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D8D59" w14:textId="4DBE6368" w:rsidR="001D552D" w:rsidRPr="00A1546B" w:rsidRDefault="001D552D" w:rsidP="0084767C">
      <w:bookmarkStart w:id="0" w:name="_Hlk160383830"/>
    </w:p>
    <w:p w14:paraId="0D1A258F" w14:textId="25BFCF43" w:rsidR="00F3790E" w:rsidRDefault="00F3790E" w:rsidP="0084767C">
      <w:pPr>
        <w:rPr>
          <w:noProof/>
        </w:rPr>
      </w:pPr>
    </w:p>
    <w:p w14:paraId="07D73AD4" w14:textId="77777777" w:rsidR="00F3790E" w:rsidRDefault="00F3790E" w:rsidP="0084767C">
      <w:pPr>
        <w:rPr>
          <w:noProof/>
        </w:rPr>
      </w:pPr>
    </w:p>
    <w:p w14:paraId="4F0CE089" w14:textId="071AC762" w:rsidR="00F3790E" w:rsidRDefault="00F3790E" w:rsidP="0084767C">
      <w:pPr>
        <w:rPr>
          <w:noProof/>
        </w:rPr>
      </w:pPr>
      <w:r>
        <w:rPr>
          <w:noProof/>
        </w:rPr>
        <w:drawing>
          <wp:inline distT="0" distB="0" distL="0" distR="0" wp14:anchorId="295F9FC5" wp14:editId="6E9F249B">
            <wp:extent cx="2445488" cy="1716747"/>
            <wp:effectExtent l="0" t="0" r="0" b="0"/>
            <wp:docPr id="38302068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020681" name="Picture 1" descr="Logo&#10;&#10;Description automatically generated with medium confidence"/>
                    <pic:cNvPicPr/>
                  </pic:nvPicPr>
                  <pic:blipFill>
                    <a:blip r:embed="rId11"/>
                    <a:stretch>
                      <a:fillRect/>
                    </a:stretch>
                  </pic:blipFill>
                  <pic:spPr>
                    <a:xfrm>
                      <a:off x="0" y="0"/>
                      <a:ext cx="2454084" cy="1722781"/>
                    </a:xfrm>
                    <a:prstGeom prst="rect">
                      <a:avLst/>
                    </a:prstGeom>
                  </pic:spPr>
                </pic:pic>
              </a:graphicData>
            </a:graphic>
          </wp:inline>
        </w:drawing>
      </w:r>
    </w:p>
    <w:p w14:paraId="0C97E77A" w14:textId="77777777" w:rsidR="00F3790E" w:rsidRDefault="00F3790E" w:rsidP="0084767C"/>
    <w:p w14:paraId="0502C3DD" w14:textId="1CFEC7FC" w:rsidR="001D552D" w:rsidRPr="003974CC" w:rsidRDefault="00F3790E" w:rsidP="005319BD">
      <w:pPr>
        <w:pStyle w:val="Title"/>
        <w:jc w:val="center"/>
      </w:pPr>
      <w:r w:rsidRPr="003974CC">
        <w:t xml:space="preserve">Quality </w:t>
      </w:r>
      <w:r w:rsidR="00DE0827" w:rsidRPr="003974CC">
        <w:t>Improvement</w:t>
      </w:r>
      <w:r w:rsidR="00FF777F" w:rsidRPr="003974CC">
        <w:t xml:space="preserve"> and Health Equity Transformation</w:t>
      </w:r>
    </w:p>
    <w:p w14:paraId="5620B905" w14:textId="77777777" w:rsidR="001D552D" w:rsidRPr="003974CC" w:rsidRDefault="001D552D" w:rsidP="005319BD">
      <w:pPr>
        <w:pStyle w:val="Title"/>
        <w:jc w:val="center"/>
      </w:pPr>
      <w:r w:rsidRPr="003974CC">
        <w:t>Program Description</w:t>
      </w:r>
    </w:p>
    <w:p w14:paraId="4066D673" w14:textId="77777777" w:rsidR="001D552D" w:rsidRPr="00A1546B" w:rsidRDefault="001D552D" w:rsidP="0084767C"/>
    <w:p w14:paraId="443DC741" w14:textId="77777777" w:rsidR="001D552D" w:rsidRDefault="001D552D" w:rsidP="0084767C"/>
    <w:p w14:paraId="1FA68336" w14:textId="77777777" w:rsidR="00F3790E" w:rsidRPr="00A1546B" w:rsidRDefault="00F3790E" w:rsidP="0084767C"/>
    <w:p w14:paraId="751B19F7" w14:textId="77777777" w:rsidR="001D552D" w:rsidRPr="00A1546B" w:rsidRDefault="001D552D" w:rsidP="0084767C"/>
    <w:p w14:paraId="0407D4E2" w14:textId="77777777" w:rsidR="001D552D" w:rsidRDefault="001D552D" w:rsidP="0084767C"/>
    <w:p w14:paraId="1081E5AA" w14:textId="77777777" w:rsidR="00F3790E" w:rsidRDefault="00F3790E" w:rsidP="0084767C"/>
    <w:p w14:paraId="5B568275" w14:textId="77777777" w:rsidR="00F3790E" w:rsidRDefault="00F3790E" w:rsidP="0084767C"/>
    <w:p w14:paraId="3C2C0B11" w14:textId="77777777" w:rsidR="00F3790E" w:rsidRPr="00A1546B" w:rsidRDefault="00F3790E" w:rsidP="0084767C"/>
    <w:p w14:paraId="3B7EA696" w14:textId="77777777" w:rsidR="001D552D" w:rsidRPr="00A1546B" w:rsidRDefault="001D552D" w:rsidP="0084767C"/>
    <w:p w14:paraId="04C9A316" w14:textId="77777777" w:rsidR="001D552D" w:rsidRPr="00A1546B" w:rsidRDefault="001D552D" w:rsidP="0084767C"/>
    <w:p w14:paraId="46822742" w14:textId="77777777" w:rsidR="001D552D" w:rsidRPr="00A1546B" w:rsidRDefault="001D552D" w:rsidP="0084767C"/>
    <w:p w14:paraId="1E0246C3" w14:textId="77777777" w:rsidR="001D552D" w:rsidRDefault="001D552D" w:rsidP="0084767C"/>
    <w:p w14:paraId="3870914A" w14:textId="77777777" w:rsidR="00F3790E" w:rsidRDefault="00F3790E" w:rsidP="0084767C"/>
    <w:p w14:paraId="1E830526" w14:textId="77777777" w:rsidR="002E7844" w:rsidRPr="00A1546B" w:rsidRDefault="002E7844" w:rsidP="0084767C"/>
    <w:p w14:paraId="58617417" w14:textId="77777777" w:rsidR="001D552D" w:rsidRPr="00A1546B" w:rsidRDefault="001D552D" w:rsidP="0084767C"/>
    <w:p w14:paraId="2DAF7A9C" w14:textId="18B2A2CC" w:rsidR="001D552D" w:rsidRPr="0065775A" w:rsidRDefault="0065775A" w:rsidP="0084767C">
      <w:pPr>
        <w:rPr>
          <w:sz w:val="26"/>
          <w:szCs w:val="26"/>
        </w:rPr>
      </w:pPr>
      <w:r w:rsidRPr="0861B629">
        <w:rPr>
          <w:sz w:val="26"/>
          <w:szCs w:val="26"/>
        </w:rPr>
        <w:t>QIHEC Approval</w:t>
      </w:r>
      <w:r w:rsidR="20EC9EDA" w:rsidRPr="0861B629">
        <w:rPr>
          <w:sz w:val="26"/>
          <w:szCs w:val="26"/>
        </w:rPr>
        <w:t xml:space="preserve">:  </w:t>
      </w:r>
      <w:r w:rsidR="2C288B74" w:rsidRPr="0861B629">
        <w:rPr>
          <w:sz w:val="26"/>
          <w:szCs w:val="26"/>
        </w:rPr>
        <w:t>September 18, 2024</w:t>
      </w:r>
    </w:p>
    <w:p w14:paraId="3FFF8DDC" w14:textId="77777777" w:rsidR="001D552D" w:rsidRPr="0065775A" w:rsidRDefault="001D552D" w:rsidP="0084767C">
      <w:pPr>
        <w:rPr>
          <w:sz w:val="26"/>
          <w:szCs w:val="26"/>
        </w:rPr>
      </w:pPr>
    </w:p>
    <w:p w14:paraId="49F20CEF" w14:textId="553B5FFE" w:rsidR="001D552D" w:rsidRPr="0065775A" w:rsidRDefault="001D552D" w:rsidP="0084767C">
      <w:pPr>
        <w:rPr>
          <w:sz w:val="26"/>
          <w:szCs w:val="26"/>
        </w:rPr>
      </w:pPr>
      <w:r w:rsidRPr="0065775A">
        <w:rPr>
          <w:sz w:val="26"/>
          <w:szCs w:val="26"/>
        </w:rPr>
        <w:t xml:space="preserve">Health Commission Approval: </w:t>
      </w:r>
      <w:r w:rsidR="0017526C">
        <w:rPr>
          <w:sz w:val="26"/>
          <w:szCs w:val="26"/>
        </w:rPr>
        <w:t>October 30, 2024</w:t>
      </w:r>
    </w:p>
    <w:p w14:paraId="65E708C2" w14:textId="77777777" w:rsidR="001D552D" w:rsidRPr="00A1546B" w:rsidRDefault="001D552D" w:rsidP="0084767C"/>
    <w:p w14:paraId="6B47F5CE" w14:textId="77777777" w:rsidR="001D552D" w:rsidRPr="00A1546B" w:rsidRDefault="001D552D" w:rsidP="0084767C"/>
    <w:p w14:paraId="42ADDF4A" w14:textId="77777777" w:rsidR="00A02530" w:rsidRPr="00A1546B" w:rsidRDefault="00A02530" w:rsidP="0084767C"/>
    <w:p w14:paraId="5137ACF8" w14:textId="77777777" w:rsidR="00FF5071" w:rsidRDefault="007368B2" w:rsidP="0084767C">
      <w:bookmarkStart w:id="1" w:name="_Toc180313095"/>
      <w:r w:rsidRPr="37F8DF39">
        <w:br w:type="page"/>
      </w:r>
      <w:r w:rsidR="00F3790E">
        <w:rPr>
          <w:noProof/>
        </w:rPr>
        <w:lastRenderedPageBreak/>
        <w:drawing>
          <wp:inline distT="0" distB="0" distL="0" distR="0" wp14:anchorId="799DF41A" wp14:editId="38045C38">
            <wp:extent cx="792858" cy="556591"/>
            <wp:effectExtent l="0" t="0" r="7620" b="0"/>
            <wp:docPr id="337247656"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247656" name="Picture 1" descr="Logo&#10;&#10;Description automatically generated with medium confidence"/>
                    <pic:cNvPicPr/>
                  </pic:nvPicPr>
                  <pic:blipFill>
                    <a:blip r:embed="rId11"/>
                    <a:stretch>
                      <a:fillRect/>
                    </a:stretch>
                  </pic:blipFill>
                  <pic:spPr>
                    <a:xfrm>
                      <a:off x="0" y="0"/>
                      <a:ext cx="828615" cy="581693"/>
                    </a:xfrm>
                    <a:prstGeom prst="rect">
                      <a:avLst/>
                    </a:prstGeom>
                  </pic:spPr>
                </pic:pic>
              </a:graphicData>
            </a:graphic>
          </wp:inline>
        </w:drawing>
      </w:r>
    </w:p>
    <w:p w14:paraId="3CB02360" w14:textId="73564F93" w:rsidR="00A02530" w:rsidRPr="00A1546B" w:rsidRDefault="00FF5071" w:rsidP="0065775A">
      <w:pPr>
        <w:jc w:val="center"/>
      </w:pPr>
      <w:r w:rsidRPr="007E703F">
        <w:t>QUALITY IMPROVEMENT QIHETP</w:t>
      </w:r>
      <w:r>
        <w:t xml:space="preserve"> </w:t>
      </w:r>
      <w:r w:rsidRPr="007E703F">
        <w:t>&amp; HEALTH EQUITY TRANSFORMATION PROGRAM DESCRIPTION</w:t>
      </w:r>
    </w:p>
    <w:sdt>
      <w:sdtPr>
        <w:rPr>
          <w:rFonts w:ascii="Times New Roman" w:hAnsi="Times New Roman"/>
          <w:b/>
          <w:bCs/>
          <w:smallCaps w:val="0"/>
          <w:color w:val="auto"/>
          <w:sz w:val="20"/>
          <w:szCs w:val="20"/>
        </w:rPr>
        <w:id w:val="-259921529"/>
        <w:docPartObj>
          <w:docPartGallery w:val="Table of Contents"/>
          <w:docPartUnique/>
        </w:docPartObj>
      </w:sdtPr>
      <w:sdtEndPr>
        <w:rPr>
          <w:rFonts w:asciiTheme="majorHAnsi" w:hAnsiTheme="majorHAnsi"/>
          <w:b w:val="0"/>
          <w:bCs w:val="0"/>
          <w:noProof/>
          <w:sz w:val="22"/>
          <w:szCs w:val="22"/>
        </w:rPr>
      </w:sdtEndPr>
      <w:sdtContent>
        <w:p w14:paraId="66985A44" w14:textId="6DA23509" w:rsidR="00C16354" w:rsidRPr="003974CC" w:rsidRDefault="008256F8" w:rsidP="0084767C">
          <w:pPr>
            <w:pStyle w:val="TOCHeading"/>
          </w:pPr>
          <w:r w:rsidRPr="003974CC">
            <w:rPr>
              <w:rFonts w:ascii="Times New Roman" w:hAnsi="Times New Roman"/>
              <w:sz w:val="20"/>
              <w:szCs w:val="20"/>
            </w:rPr>
            <w:t xml:space="preserve">                                     </w:t>
          </w:r>
          <w:r w:rsidR="00C16354" w:rsidRPr="003974CC">
            <w:t>Table of Contents</w:t>
          </w:r>
          <w:r w:rsidR="00580AAD">
            <w:t xml:space="preserve"> </w:t>
          </w:r>
          <w:r w:rsidR="00EE5ABA">
            <w:t xml:space="preserve">                                                                                                </w:t>
          </w:r>
        </w:p>
        <w:p w14:paraId="3BBDC96E" w14:textId="011ABDB2" w:rsidR="00B63B56" w:rsidRDefault="00C16354">
          <w:pPr>
            <w:pStyle w:val="TOC1"/>
            <w:rPr>
              <w:rFonts w:asciiTheme="minorHAnsi" w:eastAsiaTheme="minorEastAsia" w:hAnsiTheme="minorHAnsi" w:cstheme="minorBidi"/>
              <w:noProof/>
              <w:kern w:val="2"/>
              <w:sz w:val="24"/>
              <w:szCs w:val="24"/>
              <w14:ligatures w14:val="standardContextual"/>
            </w:rPr>
          </w:pPr>
          <w:r w:rsidRPr="002B3802">
            <w:rPr>
              <w:rFonts w:ascii="Times New Roman" w:hAnsi="Times New Roman"/>
              <w:sz w:val="24"/>
              <w:szCs w:val="24"/>
            </w:rPr>
            <w:fldChar w:fldCharType="begin"/>
          </w:r>
          <w:r w:rsidRPr="002B3802">
            <w:rPr>
              <w:sz w:val="24"/>
              <w:szCs w:val="24"/>
            </w:rPr>
            <w:instrText xml:space="preserve"> TOC \o "1-3" \h \z \u </w:instrText>
          </w:r>
          <w:r w:rsidRPr="002B3802">
            <w:rPr>
              <w:rFonts w:ascii="Times New Roman" w:hAnsi="Times New Roman"/>
              <w:sz w:val="24"/>
              <w:szCs w:val="24"/>
            </w:rPr>
            <w:fldChar w:fldCharType="separate"/>
          </w:r>
          <w:hyperlink w:anchor="_Toc176872041" w:history="1">
            <w:r w:rsidR="00B63B56" w:rsidRPr="00120A59">
              <w:rPr>
                <w:rStyle w:val="Hyperlink"/>
                <w:noProof/>
              </w:rPr>
              <w:t>Introduction</w:t>
            </w:r>
            <w:r w:rsidR="00B63B56">
              <w:rPr>
                <w:noProof/>
                <w:webHidden/>
              </w:rPr>
              <w:tab/>
            </w:r>
            <w:r w:rsidR="00B63B56">
              <w:rPr>
                <w:noProof/>
                <w:webHidden/>
              </w:rPr>
              <w:fldChar w:fldCharType="begin"/>
            </w:r>
            <w:r w:rsidR="00B63B56">
              <w:rPr>
                <w:noProof/>
                <w:webHidden/>
              </w:rPr>
              <w:instrText xml:space="preserve"> PAGEREF _Toc176872041 \h </w:instrText>
            </w:r>
            <w:r w:rsidR="00B63B56">
              <w:rPr>
                <w:noProof/>
                <w:webHidden/>
              </w:rPr>
            </w:r>
            <w:r w:rsidR="00B63B56">
              <w:rPr>
                <w:noProof/>
                <w:webHidden/>
              </w:rPr>
              <w:fldChar w:fldCharType="separate"/>
            </w:r>
            <w:r w:rsidR="00B63B56">
              <w:rPr>
                <w:noProof/>
                <w:webHidden/>
              </w:rPr>
              <w:t>6</w:t>
            </w:r>
            <w:r w:rsidR="00B63B56">
              <w:rPr>
                <w:noProof/>
                <w:webHidden/>
              </w:rPr>
              <w:fldChar w:fldCharType="end"/>
            </w:r>
          </w:hyperlink>
        </w:p>
        <w:p w14:paraId="7AE54DB0" w14:textId="4CBE6FD6" w:rsidR="00B63B56" w:rsidRDefault="00B63B56">
          <w:pPr>
            <w:pStyle w:val="TOC1"/>
            <w:rPr>
              <w:rFonts w:asciiTheme="minorHAnsi" w:eastAsiaTheme="minorEastAsia" w:hAnsiTheme="minorHAnsi" w:cstheme="minorBidi"/>
              <w:noProof/>
              <w:kern w:val="2"/>
              <w:sz w:val="24"/>
              <w:szCs w:val="24"/>
              <w14:ligatures w14:val="standardContextual"/>
            </w:rPr>
          </w:pPr>
          <w:hyperlink w:anchor="_Toc176872042" w:history="1">
            <w:r w:rsidRPr="00120A59">
              <w:rPr>
                <w:rStyle w:val="Hyperlink"/>
                <w:noProof/>
              </w:rPr>
              <w:t>Mission, Vision and Values</w:t>
            </w:r>
            <w:r>
              <w:rPr>
                <w:noProof/>
                <w:webHidden/>
              </w:rPr>
              <w:tab/>
            </w:r>
            <w:r>
              <w:rPr>
                <w:noProof/>
                <w:webHidden/>
              </w:rPr>
              <w:fldChar w:fldCharType="begin"/>
            </w:r>
            <w:r>
              <w:rPr>
                <w:noProof/>
                <w:webHidden/>
              </w:rPr>
              <w:instrText xml:space="preserve"> PAGEREF _Toc176872042 \h </w:instrText>
            </w:r>
            <w:r>
              <w:rPr>
                <w:noProof/>
                <w:webHidden/>
              </w:rPr>
            </w:r>
            <w:r>
              <w:rPr>
                <w:noProof/>
                <w:webHidden/>
              </w:rPr>
              <w:fldChar w:fldCharType="separate"/>
            </w:r>
            <w:r>
              <w:rPr>
                <w:noProof/>
                <w:webHidden/>
              </w:rPr>
              <w:t>6</w:t>
            </w:r>
            <w:r>
              <w:rPr>
                <w:noProof/>
                <w:webHidden/>
              </w:rPr>
              <w:fldChar w:fldCharType="end"/>
            </w:r>
          </w:hyperlink>
        </w:p>
        <w:p w14:paraId="49E2406A" w14:textId="2F145175"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43" w:history="1">
            <w:r w:rsidRPr="00120A59">
              <w:rPr>
                <w:rStyle w:val="Hyperlink"/>
                <w:noProof/>
              </w:rPr>
              <w:t>Quality Improvement Health Equity Transformation Program Overview</w:t>
            </w:r>
            <w:r>
              <w:rPr>
                <w:noProof/>
                <w:webHidden/>
              </w:rPr>
              <w:tab/>
            </w:r>
            <w:r>
              <w:rPr>
                <w:noProof/>
                <w:webHidden/>
              </w:rPr>
              <w:fldChar w:fldCharType="begin"/>
            </w:r>
            <w:r>
              <w:rPr>
                <w:noProof/>
                <w:webHidden/>
              </w:rPr>
              <w:instrText xml:space="preserve"> PAGEREF _Toc176872043 \h </w:instrText>
            </w:r>
            <w:r>
              <w:rPr>
                <w:noProof/>
                <w:webHidden/>
              </w:rPr>
            </w:r>
            <w:r>
              <w:rPr>
                <w:noProof/>
                <w:webHidden/>
              </w:rPr>
              <w:fldChar w:fldCharType="separate"/>
            </w:r>
            <w:r>
              <w:rPr>
                <w:noProof/>
                <w:webHidden/>
              </w:rPr>
              <w:t>7</w:t>
            </w:r>
            <w:r>
              <w:rPr>
                <w:noProof/>
                <w:webHidden/>
              </w:rPr>
              <w:fldChar w:fldCharType="end"/>
            </w:r>
          </w:hyperlink>
        </w:p>
        <w:p w14:paraId="07CDF682" w14:textId="7A3B56DF"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44" w:history="1">
            <w:r w:rsidRPr="00120A59">
              <w:rPr>
                <w:rStyle w:val="Hyperlink"/>
                <w:noProof/>
              </w:rPr>
              <w:t>Statement of Purpose</w:t>
            </w:r>
            <w:r>
              <w:rPr>
                <w:noProof/>
                <w:webHidden/>
              </w:rPr>
              <w:tab/>
            </w:r>
            <w:r>
              <w:rPr>
                <w:noProof/>
                <w:webHidden/>
              </w:rPr>
              <w:fldChar w:fldCharType="begin"/>
            </w:r>
            <w:r>
              <w:rPr>
                <w:noProof/>
                <w:webHidden/>
              </w:rPr>
              <w:instrText xml:space="preserve"> PAGEREF _Toc176872044 \h </w:instrText>
            </w:r>
            <w:r>
              <w:rPr>
                <w:noProof/>
                <w:webHidden/>
              </w:rPr>
            </w:r>
            <w:r>
              <w:rPr>
                <w:noProof/>
                <w:webHidden/>
              </w:rPr>
              <w:fldChar w:fldCharType="separate"/>
            </w:r>
            <w:r>
              <w:rPr>
                <w:noProof/>
                <w:webHidden/>
              </w:rPr>
              <w:t>11</w:t>
            </w:r>
            <w:r>
              <w:rPr>
                <w:noProof/>
                <w:webHidden/>
              </w:rPr>
              <w:fldChar w:fldCharType="end"/>
            </w:r>
          </w:hyperlink>
        </w:p>
        <w:p w14:paraId="03767E18" w14:textId="6E87047E"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45" w:history="1">
            <w:r w:rsidRPr="00120A59">
              <w:rPr>
                <w:rStyle w:val="Hyperlink"/>
                <w:noProof/>
              </w:rPr>
              <w:t>Philosophy</w:t>
            </w:r>
            <w:r>
              <w:rPr>
                <w:noProof/>
                <w:webHidden/>
              </w:rPr>
              <w:tab/>
            </w:r>
            <w:r>
              <w:rPr>
                <w:noProof/>
                <w:webHidden/>
              </w:rPr>
              <w:fldChar w:fldCharType="begin"/>
            </w:r>
            <w:r>
              <w:rPr>
                <w:noProof/>
                <w:webHidden/>
              </w:rPr>
              <w:instrText xml:space="preserve"> PAGEREF _Toc176872045 \h </w:instrText>
            </w:r>
            <w:r>
              <w:rPr>
                <w:noProof/>
                <w:webHidden/>
              </w:rPr>
            </w:r>
            <w:r>
              <w:rPr>
                <w:noProof/>
                <w:webHidden/>
              </w:rPr>
              <w:fldChar w:fldCharType="separate"/>
            </w:r>
            <w:r>
              <w:rPr>
                <w:noProof/>
                <w:webHidden/>
              </w:rPr>
              <w:t>11</w:t>
            </w:r>
            <w:r>
              <w:rPr>
                <w:noProof/>
                <w:webHidden/>
              </w:rPr>
              <w:fldChar w:fldCharType="end"/>
            </w:r>
          </w:hyperlink>
        </w:p>
        <w:p w14:paraId="73D02047" w14:textId="09EC7DCE"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46" w:history="1">
            <w:r w:rsidRPr="00120A59">
              <w:rPr>
                <w:rStyle w:val="Hyperlink"/>
                <w:noProof/>
              </w:rPr>
              <w:t>Definition and Scope of Quality</w:t>
            </w:r>
            <w:r>
              <w:rPr>
                <w:noProof/>
                <w:webHidden/>
              </w:rPr>
              <w:tab/>
            </w:r>
            <w:r>
              <w:rPr>
                <w:noProof/>
                <w:webHidden/>
              </w:rPr>
              <w:fldChar w:fldCharType="begin"/>
            </w:r>
            <w:r>
              <w:rPr>
                <w:noProof/>
                <w:webHidden/>
              </w:rPr>
              <w:instrText xml:space="preserve"> PAGEREF _Toc176872046 \h </w:instrText>
            </w:r>
            <w:r>
              <w:rPr>
                <w:noProof/>
                <w:webHidden/>
              </w:rPr>
            </w:r>
            <w:r>
              <w:rPr>
                <w:noProof/>
                <w:webHidden/>
              </w:rPr>
              <w:fldChar w:fldCharType="separate"/>
            </w:r>
            <w:r>
              <w:rPr>
                <w:noProof/>
                <w:webHidden/>
              </w:rPr>
              <w:t>12</w:t>
            </w:r>
            <w:r>
              <w:rPr>
                <w:noProof/>
                <w:webHidden/>
              </w:rPr>
              <w:fldChar w:fldCharType="end"/>
            </w:r>
          </w:hyperlink>
        </w:p>
        <w:p w14:paraId="12734187" w14:textId="06382690"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47" w:history="1">
            <w:r w:rsidRPr="00120A59">
              <w:rPr>
                <w:rStyle w:val="Hyperlink"/>
                <w:noProof/>
              </w:rPr>
              <w:t>Better Outcomes</w:t>
            </w:r>
            <w:r>
              <w:rPr>
                <w:noProof/>
                <w:webHidden/>
              </w:rPr>
              <w:tab/>
            </w:r>
            <w:r>
              <w:rPr>
                <w:noProof/>
                <w:webHidden/>
              </w:rPr>
              <w:fldChar w:fldCharType="begin"/>
            </w:r>
            <w:r>
              <w:rPr>
                <w:noProof/>
                <w:webHidden/>
              </w:rPr>
              <w:instrText xml:space="preserve"> PAGEREF _Toc176872047 \h </w:instrText>
            </w:r>
            <w:r>
              <w:rPr>
                <w:noProof/>
                <w:webHidden/>
              </w:rPr>
            </w:r>
            <w:r>
              <w:rPr>
                <w:noProof/>
                <w:webHidden/>
              </w:rPr>
              <w:fldChar w:fldCharType="separate"/>
            </w:r>
            <w:r>
              <w:rPr>
                <w:noProof/>
                <w:webHidden/>
              </w:rPr>
              <w:t>12</w:t>
            </w:r>
            <w:r>
              <w:rPr>
                <w:noProof/>
                <w:webHidden/>
              </w:rPr>
              <w:fldChar w:fldCharType="end"/>
            </w:r>
          </w:hyperlink>
        </w:p>
        <w:p w14:paraId="6AA583B9" w14:textId="786A8CCD"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48" w:history="1">
            <w:r w:rsidRPr="00120A59">
              <w:rPr>
                <w:rStyle w:val="Hyperlink"/>
                <w:noProof/>
              </w:rPr>
              <w:t>Improve Clinical Experience</w:t>
            </w:r>
            <w:r>
              <w:rPr>
                <w:noProof/>
                <w:webHidden/>
              </w:rPr>
              <w:tab/>
            </w:r>
            <w:r>
              <w:rPr>
                <w:noProof/>
                <w:webHidden/>
              </w:rPr>
              <w:fldChar w:fldCharType="begin"/>
            </w:r>
            <w:r>
              <w:rPr>
                <w:noProof/>
                <w:webHidden/>
              </w:rPr>
              <w:instrText xml:space="preserve"> PAGEREF _Toc176872048 \h </w:instrText>
            </w:r>
            <w:r>
              <w:rPr>
                <w:noProof/>
                <w:webHidden/>
              </w:rPr>
            </w:r>
            <w:r>
              <w:rPr>
                <w:noProof/>
                <w:webHidden/>
              </w:rPr>
              <w:fldChar w:fldCharType="separate"/>
            </w:r>
            <w:r>
              <w:rPr>
                <w:noProof/>
                <w:webHidden/>
              </w:rPr>
              <w:t>13</w:t>
            </w:r>
            <w:r>
              <w:rPr>
                <w:noProof/>
                <w:webHidden/>
              </w:rPr>
              <w:fldChar w:fldCharType="end"/>
            </w:r>
          </w:hyperlink>
        </w:p>
        <w:p w14:paraId="6ABB4C70" w14:textId="5D48902A"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49" w:history="1">
            <w:r w:rsidRPr="00120A59">
              <w:rPr>
                <w:rStyle w:val="Hyperlink"/>
                <w:noProof/>
              </w:rPr>
              <w:t>Anti-Discrimination Statement</w:t>
            </w:r>
            <w:r>
              <w:rPr>
                <w:noProof/>
                <w:webHidden/>
              </w:rPr>
              <w:tab/>
            </w:r>
            <w:r>
              <w:rPr>
                <w:noProof/>
                <w:webHidden/>
              </w:rPr>
              <w:fldChar w:fldCharType="begin"/>
            </w:r>
            <w:r>
              <w:rPr>
                <w:noProof/>
                <w:webHidden/>
              </w:rPr>
              <w:instrText xml:space="preserve"> PAGEREF _Toc176872049 \h </w:instrText>
            </w:r>
            <w:r>
              <w:rPr>
                <w:noProof/>
                <w:webHidden/>
              </w:rPr>
            </w:r>
            <w:r>
              <w:rPr>
                <w:noProof/>
                <w:webHidden/>
              </w:rPr>
              <w:fldChar w:fldCharType="separate"/>
            </w:r>
            <w:r>
              <w:rPr>
                <w:noProof/>
                <w:webHidden/>
              </w:rPr>
              <w:t>14</w:t>
            </w:r>
            <w:r>
              <w:rPr>
                <w:noProof/>
                <w:webHidden/>
              </w:rPr>
              <w:fldChar w:fldCharType="end"/>
            </w:r>
          </w:hyperlink>
        </w:p>
        <w:p w14:paraId="2E7044AC" w14:textId="15EB0E71"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50" w:history="1">
            <w:r w:rsidRPr="00120A59">
              <w:rPr>
                <w:rStyle w:val="Hyperlink"/>
                <w:noProof/>
              </w:rPr>
              <w:t>Quality and Health Equity Indicators</w:t>
            </w:r>
            <w:r>
              <w:rPr>
                <w:noProof/>
                <w:webHidden/>
              </w:rPr>
              <w:tab/>
            </w:r>
            <w:r>
              <w:rPr>
                <w:noProof/>
                <w:webHidden/>
              </w:rPr>
              <w:fldChar w:fldCharType="begin"/>
            </w:r>
            <w:r>
              <w:rPr>
                <w:noProof/>
                <w:webHidden/>
              </w:rPr>
              <w:instrText xml:space="preserve"> PAGEREF _Toc176872050 \h </w:instrText>
            </w:r>
            <w:r>
              <w:rPr>
                <w:noProof/>
                <w:webHidden/>
              </w:rPr>
            </w:r>
            <w:r>
              <w:rPr>
                <w:noProof/>
                <w:webHidden/>
              </w:rPr>
              <w:fldChar w:fldCharType="separate"/>
            </w:r>
            <w:r>
              <w:rPr>
                <w:noProof/>
                <w:webHidden/>
              </w:rPr>
              <w:t>14</w:t>
            </w:r>
            <w:r>
              <w:rPr>
                <w:noProof/>
                <w:webHidden/>
              </w:rPr>
              <w:fldChar w:fldCharType="end"/>
            </w:r>
          </w:hyperlink>
        </w:p>
        <w:p w14:paraId="2407481D" w14:textId="40065098"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51" w:history="1">
            <w:r w:rsidRPr="00120A59">
              <w:rPr>
                <w:rStyle w:val="Hyperlink"/>
                <w:noProof/>
              </w:rPr>
              <w:t>Goals of the Quality and Health Equity Program:</w:t>
            </w:r>
            <w:r>
              <w:rPr>
                <w:noProof/>
                <w:webHidden/>
              </w:rPr>
              <w:tab/>
            </w:r>
            <w:r>
              <w:rPr>
                <w:noProof/>
                <w:webHidden/>
              </w:rPr>
              <w:fldChar w:fldCharType="begin"/>
            </w:r>
            <w:r>
              <w:rPr>
                <w:noProof/>
                <w:webHidden/>
              </w:rPr>
              <w:instrText xml:space="preserve"> PAGEREF _Toc176872051 \h </w:instrText>
            </w:r>
            <w:r>
              <w:rPr>
                <w:noProof/>
                <w:webHidden/>
              </w:rPr>
            </w:r>
            <w:r>
              <w:rPr>
                <w:noProof/>
                <w:webHidden/>
              </w:rPr>
              <w:fldChar w:fldCharType="separate"/>
            </w:r>
            <w:r>
              <w:rPr>
                <w:noProof/>
                <w:webHidden/>
              </w:rPr>
              <w:t>14</w:t>
            </w:r>
            <w:r>
              <w:rPr>
                <w:noProof/>
                <w:webHidden/>
              </w:rPr>
              <w:fldChar w:fldCharType="end"/>
            </w:r>
          </w:hyperlink>
        </w:p>
        <w:p w14:paraId="46663AE7" w14:textId="713D80A0"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52" w:history="1">
            <w:r w:rsidRPr="00120A59">
              <w:rPr>
                <w:rStyle w:val="Hyperlink"/>
                <w:noProof/>
              </w:rPr>
              <w:t>Quality Improvement and Health Equity Transformation Program Objectives</w:t>
            </w:r>
            <w:r>
              <w:rPr>
                <w:noProof/>
                <w:webHidden/>
              </w:rPr>
              <w:tab/>
            </w:r>
            <w:r>
              <w:rPr>
                <w:noProof/>
                <w:webHidden/>
              </w:rPr>
              <w:fldChar w:fldCharType="begin"/>
            </w:r>
            <w:r>
              <w:rPr>
                <w:noProof/>
                <w:webHidden/>
              </w:rPr>
              <w:instrText xml:space="preserve"> PAGEREF _Toc176872052 \h </w:instrText>
            </w:r>
            <w:r>
              <w:rPr>
                <w:noProof/>
                <w:webHidden/>
              </w:rPr>
            </w:r>
            <w:r>
              <w:rPr>
                <w:noProof/>
                <w:webHidden/>
              </w:rPr>
              <w:fldChar w:fldCharType="separate"/>
            </w:r>
            <w:r>
              <w:rPr>
                <w:noProof/>
                <w:webHidden/>
              </w:rPr>
              <w:t>15</w:t>
            </w:r>
            <w:r>
              <w:rPr>
                <w:noProof/>
                <w:webHidden/>
              </w:rPr>
              <w:fldChar w:fldCharType="end"/>
            </w:r>
          </w:hyperlink>
        </w:p>
        <w:p w14:paraId="5AEE9CDD" w14:textId="08273B92"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53" w:history="1">
            <w:r w:rsidRPr="00120A59">
              <w:rPr>
                <w:rStyle w:val="Hyperlink"/>
                <w:noProof/>
              </w:rPr>
              <w:t>Quality Improvement and Health Equity Transformation Program Quality Process Methodology</w:t>
            </w:r>
            <w:r>
              <w:rPr>
                <w:noProof/>
                <w:webHidden/>
              </w:rPr>
              <w:tab/>
            </w:r>
            <w:r>
              <w:rPr>
                <w:noProof/>
                <w:webHidden/>
              </w:rPr>
              <w:fldChar w:fldCharType="begin"/>
            </w:r>
            <w:r>
              <w:rPr>
                <w:noProof/>
                <w:webHidden/>
              </w:rPr>
              <w:instrText xml:space="preserve"> PAGEREF _Toc176872053 \h </w:instrText>
            </w:r>
            <w:r>
              <w:rPr>
                <w:noProof/>
                <w:webHidden/>
              </w:rPr>
            </w:r>
            <w:r>
              <w:rPr>
                <w:noProof/>
                <w:webHidden/>
              </w:rPr>
              <w:fldChar w:fldCharType="separate"/>
            </w:r>
            <w:r>
              <w:rPr>
                <w:noProof/>
                <w:webHidden/>
              </w:rPr>
              <w:t>17</w:t>
            </w:r>
            <w:r>
              <w:rPr>
                <w:noProof/>
                <w:webHidden/>
              </w:rPr>
              <w:fldChar w:fldCharType="end"/>
            </w:r>
          </w:hyperlink>
        </w:p>
        <w:p w14:paraId="0F04A82C" w14:textId="36D430DD"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54" w:history="1">
            <w:r w:rsidRPr="00120A59">
              <w:rPr>
                <w:rStyle w:val="Hyperlink"/>
                <w:noProof/>
              </w:rPr>
              <w:t>Plan-Do-Study-Act (PDSA)</w:t>
            </w:r>
            <w:r>
              <w:rPr>
                <w:noProof/>
                <w:webHidden/>
              </w:rPr>
              <w:tab/>
            </w:r>
            <w:r>
              <w:rPr>
                <w:noProof/>
                <w:webHidden/>
              </w:rPr>
              <w:fldChar w:fldCharType="begin"/>
            </w:r>
            <w:r>
              <w:rPr>
                <w:noProof/>
                <w:webHidden/>
              </w:rPr>
              <w:instrText xml:space="preserve"> PAGEREF _Toc176872054 \h </w:instrText>
            </w:r>
            <w:r>
              <w:rPr>
                <w:noProof/>
                <w:webHidden/>
              </w:rPr>
            </w:r>
            <w:r>
              <w:rPr>
                <w:noProof/>
                <w:webHidden/>
              </w:rPr>
              <w:fldChar w:fldCharType="separate"/>
            </w:r>
            <w:r>
              <w:rPr>
                <w:noProof/>
                <w:webHidden/>
              </w:rPr>
              <w:t>17</w:t>
            </w:r>
            <w:r>
              <w:rPr>
                <w:noProof/>
                <w:webHidden/>
              </w:rPr>
              <w:fldChar w:fldCharType="end"/>
            </w:r>
          </w:hyperlink>
        </w:p>
        <w:p w14:paraId="40B46A50" w14:textId="7DBA958F"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55" w:history="1">
            <w:r w:rsidRPr="00120A59">
              <w:rPr>
                <w:rStyle w:val="Hyperlink"/>
                <w:noProof/>
                <w:shd w:val="clear" w:color="auto" w:fill="FFFFFF"/>
              </w:rPr>
              <w:t>Performance Improvement Projects (PIPs)</w:t>
            </w:r>
            <w:r>
              <w:rPr>
                <w:noProof/>
                <w:webHidden/>
              </w:rPr>
              <w:tab/>
            </w:r>
            <w:r>
              <w:rPr>
                <w:noProof/>
                <w:webHidden/>
              </w:rPr>
              <w:fldChar w:fldCharType="begin"/>
            </w:r>
            <w:r>
              <w:rPr>
                <w:noProof/>
                <w:webHidden/>
              </w:rPr>
              <w:instrText xml:space="preserve"> PAGEREF _Toc176872055 \h </w:instrText>
            </w:r>
            <w:r>
              <w:rPr>
                <w:noProof/>
                <w:webHidden/>
              </w:rPr>
            </w:r>
            <w:r>
              <w:rPr>
                <w:noProof/>
                <w:webHidden/>
              </w:rPr>
              <w:fldChar w:fldCharType="separate"/>
            </w:r>
            <w:r>
              <w:rPr>
                <w:noProof/>
                <w:webHidden/>
              </w:rPr>
              <w:t>18</w:t>
            </w:r>
            <w:r>
              <w:rPr>
                <w:noProof/>
                <w:webHidden/>
              </w:rPr>
              <w:fldChar w:fldCharType="end"/>
            </w:r>
          </w:hyperlink>
        </w:p>
        <w:p w14:paraId="645F6018" w14:textId="6233E654"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56" w:history="1">
            <w:r w:rsidRPr="00120A59">
              <w:rPr>
                <w:rStyle w:val="Hyperlink"/>
                <w:noProof/>
              </w:rPr>
              <w:t>Performance Goal Methodology</w:t>
            </w:r>
            <w:r>
              <w:rPr>
                <w:noProof/>
                <w:webHidden/>
              </w:rPr>
              <w:tab/>
            </w:r>
            <w:r>
              <w:rPr>
                <w:noProof/>
                <w:webHidden/>
              </w:rPr>
              <w:fldChar w:fldCharType="begin"/>
            </w:r>
            <w:r>
              <w:rPr>
                <w:noProof/>
                <w:webHidden/>
              </w:rPr>
              <w:instrText xml:space="preserve"> PAGEREF _Toc176872056 \h </w:instrText>
            </w:r>
            <w:r>
              <w:rPr>
                <w:noProof/>
                <w:webHidden/>
              </w:rPr>
            </w:r>
            <w:r>
              <w:rPr>
                <w:noProof/>
                <w:webHidden/>
              </w:rPr>
              <w:fldChar w:fldCharType="separate"/>
            </w:r>
            <w:r>
              <w:rPr>
                <w:noProof/>
                <w:webHidden/>
              </w:rPr>
              <w:t>19</w:t>
            </w:r>
            <w:r>
              <w:rPr>
                <w:noProof/>
                <w:webHidden/>
              </w:rPr>
              <w:fldChar w:fldCharType="end"/>
            </w:r>
          </w:hyperlink>
        </w:p>
        <w:p w14:paraId="39F65B2D" w14:textId="294A2805"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57" w:history="1">
            <w:r w:rsidRPr="00120A59">
              <w:rPr>
                <w:rStyle w:val="Hyperlink"/>
                <w:noProof/>
              </w:rPr>
              <w:t>Analysis of Performance Data and Development of Interventions</w:t>
            </w:r>
            <w:r>
              <w:rPr>
                <w:noProof/>
                <w:webHidden/>
              </w:rPr>
              <w:tab/>
            </w:r>
            <w:r>
              <w:rPr>
                <w:noProof/>
                <w:webHidden/>
              </w:rPr>
              <w:fldChar w:fldCharType="begin"/>
            </w:r>
            <w:r>
              <w:rPr>
                <w:noProof/>
                <w:webHidden/>
              </w:rPr>
              <w:instrText xml:space="preserve"> PAGEREF _Toc176872057 \h </w:instrText>
            </w:r>
            <w:r>
              <w:rPr>
                <w:noProof/>
                <w:webHidden/>
              </w:rPr>
            </w:r>
            <w:r>
              <w:rPr>
                <w:noProof/>
                <w:webHidden/>
              </w:rPr>
              <w:fldChar w:fldCharType="separate"/>
            </w:r>
            <w:r>
              <w:rPr>
                <w:noProof/>
                <w:webHidden/>
              </w:rPr>
              <w:t>20</w:t>
            </w:r>
            <w:r>
              <w:rPr>
                <w:noProof/>
                <w:webHidden/>
              </w:rPr>
              <w:fldChar w:fldCharType="end"/>
            </w:r>
          </w:hyperlink>
        </w:p>
        <w:p w14:paraId="3B149AC0" w14:textId="0928959B"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58" w:history="1">
            <w:r w:rsidRPr="00120A59">
              <w:rPr>
                <w:rStyle w:val="Hyperlink"/>
                <w:noProof/>
              </w:rPr>
              <w:t>Analytical Resources</w:t>
            </w:r>
            <w:r>
              <w:rPr>
                <w:noProof/>
                <w:webHidden/>
              </w:rPr>
              <w:tab/>
            </w:r>
            <w:r>
              <w:rPr>
                <w:noProof/>
                <w:webHidden/>
              </w:rPr>
              <w:fldChar w:fldCharType="begin"/>
            </w:r>
            <w:r>
              <w:rPr>
                <w:noProof/>
                <w:webHidden/>
              </w:rPr>
              <w:instrText xml:space="preserve"> PAGEREF _Toc176872058 \h </w:instrText>
            </w:r>
            <w:r>
              <w:rPr>
                <w:noProof/>
                <w:webHidden/>
              </w:rPr>
            </w:r>
            <w:r>
              <w:rPr>
                <w:noProof/>
                <w:webHidden/>
              </w:rPr>
              <w:fldChar w:fldCharType="separate"/>
            </w:r>
            <w:r>
              <w:rPr>
                <w:noProof/>
                <w:webHidden/>
              </w:rPr>
              <w:t>20</w:t>
            </w:r>
            <w:r>
              <w:rPr>
                <w:noProof/>
                <w:webHidden/>
              </w:rPr>
              <w:fldChar w:fldCharType="end"/>
            </w:r>
          </w:hyperlink>
        </w:p>
        <w:p w14:paraId="20818394" w14:textId="5228B7B7"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59" w:history="1">
            <w:r w:rsidRPr="00120A59">
              <w:rPr>
                <w:rStyle w:val="Hyperlink"/>
                <w:noProof/>
              </w:rPr>
              <w:t>Measuring Effectiveness of Interventions</w:t>
            </w:r>
            <w:r>
              <w:rPr>
                <w:noProof/>
                <w:webHidden/>
              </w:rPr>
              <w:tab/>
            </w:r>
            <w:r>
              <w:rPr>
                <w:noProof/>
                <w:webHidden/>
              </w:rPr>
              <w:fldChar w:fldCharType="begin"/>
            </w:r>
            <w:r>
              <w:rPr>
                <w:noProof/>
                <w:webHidden/>
              </w:rPr>
              <w:instrText xml:space="preserve"> PAGEREF _Toc176872059 \h </w:instrText>
            </w:r>
            <w:r>
              <w:rPr>
                <w:noProof/>
                <w:webHidden/>
              </w:rPr>
            </w:r>
            <w:r>
              <w:rPr>
                <w:noProof/>
                <w:webHidden/>
              </w:rPr>
              <w:fldChar w:fldCharType="separate"/>
            </w:r>
            <w:r>
              <w:rPr>
                <w:noProof/>
                <w:webHidden/>
              </w:rPr>
              <w:t>21</w:t>
            </w:r>
            <w:r>
              <w:rPr>
                <w:noProof/>
                <w:webHidden/>
              </w:rPr>
              <w:fldChar w:fldCharType="end"/>
            </w:r>
          </w:hyperlink>
        </w:p>
        <w:p w14:paraId="23A197B7" w14:textId="2BDA8454" w:rsidR="00B63B56" w:rsidRDefault="00B63B56">
          <w:pPr>
            <w:pStyle w:val="TOC1"/>
            <w:rPr>
              <w:rFonts w:asciiTheme="minorHAnsi" w:eastAsiaTheme="minorEastAsia" w:hAnsiTheme="minorHAnsi" w:cstheme="minorBidi"/>
              <w:noProof/>
              <w:kern w:val="2"/>
              <w:sz w:val="24"/>
              <w:szCs w:val="24"/>
              <w14:ligatures w14:val="standardContextual"/>
            </w:rPr>
          </w:pPr>
          <w:hyperlink w:anchor="_Toc176872060" w:history="1">
            <w:r w:rsidRPr="00120A59">
              <w:rPr>
                <w:rStyle w:val="Hyperlink"/>
                <w:noProof/>
              </w:rPr>
              <w:t>NCQA Accreditation</w:t>
            </w:r>
            <w:r>
              <w:rPr>
                <w:noProof/>
                <w:webHidden/>
              </w:rPr>
              <w:tab/>
            </w:r>
            <w:r>
              <w:rPr>
                <w:noProof/>
                <w:webHidden/>
              </w:rPr>
              <w:fldChar w:fldCharType="begin"/>
            </w:r>
            <w:r>
              <w:rPr>
                <w:noProof/>
                <w:webHidden/>
              </w:rPr>
              <w:instrText xml:space="preserve"> PAGEREF _Toc176872060 \h </w:instrText>
            </w:r>
            <w:r>
              <w:rPr>
                <w:noProof/>
                <w:webHidden/>
              </w:rPr>
            </w:r>
            <w:r>
              <w:rPr>
                <w:noProof/>
                <w:webHidden/>
              </w:rPr>
              <w:fldChar w:fldCharType="separate"/>
            </w:r>
            <w:r>
              <w:rPr>
                <w:noProof/>
                <w:webHidden/>
              </w:rPr>
              <w:t>21</w:t>
            </w:r>
            <w:r>
              <w:rPr>
                <w:noProof/>
                <w:webHidden/>
              </w:rPr>
              <w:fldChar w:fldCharType="end"/>
            </w:r>
          </w:hyperlink>
        </w:p>
        <w:p w14:paraId="0945FDE2" w14:textId="5836BE19"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61" w:history="1">
            <w:r w:rsidRPr="00120A59">
              <w:rPr>
                <w:rStyle w:val="Hyperlink"/>
                <w:noProof/>
              </w:rPr>
              <w:t>Health Equity Program</w:t>
            </w:r>
            <w:r>
              <w:rPr>
                <w:noProof/>
                <w:webHidden/>
              </w:rPr>
              <w:tab/>
            </w:r>
            <w:r>
              <w:rPr>
                <w:noProof/>
                <w:webHidden/>
              </w:rPr>
              <w:fldChar w:fldCharType="begin"/>
            </w:r>
            <w:r>
              <w:rPr>
                <w:noProof/>
                <w:webHidden/>
              </w:rPr>
              <w:instrText xml:space="preserve"> PAGEREF _Toc176872061 \h </w:instrText>
            </w:r>
            <w:r>
              <w:rPr>
                <w:noProof/>
                <w:webHidden/>
              </w:rPr>
            </w:r>
            <w:r>
              <w:rPr>
                <w:noProof/>
                <w:webHidden/>
              </w:rPr>
              <w:fldChar w:fldCharType="separate"/>
            </w:r>
            <w:r>
              <w:rPr>
                <w:noProof/>
                <w:webHidden/>
              </w:rPr>
              <w:t>22</w:t>
            </w:r>
            <w:r>
              <w:rPr>
                <w:noProof/>
                <w:webHidden/>
              </w:rPr>
              <w:fldChar w:fldCharType="end"/>
            </w:r>
          </w:hyperlink>
        </w:p>
        <w:p w14:paraId="5D2975A1" w14:textId="4B422E5E"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62" w:history="1">
            <w:r w:rsidRPr="00120A59">
              <w:rPr>
                <w:rStyle w:val="Hyperlink"/>
                <w:noProof/>
              </w:rPr>
              <w:t>Cultural and Linguistic (C&amp;L) Program</w:t>
            </w:r>
            <w:r>
              <w:rPr>
                <w:noProof/>
                <w:webHidden/>
              </w:rPr>
              <w:tab/>
            </w:r>
            <w:r>
              <w:rPr>
                <w:noProof/>
                <w:webHidden/>
              </w:rPr>
              <w:fldChar w:fldCharType="begin"/>
            </w:r>
            <w:r>
              <w:rPr>
                <w:noProof/>
                <w:webHidden/>
              </w:rPr>
              <w:instrText xml:space="preserve"> PAGEREF _Toc176872062 \h </w:instrText>
            </w:r>
            <w:r>
              <w:rPr>
                <w:noProof/>
                <w:webHidden/>
              </w:rPr>
            </w:r>
            <w:r>
              <w:rPr>
                <w:noProof/>
                <w:webHidden/>
              </w:rPr>
              <w:fldChar w:fldCharType="separate"/>
            </w:r>
            <w:r>
              <w:rPr>
                <w:noProof/>
                <w:webHidden/>
              </w:rPr>
              <w:t>23</w:t>
            </w:r>
            <w:r>
              <w:rPr>
                <w:noProof/>
                <w:webHidden/>
              </w:rPr>
              <w:fldChar w:fldCharType="end"/>
            </w:r>
          </w:hyperlink>
        </w:p>
        <w:p w14:paraId="1A9299FA" w14:textId="046D136A"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63" w:history="1">
            <w:r w:rsidRPr="00120A59">
              <w:rPr>
                <w:rStyle w:val="Hyperlink"/>
                <w:noProof/>
              </w:rPr>
              <w:t>Diversity, Equity and Inclusion</w:t>
            </w:r>
            <w:r>
              <w:rPr>
                <w:noProof/>
                <w:webHidden/>
              </w:rPr>
              <w:tab/>
            </w:r>
            <w:r>
              <w:rPr>
                <w:noProof/>
                <w:webHidden/>
              </w:rPr>
              <w:fldChar w:fldCharType="begin"/>
            </w:r>
            <w:r>
              <w:rPr>
                <w:noProof/>
                <w:webHidden/>
              </w:rPr>
              <w:instrText xml:space="preserve"> PAGEREF _Toc176872063 \h </w:instrText>
            </w:r>
            <w:r>
              <w:rPr>
                <w:noProof/>
                <w:webHidden/>
              </w:rPr>
            </w:r>
            <w:r>
              <w:rPr>
                <w:noProof/>
                <w:webHidden/>
              </w:rPr>
              <w:fldChar w:fldCharType="separate"/>
            </w:r>
            <w:r>
              <w:rPr>
                <w:noProof/>
                <w:webHidden/>
              </w:rPr>
              <w:t>23</w:t>
            </w:r>
            <w:r>
              <w:rPr>
                <w:noProof/>
                <w:webHidden/>
              </w:rPr>
              <w:fldChar w:fldCharType="end"/>
            </w:r>
          </w:hyperlink>
        </w:p>
        <w:p w14:paraId="0529C24C" w14:textId="65BCAF22"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64" w:history="1">
            <w:r w:rsidRPr="00120A59">
              <w:rPr>
                <w:rStyle w:val="Hyperlink"/>
                <w:noProof/>
              </w:rPr>
              <w:t>Health Education</w:t>
            </w:r>
            <w:r>
              <w:rPr>
                <w:noProof/>
                <w:webHidden/>
              </w:rPr>
              <w:tab/>
            </w:r>
            <w:r>
              <w:rPr>
                <w:noProof/>
                <w:webHidden/>
              </w:rPr>
              <w:fldChar w:fldCharType="begin"/>
            </w:r>
            <w:r>
              <w:rPr>
                <w:noProof/>
                <w:webHidden/>
              </w:rPr>
              <w:instrText xml:space="preserve"> PAGEREF _Toc176872064 \h </w:instrText>
            </w:r>
            <w:r>
              <w:rPr>
                <w:noProof/>
                <w:webHidden/>
              </w:rPr>
            </w:r>
            <w:r>
              <w:rPr>
                <w:noProof/>
                <w:webHidden/>
              </w:rPr>
              <w:fldChar w:fldCharType="separate"/>
            </w:r>
            <w:r>
              <w:rPr>
                <w:noProof/>
                <w:webHidden/>
              </w:rPr>
              <w:t>24</w:t>
            </w:r>
            <w:r>
              <w:rPr>
                <w:noProof/>
                <w:webHidden/>
              </w:rPr>
              <w:fldChar w:fldCharType="end"/>
            </w:r>
          </w:hyperlink>
        </w:p>
        <w:p w14:paraId="2E0F931C" w14:textId="636B8655"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65" w:history="1">
            <w:r w:rsidRPr="00120A59">
              <w:rPr>
                <w:rStyle w:val="Hyperlink"/>
                <w:noProof/>
              </w:rPr>
              <w:t>Case Management</w:t>
            </w:r>
            <w:r>
              <w:rPr>
                <w:noProof/>
                <w:webHidden/>
              </w:rPr>
              <w:tab/>
            </w:r>
            <w:r>
              <w:rPr>
                <w:noProof/>
                <w:webHidden/>
              </w:rPr>
              <w:fldChar w:fldCharType="begin"/>
            </w:r>
            <w:r>
              <w:rPr>
                <w:noProof/>
                <w:webHidden/>
              </w:rPr>
              <w:instrText xml:space="preserve"> PAGEREF _Toc176872065 \h </w:instrText>
            </w:r>
            <w:r>
              <w:rPr>
                <w:noProof/>
                <w:webHidden/>
              </w:rPr>
            </w:r>
            <w:r>
              <w:rPr>
                <w:noProof/>
                <w:webHidden/>
              </w:rPr>
              <w:fldChar w:fldCharType="separate"/>
            </w:r>
            <w:r>
              <w:rPr>
                <w:noProof/>
                <w:webHidden/>
              </w:rPr>
              <w:t>26</w:t>
            </w:r>
            <w:r>
              <w:rPr>
                <w:noProof/>
                <w:webHidden/>
              </w:rPr>
              <w:fldChar w:fldCharType="end"/>
            </w:r>
          </w:hyperlink>
        </w:p>
        <w:p w14:paraId="268B672D" w14:textId="7949593B"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66" w:history="1">
            <w:r w:rsidRPr="00120A59">
              <w:rPr>
                <w:rStyle w:val="Hyperlink"/>
                <w:noProof/>
              </w:rPr>
              <w:t>Behavioral Health</w:t>
            </w:r>
            <w:r>
              <w:rPr>
                <w:noProof/>
                <w:webHidden/>
              </w:rPr>
              <w:tab/>
            </w:r>
            <w:r>
              <w:rPr>
                <w:noProof/>
                <w:webHidden/>
              </w:rPr>
              <w:fldChar w:fldCharType="begin"/>
            </w:r>
            <w:r>
              <w:rPr>
                <w:noProof/>
                <w:webHidden/>
              </w:rPr>
              <w:instrText xml:space="preserve"> PAGEREF _Toc176872066 \h </w:instrText>
            </w:r>
            <w:r>
              <w:rPr>
                <w:noProof/>
                <w:webHidden/>
              </w:rPr>
            </w:r>
            <w:r>
              <w:rPr>
                <w:noProof/>
                <w:webHidden/>
              </w:rPr>
              <w:fldChar w:fldCharType="separate"/>
            </w:r>
            <w:r>
              <w:rPr>
                <w:noProof/>
                <w:webHidden/>
              </w:rPr>
              <w:t>27</w:t>
            </w:r>
            <w:r>
              <w:rPr>
                <w:noProof/>
                <w:webHidden/>
              </w:rPr>
              <w:fldChar w:fldCharType="end"/>
            </w:r>
          </w:hyperlink>
        </w:p>
        <w:p w14:paraId="4D01E032" w14:textId="07EEB230"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67" w:history="1">
            <w:r w:rsidRPr="00120A59">
              <w:rPr>
                <w:rStyle w:val="Hyperlink"/>
                <w:noProof/>
              </w:rPr>
              <w:t>Integrated Behavioral Health Programs Through the Federally Qualified Health Centers (FQHC)</w:t>
            </w:r>
            <w:r>
              <w:rPr>
                <w:noProof/>
                <w:webHidden/>
              </w:rPr>
              <w:tab/>
            </w:r>
            <w:r>
              <w:rPr>
                <w:noProof/>
                <w:webHidden/>
              </w:rPr>
              <w:fldChar w:fldCharType="begin"/>
            </w:r>
            <w:r>
              <w:rPr>
                <w:noProof/>
                <w:webHidden/>
              </w:rPr>
              <w:instrText xml:space="preserve"> PAGEREF _Toc176872067 \h </w:instrText>
            </w:r>
            <w:r>
              <w:rPr>
                <w:noProof/>
                <w:webHidden/>
              </w:rPr>
            </w:r>
            <w:r>
              <w:rPr>
                <w:noProof/>
                <w:webHidden/>
              </w:rPr>
              <w:fldChar w:fldCharType="separate"/>
            </w:r>
            <w:r>
              <w:rPr>
                <w:noProof/>
                <w:webHidden/>
              </w:rPr>
              <w:t>28</w:t>
            </w:r>
            <w:r>
              <w:rPr>
                <w:noProof/>
                <w:webHidden/>
              </w:rPr>
              <w:fldChar w:fldCharType="end"/>
            </w:r>
          </w:hyperlink>
        </w:p>
        <w:p w14:paraId="5C02B681" w14:textId="1F8E071F"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68" w:history="1">
            <w:r w:rsidRPr="00120A59">
              <w:rPr>
                <w:rStyle w:val="Hyperlink"/>
                <w:noProof/>
              </w:rPr>
              <w:t>Student Behavioral Health Incentive Program (SBHIP)</w:t>
            </w:r>
            <w:r>
              <w:rPr>
                <w:noProof/>
                <w:webHidden/>
              </w:rPr>
              <w:tab/>
            </w:r>
            <w:r>
              <w:rPr>
                <w:noProof/>
                <w:webHidden/>
              </w:rPr>
              <w:fldChar w:fldCharType="begin"/>
            </w:r>
            <w:r>
              <w:rPr>
                <w:noProof/>
                <w:webHidden/>
              </w:rPr>
              <w:instrText xml:space="preserve"> PAGEREF _Toc176872068 \h </w:instrText>
            </w:r>
            <w:r>
              <w:rPr>
                <w:noProof/>
                <w:webHidden/>
              </w:rPr>
            </w:r>
            <w:r>
              <w:rPr>
                <w:noProof/>
                <w:webHidden/>
              </w:rPr>
              <w:fldChar w:fldCharType="separate"/>
            </w:r>
            <w:r>
              <w:rPr>
                <w:noProof/>
                <w:webHidden/>
              </w:rPr>
              <w:t>29</w:t>
            </w:r>
            <w:r>
              <w:rPr>
                <w:noProof/>
                <w:webHidden/>
              </w:rPr>
              <w:fldChar w:fldCharType="end"/>
            </w:r>
          </w:hyperlink>
        </w:p>
        <w:p w14:paraId="6F20529E" w14:textId="405AD3C3"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69" w:history="1">
            <w:r w:rsidRPr="00120A59">
              <w:rPr>
                <w:rStyle w:val="Hyperlink"/>
                <w:rFonts w:eastAsiaTheme="majorEastAsia"/>
                <w:noProof/>
              </w:rPr>
              <w:t>Long Term Care</w:t>
            </w:r>
            <w:r>
              <w:rPr>
                <w:noProof/>
                <w:webHidden/>
              </w:rPr>
              <w:tab/>
            </w:r>
            <w:r>
              <w:rPr>
                <w:noProof/>
                <w:webHidden/>
              </w:rPr>
              <w:fldChar w:fldCharType="begin"/>
            </w:r>
            <w:r>
              <w:rPr>
                <w:noProof/>
                <w:webHidden/>
              </w:rPr>
              <w:instrText xml:space="preserve"> PAGEREF _Toc176872069 \h </w:instrText>
            </w:r>
            <w:r>
              <w:rPr>
                <w:noProof/>
                <w:webHidden/>
              </w:rPr>
            </w:r>
            <w:r>
              <w:rPr>
                <w:noProof/>
                <w:webHidden/>
              </w:rPr>
              <w:fldChar w:fldCharType="separate"/>
            </w:r>
            <w:r>
              <w:rPr>
                <w:noProof/>
                <w:webHidden/>
              </w:rPr>
              <w:t>31</w:t>
            </w:r>
            <w:r>
              <w:rPr>
                <w:noProof/>
                <w:webHidden/>
              </w:rPr>
              <w:fldChar w:fldCharType="end"/>
            </w:r>
          </w:hyperlink>
        </w:p>
        <w:p w14:paraId="460E7CD8" w14:textId="627CC803"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70" w:history="1">
            <w:r w:rsidRPr="00120A59">
              <w:rPr>
                <w:rStyle w:val="Hyperlink"/>
                <w:noProof/>
              </w:rPr>
              <w:t>Organizational Structure</w:t>
            </w:r>
            <w:r>
              <w:rPr>
                <w:noProof/>
                <w:webHidden/>
              </w:rPr>
              <w:tab/>
            </w:r>
            <w:r>
              <w:rPr>
                <w:noProof/>
                <w:webHidden/>
              </w:rPr>
              <w:fldChar w:fldCharType="begin"/>
            </w:r>
            <w:r>
              <w:rPr>
                <w:noProof/>
                <w:webHidden/>
              </w:rPr>
              <w:instrText xml:space="preserve"> PAGEREF _Toc176872070 \h </w:instrText>
            </w:r>
            <w:r>
              <w:rPr>
                <w:noProof/>
                <w:webHidden/>
              </w:rPr>
            </w:r>
            <w:r>
              <w:rPr>
                <w:noProof/>
                <w:webHidden/>
              </w:rPr>
              <w:fldChar w:fldCharType="separate"/>
            </w:r>
            <w:r>
              <w:rPr>
                <w:noProof/>
                <w:webHidden/>
              </w:rPr>
              <w:t>31</w:t>
            </w:r>
            <w:r>
              <w:rPr>
                <w:noProof/>
                <w:webHidden/>
              </w:rPr>
              <w:fldChar w:fldCharType="end"/>
            </w:r>
          </w:hyperlink>
        </w:p>
        <w:p w14:paraId="34D857A4" w14:textId="19A7153B"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71" w:history="1">
            <w:r w:rsidRPr="00120A59">
              <w:rPr>
                <w:rStyle w:val="Hyperlink"/>
                <w:noProof/>
              </w:rPr>
              <w:t>Accountability</w:t>
            </w:r>
            <w:r>
              <w:rPr>
                <w:noProof/>
                <w:webHidden/>
              </w:rPr>
              <w:tab/>
            </w:r>
            <w:r>
              <w:rPr>
                <w:noProof/>
                <w:webHidden/>
              </w:rPr>
              <w:fldChar w:fldCharType="begin"/>
            </w:r>
            <w:r>
              <w:rPr>
                <w:noProof/>
                <w:webHidden/>
              </w:rPr>
              <w:instrText xml:space="preserve"> PAGEREF _Toc176872071 \h </w:instrText>
            </w:r>
            <w:r>
              <w:rPr>
                <w:noProof/>
                <w:webHidden/>
              </w:rPr>
            </w:r>
            <w:r>
              <w:rPr>
                <w:noProof/>
                <w:webHidden/>
              </w:rPr>
              <w:fldChar w:fldCharType="separate"/>
            </w:r>
            <w:r>
              <w:rPr>
                <w:noProof/>
                <w:webHidden/>
              </w:rPr>
              <w:t>31</w:t>
            </w:r>
            <w:r>
              <w:rPr>
                <w:noProof/>
                <w:webHidden/>
              </w:rPr>
              <w:fldChar w:fldCharType="end"/>
            </w:r>
          </w:hyperlink>
        </w:p>
        <w:p w14:paraId="6AA6FB01" w14:textId="4ECE8030"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72" w:history="1">
            <w:r w:rsidRPr="00120A59">
              <w:rPr>
                <w:rStyle w:val="Hyperlink"/>
                <w:noProof/>
              </w:rPr>
              <w:t>Key Personnel</w:t>
            </w:r>
            <w:r>
              <w:rPr>
                <w:noProof/>
                <w:webHidden/>
              </w:rPr>
              <w:tab/>
            </w:r>
            <w:r>
              <w:rPr>
                <w:noProof/>
                <w:webHidden/>
              </w:rPr>
              <w:fldChar w:fldCharType="begin"/>
            </w:r>
            <w:r>
              <w:rPr>
                <w:noProof/>
                <w:webHidden/>
              </w:rPr>
              <w:instrText xml:space="preserve"> PAGEREF _Toc176872072 \h </w:instrText>
            </w:r>
            <w:r>
              <w:rPr>
                <w:noProof/>
                <w:webHidden/>
              </w:rPr>
            </w:r>
            <w:r>
              <w:rPr>
                <w:noProof/>
                <w:webHidden/>
              </w:rPr>
              <w:fldChar w:fldCharType="separate"/>
            </w:r>
            <w:r>
              <w:rPr>
                <w:noProof/>
                <w:webHidden/>
              </w:rPr>
              <w:t>33</w:t>
            </w:r>
            <w:r>
              <w:rPr>
                <w:noProof/>
                <w:webHidden/>
              </w:rPr>
              <w:fldChar w:fldCharType="end"/>
            </w:r>
          </w:hyperlink>
        </w:p>
        <w:p w14:paraId="22F839B2" w14:textId="31154375"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73" w:history="1">
            <w:r w:rsidRPr="00120A59">
              <w:rPr>
                <w:rStyle w:val="Hyperlink"/>
                <w:noProof/>
              </w:rPr>
              <w:t>Chief Medical Officer (CMO)</w:t>
            </w:r>
            <w:r>
              <w:rPr>
                <w:noProof/>
                <w:webHidden/>
              </w:rPr>
              <w:tab/>
            </w:r>
            <w:r>
              <w:rPr>
                <w:noProof/>
                <w:webHidden/>
              </w:rPr>
              <w:fldChar w:fldCharType="begin"/>
            </w:r>
            <w:r>
              <w:rPr>
                <w:noProof/>
                <w:webHidden/>
              </w:rPr>
              <w:instrText xml:space="preserve"> PAGEREF _Toc176872073 \h </w:instrText>
            </w:r>
            <w:r>
              <w:rPr>
                <w:noProof/>
                <w:webHidden/>
              </w:rPr>
            </w:r>
            <w:r>
              <w:rPr>
                <w:noProof/>
                <w:webHidden/>
              </w:rPr>
              <w:fldChar w:fldCharType="separate"/>
            </w:r>
            <w:r>
              <w:rPr>
                <w:noProof/>
                <w:webHidden/>
              </w:rPr>
              <w:t>33</w:t>
            </w:r>
            <w:r>
              <w:rPr>
                <w:noProof/>
                <w:webHidden/>
              </w:rPr>
              <w:fldChar w:fldCharType="end"/>
            </w:r>
          </w:hyperlink>
        </w:p>
        <w:p w14:paraId="27CA1D75" w14:textId="3956120C"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74" w:history="1">
            <w:r w:rsidRPr="00120A59">
              <w:rPr>
                <w:rStyle w:val="Hyperlink"/>
                <w:noProof/>
              </w:rPr>
              <w:t>Medical Director(s) (MD)</w:t>
            </w:r>
            <w:r>
              <w:rPr>
                <w:noProof/>
                <w:webHidden/>
              </w:rPr>
              <w:tab/>
            </w:r>
            <w:r>
              <w:rPr>
                <w:noProof/>
                <w:webHidden/>
              </w:rPr>
              <w:fldChar w:fldCharType="begin"/>
            </w:r>
            <w:r>
              <w:rPr>
                <w:noProof/>
                <w:webHidden/>
              </w:rPr>
              <w:instrText xml:space="preserve"> PAGEREF _Toc176872074 \h </w:instrText>
            </w:r>
            <w:r>
              <w:rPr>
                <w:noProof/>
                <w:webHidden/>
              </w:rPr>
            </w:r>
            <w:r>
              <w:rPr>
                <w:noProof/>
                <w:webHidden/>
              </w:rPr>
              <w:fldChar w:fldCharType="separate"/>
            </w:r>
            <w:r>
              <w:rPr>
                <w:noProof/>
                <w:webHidden/>
              </w:rPr>
              <w:t>34</w:t>
            </w:r>
            <w:r>
              <w:rPr>
                <w:noProof/>
                <w:webHidden/>
              </w:rPr>
              <w:fldChar w:fldCharType="end"/>
            </w:r>
          </w:hyperlink>
        </w:p>
        <w:p w14:paraId="0FD8E966" w14:textId="002D0994"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75" w:history="1">
            <w:r w:rsidRPr="00120A59">
              <w:rPr>
                <w:rStyle w:val="Hyperlink"/>
                <w:noProof/>
              </w:rPr>
              <w:t xml:space="preserve">Executive Director of Quality and Equity (EDQE) </w:t>
            </w:r>
            <w:r>
              <w:rPr>
                <w:noProof/>
                <w:webHidden/>
              </w:rPr>
              <w:tab/>
            </w:r>
            <w:r>
              <w:rPr>
                <w:noProof/>
                <w:webHidden/>
              </w:rPr>
              <w:fldChar w:fldCharType="begin"/>
            </w:r>
            <w:r>
              <w:rPr>
                <w:noProof/>
                <w:webHidden/>
              </w:rPr>
              <w:instrText xml:space="preserve"> PAGEREF _Toc176872075 \h </w:instrText>
            </w:r>
            <w:r>
              <w:rPr>
                <w:noProof/>
                <w:webHidden/>
              </w:rPr>
            </w:r>
            <w:r>
              <w:rPr>
                <w:noProof/>
                <w:webHidden/>
              </w:rPr>
              <w:fldChar w:fldCharType="separate"/>
            </w:r>
            <w:r>
              <w:rPr>
                <w:noProof/>
                <w:webHidden/>
              </w:rPr>
              <w:t>35</w:t>
            </w:r>
            <w:r>
              <w:rPr>
                <w:noProof/>
                <w:webHidden/>
              </w:rPr>
              <w:fldChar w:fldCharType="end"/>
            </w:r>
          </w:hyperlink>
        </w:p>
        <w:p w14:paraId="0F7EA402" w14:textId="30EBC84C"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76" w:history="1">
            <w:r w:rsidRPr="00120A59">
              <w:rPr>
                <w:rStyle w:val="Hyperlink"/>
                <w:noProof/>
              </w:rPr>
              <w:t>Director of Quality Management (DQM) vacant</w:t>
            </w:r>
            <w:r>
              <w:rPr>
                <w:noProof/>
                <w:webHidden/>
              </w:rPr>
              <w:tab/>
            </w:r>
            <w:r>
              <w:rPr>
                <w:noProof/>
                <w:webHidden/>
              </w:rPr>
              <w:fldChar w:fldCharType="begin"/>
            </w:r>
            <w:r>
              <w:rPr>
                <w:noProof/>
                <w:webHidden/>
              </w:rPr>
              <w:instrText xml:space="preserve"> PAGEREF _Toc176872076 \h </w:instrText>
            </w:r>
            <w:r>
              <w:rPr>
                <w:noProof/>
                <w:webHidden/>
              </w:rPr>
            </w:r>
            <w:r>
              <w:rPr>
                <w:noProof/>
                <w:webHidden/>
              </w:rPr>
              <w:fldChar w:fldCharType="separate"/>
            </w:r>
            <w:r>
              <w:rPr>
                <w:noProof/>
                <w:webHidden/>
              </w:rPr>
              <w:t>36</w:t>
            </w:r>
            <w:r>
              <w:rPr>
                <w:noProof/>
                <w:webHidden/>
              </w:rPr>
              <w:fldChar w:fldCharType="end"/>
            </w:r>
          </w:hyperlink>
        </w:p>
        <w:p w14:paraId="08668BD0" w14:textId="559DD56F"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77" w:history="1">
            <w:r w:rsidRPr="00120A59">
              <w:rPr>
                <w:rStyle w:val="Hyperlink"/>
                <w:noProof/>
              </w:rPr>
              <w:t>Quality Management Manager(s) (QMM)</w:t>
            </w:r>
            <w:r>
              <w:rPr>
                <w:noProof/>
                <w:webHidden/>
              </w:rPr>
              <w:tab/>
            </w:r>
            <w:r>
              <w:rPr>
                <w:noProof/>
                <w:webHidden/>
              </w:rPr>
              <w:fldChar w:fldCharType="begin"/>
            </w:r>
            <w:r>
              <w:rPr>
                <w:noProof/>
                <w:webHidden/>
              </w:rPr>
              <w:instrText xml:space="preserve"> PAGEREF _Toc176872077 \h </w:instrText>
            </w:r>
            <w:r>
              <w:rPr>
                <w:noProof/>
                <w:webHidden/>
              </w:rPr>
            </w:r>
            <w:r>
              <w:rPr>
                <w:noProof/>
                <w:webHidden/>
              </w:rPr>
              <w:fldChar w:fldCharType="separate"/>
            </w:r>
            <w:r>
              <w:rPr>
                <w:noProof/>
                <w:webHidden/>
              </w:rPr>
              <w:t>37</w:t>
            </w:r>
            <w:r>
              <w:rPr>
                <w:noProof/>
                <w:webHidden/>
              </w:rPr>
              <w:fldChar w:fldCharType="end"/>
            </w:r>
          </w:hyperlink>
        </w:p>
        <w:p w14:paraId="610E6F0C" w14:textId="7CCE5B36"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78" w:history="1">
            <w:r w:rsidRPr="00120A59">
              <w:rPr>
                <w:rStyle w:val="Hyperlink"/>
                <w:noProof/>
              </w:rPr>
              <w:t>Quality Management Supervisor (QMS)</w:t>
            </w:r>
            <w:r>
              <w:rPr>
                <w:noProof/>
                <w:webHidden/>
              </w:rPr>
              <w:tab/>
            </w:r>
            <w:r>
              <w:rPr>
                <w:noProof/>
                <w:webHidden/>
              </w:rPr>
              <w:fldChar w:fldCharType="begin"/>
            </w:r>
            <w:r>
              <w:rPr>
                <w:noProof/>
                <w:webHidden/>
              </w:rPr>
              <w:instrText xml:space="preserve"> PAGEREF _Toc176872078 \h </w:instrText>
            </w:r>
            <w:r>
              <w:rPr>
                <w:noProof/>
                <w:webHidden/>
              </w:rPr>
            </w:r>
            <w:r>
              <w:rPr>
                <w:noProof/>
                <w:webHidden/>
              </w:rPr>
              <w:fldChar w:fldCharType="separate"/>
            </w:r>
            <w:r>
              <w:rPr>
                <w:noProof/>
                <w:webHidden/>
              </w:rPr>
              <w:t>37</w:t>
            </w:r>
            <w:r>
              <w:rPr>
                <w:noProof/>
                <w:webHidden/>
              </w:rPr>
              <w:fldChar w:fldCharType="end"/>
            </w:r>
          </w:hyperlink>
        </w:p>
        <w:p w14:paraId="01C6F9F4" w14:textId="62B97876"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79" w:history="1">
            <w:r w:rsidRPr="00120A59">
              <w:rPr>
                <w:rStyle w:val="Hyperlink"/>
                <w:noProof/>
              </w:rPr>
              <w:t>Quality Management Nurses (QMN)</w:t>
            </w:r>
            <w:r>
              <w:rPr>
                <w:noProof/>
                <w:webHidden/>
              </w:rPr>
              <w:tab/>
            </w:r>
            <w:r>
              <w:rPr>
                <w:noProof/>
                <w:webHidden/>
              </w:rPr>
              <w:fldChar w:fldCharType="begin"/>
            </w:r>
            <w:r>
              <w:rPr>
                <w:noProof/>
                <w:webHidden/>
              </w:rPr>
              <w:instrText xml:space="preserve"> PAGEREF _Toc176872079 \h </w:instrText>
            </w:r>
            <w:r>
              <w:rPr>
                <w:noProof/>
                <w:webHidden/>
              </w:rPr>
            </w:r>
            <w:r>
              <w:rPr>
                <w:noProof/>
                <w:webHidden/>
              </w:rPr>
              <w:fldChar w:fldCharType="separate"/>
            </w:r>
            <w:r>
              <w:rPr>
                <w:noProof/>
                <w:webHidden/>
              </w:rPr>
              <w:t>38</w:t>
            </w:r>
            <w:r>
              <w:rPr>
                <w:noProof/>
                <w:webHidden/>
              </w:rPr>
              <w:fldChar w:fldCharType="end"/>
            </w:r>
          </w:hyperlink>
        </w:p>
        <w:p w14:paraId="496FA9E8" w14:textId="27C30F20"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80" w:history="1">
            <w:r w:rsidRPr="00120A59">
              <w:rPr>
                <w:rStyle w:val="Hyperlink"/>
                <w:noProof/>
              </w:rPr>
              <w:t>Appeals Nurse, Senior (AN)</w:t>
            </w:r>
            <w:r>
              <w:rPr>
                <w:noProof/>
                <w:webHidden/>
              </w:rPr>
              <w:tab/>
            </w:r>
            <w:r>
              <w:rPr>
                <w:noProof/>
                <w:webHidden/>
              </w:rPr>
              <w:fldChar w:fldCharType="begin"/>
            </w:r>
            <w:r>
              <w:rPr>
                <w:noProof/>
                <w:webHidden/>
              </w:rPr>
              <w:instrText xml:space="preserve"> PAGEREF _Toc176872080 \h </w:instrText>
            </w:r>
            <w:r>
              <w:rPr>
                <w:noProof/>
                <w:webHidden/>
              </w:rPr>
            </w:r>
            <w:r>
              <w:rPr>
                <w:noProof/>
                <w:webHidden/>
              </w:rPr>
              <w:fldChar w:fldCharType="separate"/>
            </w:r>
            <w:r>
              <w:rPr>
                <w:noProof/>
                <w:webHidden/>
              </w:rPr>
              <w:t>39</w:t>
            </w:r>
            <w:r>
              <w:rPr>
                <w:noProof/>
                <w:webHidden/>
              </w:rPr>
              <w:fldChar w:fldCharType="end"/>
            </w:r>
          </w:hyperlink>
        </w:p>
        <w:p w14:paraId="5BD5FFD3" w14:textId="3F32FCC5"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81" w:history="1">
            <w:r w:rsidRPr="00120A59">
              <w:rPr>
                <w:rStyle w:val="Hyperlink"/>
                <w:noProof/>
              </w:rPr>
              <w:t>Appeals and Grievance Nurse (A&amp;GN)</w:t>
            </w:r>
            <w:r>
              <w:rPr>
                <w:noProof/>
                <w:webHidden/>
              </w:rPr>
              <w:tab/>
            </w:r>
            <w:r>
              <w:rPr>
                <w:noProof/>
                <w:webHidden/>
              </w:rPr>
              <w:fldChar w:fldCharType="begin"/>
            </w:r>
            <w:r>
              <w:rPr>
                <w:noProof/>
                <w:webHidden/>
              </w:rPr>
              <w:instrText xml:space="preserve"> PAGEREF _Toc176872081 \h </w:instrText>
            </w:r>
            <w:r>
              <w:rPr>
                <w:noProof/>
                <w:webHidden/>
              </w:rPr>
            </w:r>
            <w:r>
              <w:rPr>
                <w:noProof/>
                <w:webHidden/>
              </w:rPr>
              <w:fldChar w:fldCharType="separate"/>
            </w:r>
            <w:r>
              <w:rPr>
                <w:noProof/>
                <w:webHidden/>
              </w:rPr>
              <w:t>39</w:t>
            </w:r>
            <w:r>
              <w:rPr>
                <w:noProof/>
                <w:webHidden/>
              </w:rPr>
              <w:fldChar w:fldCharType="end"/>
            </w:r>
          </w:hyperlink>
        </w:p>
        <w:p w14:paraId="3BC42AA1" w14:textId="26DB96E1"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82" w:history="1">
            <w:r w:rsidRPr="00120A59">
              <w:rPr>
                <w:rStyle w:val="Hyperlink"/>
                <w:noProof/>
              </w:rPr>
              <w:t>Director of HEDIS and Accreditation (DHA)</w:t>
            </w:r>
            <w:r>
              <w:rPr>
                <w:noProof/>
                <w:webHidden/>
              </w:rPr>
              <w:tab/>
            </w:r>
            <w:r>
              <w:rPr>
                <w:noProof/>
                <w:webHidden/>
              </w:rPr>
              <w:fldChar w:fldCharType="begin"/>
            </w:r>
            <w:r>
              <w:rPr>
                <w:noProof/>
                <w:webHidden/>
              </w:rPr>
              <w:instrText xml:space="preserve"> PAGEREF _Toc176872082 \h </w:instrText>
            </w:r>
            <w:r>
              <w:rPr>
                <w:noProof/>
                <w:webHidden/>
              </w:rPr>
            </w:r>
            <w:r>
              <w:rPr>
                <w:noProof/>
                <w:webHidden/>
              </w:rPr>
              <w:fldChar w:fldCharType="separate"/>
            </w:r>
            <w:r>
              <w:rPr>
                <w:noProof/>
                <w:webHidden/>
              </w:rPr>
              <w:t>40</w:t>
            </w:r>
            <w:r>
              <w:rPr>
                <w:noProof/>
                <w:webHidden/>
              </w:rPr>
              <w:fldChar w:fldCharType="end"/>
            </w:r>
          </w:hyperlink>
        </w:p>
        <w:p w14:paraId="6FA42852" w14:textId="4C9849C0"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83" w:history="1">
            <w:r w:rsidRPr="00120A59">
              <w:rPr>
                <w:rStyle w:val="Hyperlink"/>
                <w:noProof/>
              </w:rPr>
              <w:t>HEDIS and Quality Reporting Manager (HM)</w:t>
            </w:r>
            <w:r>
              <w:rPr>
                <w:noProof/>
                <w:webHidden/>
              </w:rPr>
              <w:tab/>
            </w:r>
            <w:r>
              <w:rPr>
                <w:noProof/>
                <w:webHidden/>
              </w:rPr>
              <w:fldChar w:fldCharType="begin"/>
            </w:r>
            <w:r>
              <w:rPr>
                <w:noProof/>
                <w:webHidden/>
              </w:rPr>
              <w:instrText xml:space="preserve"> PAGEREF _Toc176872083 \h </w:instrText>
            </w:r>
            <w:r>
              <w:rPr>
                <w:noProof/>
                <w:webHidden/>
              </w:rPr>
            </w:r>
            <w:r>
              <w:rPr>
                <w:noProof/>
                <w:webHidden/>
              </w:rPr>
              <w:fldChar w:fldCharType="separate"/>
            </w:r>
            <w:r>
              <w:rPr>
                <w:noProof/>
                <w:webHidden/>
              </w:rPr>
              <w:t>41</w:t>
            </w:r>
            <w:r>
              <w:rPr>
                <w:noProof/>
                <w:webHidden/>
              </w:rPr>
              <w:fldChar w:fldCharType="end"/>
            </w:r>
          </w:hyperlink>
        </w:p>
        <w:p w14:paraId="07ABB6B9" w14:textId="3D7DD9BD"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84" w:history="1">
            <w:r w:rsidRPr="00120A59">
              <w:rPr>
                <w:rStyle w:val="Hyperlink"/>
                <w:noProof/>
              </w:rPr>
              <w:t>Accreditation Manager (AM)</w:t>
            </w:r>
            <w:r>
              <w:rPr>
                <w:noProof/>
                <w:webHidden/>
              </w:rPr>
              <w:tab/>
            </w:r>
            <w:r>
              <w:rPr>
                <w:noProof/>
                <w:webHidden/>
              </w:rPr>
              <w:fldChar w:fldCharType="begin"/>
            </w:r>
            <w:r>
              <w:rPr>
                <w:noProof/>
                <w:webHidden/>
              </w:rPr>
              <w:instrText xml:space="preserve"> PAGEREF _Toc176872084 \h </w:instrText>
            </w:r>
            <w:r>
              <w:rPr>
                <w:noProof/>
                <w:webHidden/>
              </w:rPr>
            </w:r>
            <w:r>
              <w:rPr>
                <w:noProof/>
                <w:webHidden/>
              </w:rPr>
              <w:fldChar w:fldCharType="separate"/>
            </w:r>
            <w:r>
              <w:rPr>
                <w:noProof/>
                <w:webHidden/>
              </w:rPr>
              <w:t>41</w:t>
            </w:r>
            <w:r>
              <w:rPr>
                <w:noProof/>
                <w:webHidden/>
              </w:rPr>
              <w:fldChar w:fldCharType="end"/>
            </w:r>
          </w:hyperlink>
        </w:p>
        <w:p w14:paraId="618D7E18" w14:textId="6EFC21E5"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85" w:history="1">
            <w:r w:rsidRPr="00120A59">
              <w:rPr>
                <w:rStyle w:val="Hyperlink"/>
                <w:noProof/>
              </w:rPr>
              <w:t>HEDIS/NCQA Coordinators (HNCs)</w:t>
            </w:r>
            <w:r>
              <w:rPr>
                <w:noProof/>
                <w:webHidden/>
              </w:rPr>
              <w:tab/>
            </w:r>
            <w:r>
              <w:rPr>
                <w:noProof/>
                <w:webHidden/>
              </w:rPr>
              <w:fldChar w:fldCharType="begin"/>
            </w:r>
            <w:r>
              <w:rPr>
                <w:noProof/>
                <w:webHidden/>
              </w:rPr>
              <w:instrText xml:space="preserve"> PAGEREF _Toc176872085 \h </w:instrText>
            </w:r>
            <w:r>
              <w:rPr>
                <w:noProof/>
                <w:webHidden/>
              </w:rPr>
            </w:r>
            <w:r>
              <w:rPr>
                <w:noProof/>
                <w:webHidden/>
              </w:rPr>
              <w:fldChar w:fldCharType="separate"/>
            </w:r>
            <w:r>
              <w:rPr>
                <w:noProof/>
                <w:webHidden/>
              </w:rPr>
              <w:t>42</w:t>
            </w:r>
            <w:r>
              <w:rPr>
                <w:noProof/>
                <w:webHidden/>
              </w:rPr>
              <w:fldChar w:fldCharType="end"/>
            </w:r>
          </w:hyperlink>
        </w:p>
        <w:p w14:paraId="0C2B42FA" w14:textId="48476390"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86" w:history="1">
            <w:r w:rsidRPr="00120A59">
              <w:rPr>
                <w:rStyle w:val="Hyperlink"/>
                <w:noProof/>
              </w:rPr>
              <w:t>Quality Coordinator (QC)</w:t>
            </w:r>
            <w:r>
              <w:rPr>
                <w:noProof/>
                <w:webHidden/>
              </w:rPr>
              <w:tab/>
            </w:r>
            <w:r>
              <w:rPr>
                <w:noProof/>
                <w:webHidden/>
              </w:rPr>
              <w:fldChar w:fldCharType="begin"/>
            </w:r>
            <w:r>
              <w:rPr>
                <w:noProof/>
                <w:webHidden/>
              </w:rPr>
              <w:instrText xml:space="preserve"> PAGEREF _Toc176872086 \h </w:instrText>
            </w:r>
            <w:r>
              <w:rPr>
                <w:noProof/>
                <w:webHidden/>
              </w:rPr>
            </w:r>
            <w:r>
              <w:rPr>
                <w:noProof/>
                <w:webHidden/>
              </w:rPr>
              <w:fldChar w:fldCharType="separate"/>
            </w:r>
            <w:r>
              <w:rPr>
                <w:noProof/>
                <w:webHidden/>
              </w:rPr>
              <w:t>42</w:t>
            </w:r>
            <w:r>
              <w:rPr>
                <w:noProof/>
                <w:webHidden/>
              </w:rPr>
              <w:fldChar w:fldCharType="end"/>
            </w:r>
          </w:hyperlink>
        </w:p>
        <w:p w14:paraId="72B525A4" w14:textId="273B4147"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87" w:history="1">
            <w:r w:rsidRPr="00120A59">
              <w:rPr>
                <w:rStyle w:val="Hyperlink"/>
                <w:noProof/>
              </w:rPr>
              <w:t>Chief Health Equity Officer (CHEO) vacant</w:t>
            </w:r>
            <w:r>
              <w:rPr>
                <w:noProof/>
                <w:webHidden/>
              </w:rPr>
              <w:tab/>
            </w:r>
            <w:r>
              <w:rPr>
                <w:noProof/>
                <w:webHidden/>
              </w:rPr>
              <w:fldChar w:fldCharType="begin"/>
            </w:r>
            <w:r>
              <w:rPr>
                <w:noProof/>
                <w:webHidden/>
              </w:rPr>
              <w:instrText xml:space="preserve"> PAGEREF _Toc176872087 \h </w:instrText>
            </w:r>
            <w:r>
              <w:rPr>
                <w:noProof/>
                <w:webHidden/>
              </w:rPr>
            </w:r>
            <w:r>
              <w:rPr>
                <w:noProof/>
                <w:webHidden/>
              </w:rPr>
              <w:fldChar w:fldCharType="separate"/>
            </w:r>
            <w:r>
              <w:rPr>
                <w:noProof/>
                <w:webHidden/>
              </w:rPr>
              <w:t>43</w:t>
            </w:r>
            <w:r>
              <w:rPr>
                <w:noProof/>
                <w:webHidden/>
              </w:rPr>
              <w:fldChar w:fldCharType="end"/>
            </w:r>
          </w:hyperlink>
        </w:p>
        <w:p w14:paraId="2A7206F4" w14:textId="12BFC6CD"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88" w:history="1">
            <w:r w:rsidRPr="00120A59">
              <w:rPr>
                <w:rStyle w:val="Hyperlink"/>
                <w:noProof/>
              </w:rPr>
              <w:t>Health Education Manager (HEM)</w:t>
            </w:r>
            <w:r>
              <w:rPr>
                <w:noProof/>
                <w:webHidden/>
              </w:rPr>
              <w:tab/>
            </w:r>
            <w:r>
              <w:rPr>
                <w:noProof/>
                <w:webHidden/>
              </w:rPr>
              <w:fldChar w:fldCharType="begin"/>
            </w:r>
            <w:r>
              <w:rPr>
                <w:noProof/>
                <w:webHidden/>
              </w:rPr>
              <w:instrText xml:space="preserve"> PAGEREF _Toc176872088 \h </w:instrText>
            </w:r>
            <w:r>
              <w:rPr>
                <w:noProof/>
                <w:webHidden/>
              </w:rPr>
            </w:r>
            <w:r>
              <w:rPr>
                <w:noProof/>
                <w:webHidden/>
              </w:rPr>
              <w:fldChar w:fldCharType="separate"/>
            </w:r>
            <w:r>
              <w:rPr>
                <w:noProof/>
                <w:webHidden/>
              </w:rPr>
              <w:t>44</w:t>
            </w:r>
            <w:r>
              <w:rPr>
                <w:noProof/>
                <w:webHidden/>
              </w:rPr>
              <w:fldChar w:fldCharType="end"/>
            </w:r>
          </w:hyperlink>
        </w:p>
        <w:p w14:paraId="73819A93" w14:textId="31F5984C"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89" w:history="1">
            <w:r w:rsidRPr="00120A59">
              <w:rPr>
                <w:rStyle w:val="Hyperlink"/>
                <w:noProof/>
              </w:rPr>
              <w:t>Health Education Specialist (HES)</w:t>
            </w:r>
            <w:r>
              <w:rPr>
                <w:noProof/>
                <w:webHidden/>
              </w:rPr>
              <w:tab/>
            </w:r>
            <w:r>
              <w:rPr>
                <w:noProof/>
                <w:webHidden/>
              </w:rPr>
              <w:fldChar w:fldCharType="begin"/>
            </w:r>
            <w:r>
              <w:rPr>
                <w:noProof/>
                <w:webHidden/>
              </w:rPr>
              <w:instrText xml:space="preserve"> PAGEREF _Toc176872089 \h </w:instrText>
            </w:r>
            <w:r>
              <w:rPr>
                <w:noProof/>
                <w:webHidden/>
              </w:rPr>
            </w:r>
            <w:r>
              <w:rPr>
                <w:noProof/>
                <w:webHidden/>
              </w:rPr>
              <w:fldChar w:fldCharType="separate"/>
            </w:r>
            <w:r>
              <w:rPr>
                <w:noProof/>
                <w:webHidden/>
              </w:rPr>
              <w:t>44</w:t>
            </w:r>
            <w:r>
              <w:rPr>
                <w:noProof/>
                <w:webHidden/>
              </w:rPr>
              <w:fldChar w:fldCharType="end"/>
            </w:r>
          </w:hyperlink>
        </w:p>
        <w:p w14:paraId="4E13F4BC" w14:textId="556B4721"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90" w:history="1">
            <w:r w:rsidRPr="00120A59">
              <w:rPr>
                <w:rStyle w:val="Hyperlink"/>
                <w:noProof/>
              </w:rPr>
              <w:t>Patient Health Navigators (PHN)</w:t>
            </w:r>
            <w:r>
              <w:rPr>
                <w:noProof/>
                <w:webHidden/>
              </w:rPr>
              <w:tab/>
            </w:r>
            <w:r>
              <w:rPr>
                <w:noProof/>
                <w:webHidden/>
              </w:rPr>
              <w:fldChar w:fldCharType="begin"/>
            </w:r>
            <w:r>
              <w:rPr>
                <w:noProof/>
                <w:webHidden/>
              </w:rPr>
              <w:instrText xml:space="preserve"> PAGEREF _Toc176872090 \h </w:instrText>
            </w:r>
            <w:r>
              <w:rPr>
                <w:noProof/>
                <w:webHidden/>
              </w:rPr>
            </w:r>
            <w:r>
              <w:rPr>
                <w:noProof/>
                <w:webHidden/>
              </w:rPr>
              <w:fldChar w:fldCharType="separate"/>
            </w:r>
            <w:r>
              <w:rPr>
                <w:noProof/>
                <w:webHidden/>
              </w:rPr>
              <w:t>45</w:t>
            </w:r>
            <w:r>
              <w:rPr>
                <w:noProof/>
                <w:webHidden/>
              </w:rPr>
              <w:fldChar w:fldCharType="end"/>
            </w:r>
          </w:hyperlink>
        </w:p>
        <w:p w14:paraId="6EA0A989" w14:textId="3F876605"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91" w:history="1">
            <w:r w:rsidRPr="00120A59">
              <w:rPr>
                <w:rStyle w:val="Hyperlink"/>
                <w:noProof/>
              </w:rPr>
              <w:t>Manager, Cultural and Linguistics (CLM)</w:t>
            </w:r>
            <w:r>
              <w:rPr>
                <w:noProof/>
                <w:webHidden/>
              </w:rPr>
              <w:tab/>
            </w:r>
            <w:r>
              <w:rPr>
                <w:noProof/>
                <w:webHidden/>
              </w:rPr>
              <w:fldChar w:fldCharType="begin"/>
            </w:r>
            <w:r>
              <w:rPr>
                <w:noProof/>
                <w:webHidden/>
              </w:rPr>
              <w:instrText xml:space="preserve"> PAGEREF _Toc176872091 \h </w:instrText>
            </w:r>
            <w:r>
              <w:rPr>
                <w:noProof/>
                <w:webHidden/>
              </w:rPr>
            </w:r>
            <w:r>
              <w:rPr>
                <w:noProof/>
                <w:webHidden/>
              </w:rPr>
              <w:fldChar w:fldCharType="separate"/>
            </w:r>
            <w:r>
              <w:rPr>
                <w:noProof/>
                <w:webHidden/>
              </w:rPr>
              <w:t>46</w:t>
            </w:r>
            <w:r>
              <w:rPr>
                <w:noProof/>
                <w:webHidden/>
              </w:rPr>
              <w:fldChar w:fldCharType="end"/>
            </w:r>
          </w:hyperlink>
        </w:p>
        <w:p w14:paraId="2494D36C" w14:textId="58B3DE2C"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92" w:history="1">
            <w:r w:rsidRPr="00120A59">
              <w:rPr>
                <w:rStyle w:val="Hyperlink"/>
                <w:noProof/>
              </w:rPr>
              <w:t>Chief Operations Officer (COO)</w:t>
            </w:r>
            <w:r>
              <w:rPr>
                <w:noProof/>
                <w:webHidden/>
              </w:rPr>
              <w:tab/>
            </w:r>
            <w:r>
              <w:rPr>
                <w:noProof/>
                <w:webHidden/>
              </w:rPr>
              <w:fldChar w:fldCharType="begin"/>
            </w:r>
            <w:r>
              <w:rPr>
                <w:noProof/>
                <w:webHidden/>
              </w:rPr>
              <w:instrText xml:space="preserve"> PAGEREF _Toc176872092 \h </w:instrText>
            </w:r>
            <w:r>
              <w:rPr>
                <w:noProof/>
                <w:webHidden/>
              </w:rPr>
            </w:r>
            <w:r>
              <w:rPr>
                <w:noProof/>
                <w:webHidden/>
              </w:rPr>
              <w:fldChar w:fldCharType="separate"/>
            </w:r>
            <w:r>
              <w:rPr>
                <w:noProof/>
                <w:webHidden/>
              </w:rPr>
              <w:t>47</w:t>
            </w:r>
            <w:r>
              <w:rPr>
                <w:noProof/>
                <w:webHidden/>
              </w:rPr>
              <w:fldChar w:fldCharType="end"/>
            </w:r>
          </w:hyperlink>
        </w:p>
        <w:p w14:paraId="7C7FAA60" w14:textId="08422B74"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93" w:history="1">
            <w:r w:rsidRPr="00120A59">
              <w:rPr>
                <w:rStyle w:val="Hyperlink"/>
                <w:noProof/>
              </w:rPr>
              <w:t>Executive Director of Clinical Operations (EDCO)</w:t>
            </w:r>
            <w:r>
              <w:rPr>
                <w:noProof/>
                <w:webHidden/>
              </w:rPr>
              <w:tab/>
            </w:r>
            <w:r>
              <w:rPr>
                <w:noProof/>
                <w:webHidden/>
              </w:rPr>
              <w:fldChar w:fldCharType="begin"/>
            </w:r>
            <w:r>
              <w:rPr>
                <w:noProof/>
                <w:webHidden/>
              </w:rPr>
              <w:instrText xml:space="preserve"> PAGEREF _Toc176872093 \h </w:instrText>
            </w:r>
            <w:r>
              <w:rPr>
                <w:noProof/>
                <w:webHidden/>
              </w:rPr>
            </w:r>
            <w:r>
              <w:rPr>
                <w:noProof/>
                <w:webHidden/>
              </w:rPr>
              <w:fldChar w:fldCharType="separate"/>
            </w:r>
            <w:r>
              <w:rPr>
                <w:noProof/>
                <w:webHidden/>
              </w:rPr>
              <w:t>48</w:t>
            </w:r>
            <w:r>
              <w:rPr>
                <w:noProof/>
                <w:webHidden/>
              </w:rPr>
              <w:fldChar w:fldCharType="end"/>
            </w:r>
          </w:hyperlink>
        </w:p>
        <w:p w14:paraId="48B82467" w14:textId="1E4C947C"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94" w:history="1">
            <w:r w:rsidRPr="00120A59">
              <w:rPr>
                <w:rStyle w:val="Hyperlink"/>
                <w:noProof/>
              </w:rPr>
              <w:t>Director of Utilization Management (Director of UM)</w:t>
            </w:r>
            <w:r>
              <w:rPr>
                <w:noProof/>
                <w:webHidden/>
              </w:rPr>
              <w:tab/>
            </w:r>
            <w:r>
              <w:rPr>
                <w:noProof/>
                <w:webHidden/>
              </w:rPr>
              <w:fldChar w:fldCharType="begin"/>
            </w:r>
            <w:r>
              <w:rPr>
                <w:noProof/>
                <w:webHidden/>
              </w:rPr>
              <w:instrText xml:space="preserve"> PAGEREF _Toc176872094 \h </w:instrText>
            </w:r>
            <w:r>
              <w:rPr>
                <w:noProof/>
                <w:webHidden/>
              </w:rPr>
            </w:r>
            <w:r>
              <w:rPr>
                <w:noProof/>
                <w:webHidden/>
              </w:rPr>
              <w:fldChar w:fldCharType="separate"/>
            </w:r>
            <w:r>
              <w:rPr>
                <w:noProof/>
                <w:webHidden/>
              </w:rPr>
              <w:t>49</w:t>
            </w:r>
            <w:r>
              <w:rPr>
                <w:noProof/>
                <w:webHidden/>
              </w:rPr>
              <w:fldChar w:fldCharType="end"/>
            </w:r>
          </w:hyperlink>
        </w:p>
        <w:p w14:paraId="5B596340" w14:textId="193B1262"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95" w:history="1">
            <w:r w:rsidRPr="00120A59">
              <w:rPr>
                <w:rStyle w:val="Hyperlink"/>
                <w:noProof/>
              </w:rPr>
              <w:t>Manager Inpatient Services and Care Coordination (Manager ISCCM)</w:t>
            </w:r>
            <w:r>
              <w:rPr>
                <w:noProof/>
                <w:webHidden/>
              </w:rPr>
              <w:tab/>
            </w:r>
            <w:r>
              <w:rPr>
                <w:noProof/>
                <w:webHidden/>
              </w:rPr>
              <w:fldChar w:fldCharType="begin"/>
            </w:r>
            <w:r>
              <w:rPr>
                <w:noProof/>
                <w:webHidden/>
              </w:rPr>
              <w:instrText xml:space="preserve"> PAGEREF _Toc176872095 \h </w:instrText>
            </w:r>
            <w:r>
              <w:rPr>
                <w:noProof/>
                <w:webHidden/>
              </w:rPr>
            </w:r>
            <w:r>
              <w:rPr>
                <w:noProof/>
                <w:webHidden/>
              </w:rPr>
              <w:fldChar w:fldCharType="separate"/>
            </w:r>
            <w:r>
              <w:rPr>
                <w:noProof/>
                <w:webHidden/>
              </w:rPr>
              <w:t>50</w:t>
            </w:r>
            <w:r>
              <w:rPr>
                <w:noProof/>
                <w:webHidden/>
              </w:rPr>
              <w:fldChar w:fldCharType="end"/>
            </w:r>
          </w:hyperlink>
        </w:p>
        <w:p w14:paraId="0F41744E" w14:textId="6F3F7B60"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96" w:history="1">
            <w:r w:rsidRPr="00120A59">
              <w:rPr>
                <w:rStyle w:val="Hyperlink"/>
                <w:noProof/>
              </w:rPr>
              <w:t>Director of Case Management (DCM)</w:t>
            </w:r>
            <w:r>
              <w:rPr>
                <w:noProof/>
                <w:webHidden/>
              </w:rPr>
              <w:tab/>
            </w:r>
            <w:r>
              <w:rPr>
                <w:noProof/>
                <w:webHidden/>
              </w:rPr>
              <w:fldChar w:fldCharType="begin"/>
            </w:r>
            <w:r>
              <w:rPr>
                <w:noProof/>
                <w:webHidden/>
              </w:rPr>
              <w:instrText xml:space="preserve"> PAGEREF _Toc176872096 \h </w:instrText>
            </w:r>
            <w:r>
              <w:rPr>
                <w:noProof/>
                <w:webHidden/>
              </w:rPr>
            </w:r>
            <w:r>
              <w:rPr>
                <w:noProof/>
                <w:webHidden/>
              </w:rPr>
              <w:fldChar w:fldCharType="separate"/>
            </w:r>
            <w:r>
              <w:rPr>
                <w:noProof/>
                <w:webHidden/>
              </w:rPr>
              <w:t>50</w:t>
            </w:r>
            <w:r>
              <w:rPr>
                <w:noProof/>
                <w:webHidden/>
              </w:rPr>
              <w:fldChar w:fldCharType="end"/>
            </w:r>
          </w:hyperlink>
        </w:p>
        <w:p w14:paraId="5D1796F2" w14:textId="036E9A74"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97" w:history="1">
            <w:r w:rsidRPr="00120A59">
              <w:rPr>
                <w:rStyle w:val="Hyperlink"/>
                <w:noProof/>
              </w:rPr>
              <w:t>Case Management Manager (CMM)</w:t>
            </w:r>
            <w:r>
              <w:rPr>
                <w:noProof/>
                <w:webHidden/>
              </w:rPr>
              <w:tab/>
            </w:r>
            <w:r>
              <w:rPr>
                <w:noProof/>
                <w:webHidden/>
              </w:rPr>
              <w:fldChar w:fldCharType="begin"/>
            </w:r>
            <w:r>
              <w:rPr>
                <w:noProof/>
                <w:webHidden/>
              </w:rPr>
              <w:instrText xml:space="preserve"> PAGEREF _Toc176872097 \h </w:instrText>
            </w:r>
            <w:r>
              <w:rPr>
                <w:noProof/>
                <w:webHidden/>
              </w:rPr>
            </w:r>
            <w:r>
              <w:rPr>
                <w:noProof/>
                <w:webHidden/>
              </w:rPr>
              <w:fldChar w:fldCharType="separate"/>
            </w:r>
            <w:r>
              <w:rPr>
                <w:noProof/>
                <w:webHidden/>
              </w:rPr>
              <w:t>51</w:t>
            </w:r>
            <w:r>
              <w:rPr>
                <w:noProof/>
                <w:webHidden/>
              </w:rPr>
              <w:fldChar w:fldCharType="end"/>
            </w:r>
          </w:hyperlink>
        </w:p>
        <w:p w14:paraId="6D06AE1C" w14:textId="39C3A24D"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98" w:history="1">
            <w:r w:rsidRPr="00120A59">
              <w:rPr>
                <w:rStyle w:val="Hyperlink"/>
                <w:noProof/>
              </w:rPr>
              <w:t>D</w:t>
            </w:r>
            <w:r w:rsidRPr="00120A59">
              <w:rPr>
                <w:rStyle w:val="Hyperlink"/>
                <w:rFonts w:eastAsiaTheme="majorEastAsia"/>
                <w:noProof/>
              </w:rPr>
              <w:t>irector of Behavioral Health and Social Work (DBHSW)</w:t>
            </w:r>
            <w:r>
              <w:rPr>
                <w:noProof/>
                <w:webHidden/>
              </w:rPr>
              <w:tab/>
            </w:r>
            <w:r>
              <w:rPr>
                <w:noProof/>
                <w:webHidden/>
              </w:rPr>
              <w:fldChar w:fldCharType="begin"/>
            </w:r>
            <w:r>
              <w:rPr>
                <w:noProof/>
                <w:webHidden/>
              </w:rPr>
              <w:instrText xml:space="preserve"> PAGEREF _Toc176872098 \h </w:instrText>
            </w:r>
            <w:r>
              <w:rPr>
                <w:noProof/>
                <w:webHidden/>
              </w:rPr>
            </w:r>
            <w:r>
              <w:rPr>
                <w:noProof/>
                <w:webHidden/>
              </w:rPr>
              <w:fldChar w:fldCharType="separate"/>
            </w:r>
            <w:r>
              <w:rPr>
                <w:noProof/>
                <w:webHidden/>
              </w:rPr>
              <w:t>52</w:t>
            </w:r>
            <w:r>
              <w:rPr>
                <w:noProof/>
                <w:webHidden/>
              </w:rPr>
              <w:fldChar w:fldCharType="end"/>
            </w:r>
          </w:hyperlink>
        </w:p>
        <w:p w14:paraId="34524D1A" w14:textId="446C9605"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099" w:history="1">
            <w:r w:rsidRPr="00120A59">
              <w:rPr>
                <w:rStyle w:val="Hyperlink"/>
                <w:noProof/>
              </w:rPr>
              <w:t>Social Work Manager (SWM)</w:t>
            </w:r>
            <w:r>
              <w:rPr>
                <w:noProof/>
                <w:webHidden/>
              </w:rPr>
              <w:tab/>
            </w:r>
            <w:r>
              <w:rPr>
                <w:noProof/>
                <w:webHidden/>
              </w:rPr>
              <w:fldChar w:fldCharType="begin"/>
            </w:r>
            <w:r>
              <w:rPr>
                <w:noProof/>
                <w:webHidden/>
              </w:rPr>
              <w:instrText xml:space="preserve"> PAGEREF _Toc176872099 \h </w:instrText>
            </w:r>
            <w:r>
              <w:rPr>
                <w:noProof/>
                <w:webHidden/>
              </w:rPr>
            </w:r>
            <w:r>
              <w:rPr>
                <w:noProof/>
                <w:webHidden/>
              </w:rPr>
              <w:fldChar w:fldCharType="separate"/>
            </w:r>
            <w:r>
              <w:rPr>
                <w:noProof/>
                <w:webHidden/>
              </w:rPr>
              <w:t>53</w:t>
            </w:r>
            <w:r>
              <w:rPr>
                <w:noProof/>
                <w:webHidden/>
              </w:rPr>
              <w:fldChar w:fldCharType="end"/>
            </w:r>
          </w:hyperlink>
        </w:p>
        <w:p w14:paraId="5464ABB2" w14:textId="2C0EF6E1"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00" w:history="1">
            <w:r w:rsidRPr="00120A59">
              <w:rPr>
                <w:rStyle w:val="Hyperlink"/>
                <w:noProof/>
              </w:rPr>
              <w:t>Director of Pharmacy (DOP)</w:t>
            </w:r>
            <w:r>
              <w:rPr>
                <w:noProof/>
                <w:webHidden/>
              </w:rPr>
              <w:tab/>
            </w:r>
            <w:r>
              <w:rPr>
                <w:noProof/>
                <w:webHidden/>
              </w:rPr>
              <w:fldChar w:fldCharType="begin"/>
            </w:r>
            <w:r>
              <w:rPr>
                <w:noProof/>
                <w:webHidden/>
              </w:rPr>
              <w:instrText xml:space="preserve"> PAGEREF _Toc176872100 \h </w:instrText>
            </w:r>
            <w:r>
              <w:rPr>
                <w:noProof/>
                <w:webHidden/>
              </w:rPr>
            </w:r>
            <w:r>
              <w:rPr>
                <w:noProof/>
                <w:webHidden/>
              </w:rPr>
              <w:fldChar w:fldCharType="separate"/>
            </w:r>
            <w:r>
              <w:rPr>
                <w:noProof/>
                <w:webHidden/>
              </w:rPr>
              <w:t>53</w:t>
            </w:r>
            <w:r>
              <w:rPr>
                <w:noProof/>
                <w:webHidden/>
              </w:rPr>
              <w:fldChar w:fldCharType="end"/>
            </w:r>
          </w:hyperlink>
        </w:p>
        <w:p w14:paraId="351BAFEB" w14:textId="3398127F"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01" w:history="1">
            <w:r w:rsidRPr="00120A59">
              <w:rPr>
                <w:rStyle w:val="Hyperlink"/>
                <w:noProof/>
              </w:rPr>
              <w:t>Director of Clinical Analytics (DCA)</w:t>
            </w:r>
            <w:r>
              <w:rPr>
                <w:noProof/>
                <w:webHidden/>
              </w:rPr>
              <w:tab/>
            </w:r>
            <w:r>
              <w:rPr>
                <w:noProof/>
                <w:webHidden/>
              </w:rPr>
              <w:fldChar w:fldCharType="begin"/>
            </w:r>
            <w:r>
              <w:rPr>
                <w:noProof/>
                <w:webHidden/>
              </w:rPr>
              <w:instrText xml:space="preserve"> PAGEREF _Toc176872101 \h </w:instrText>
            </w:r>
            <w:r>
              <w:rPr>
                <w:noProof/>
                <w:webHidden/>
              </w:rPr>
            </w:r>
            <w:r>
              <w:rPr>
                <w:noProof/>
                <w:webHidden/>
              </w:rPr>
              <w:fldChar w:fldCharType="separate"/>
            </w:r>
            <w:r>
              <w:rPr>
                <w:noProof/>
                <w:webHidden/>
              </w:rPr>
              <w:t>54</w:t>
            </w:r>
            <w:r>
              <w:rPr>
                <w:noProof/>
                <w:webHidden/>
              </w:rPr>
              <w:fldChar w:fldCharType="end"/>
            </w:r>
          </w:hyperlink>
        </w:p>
        <w:p w14:paraId="0238A590" w14:textId="3D8D5160"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02" w:history="1">
            <w:r w:rsidRPr="00120A59">
              <w:rPr>
                <w:rStyle w:val="Hyperlink"/>
                <w:noProof/>
              </w:rPr>
              <w:t>Director of Special Projects (DSP)</w:t>
            </w:r>
            <w:r>
              <w:rPr>
                <w:noProof/>
                <w:webHidden/>
              </w:rPr>
              <w:tab/>
            </w:r>
            <w:r>
              <w:rPr>
                <w:noProof/>
                <w:webHidden/>
              </w:rPr>
              <w:fldChar w:fldCharType="begin"/>
            </w:r>
            <w:r>
              <w:rPr>
                <w:noProof/>
                <w:webHidden/>
              </w:rPr>
              <w:instrText xml:space="preserve"> PAGEREF _Toc176872102 \h </w:instrText>
            </w:r>
            <w:r>
              <w:rPr>
                <w:noProof/>
                <w:webHidden/>
              </w:rPr>
            </w:r>
            <w:r>
              <w:rPr>
                <w:noProof/>
                <w:webHidden/>
              </w:rPr>
              <w:fldChar w:fldCharType="separate"/>
            </w:r>
            <w:r>
              <w:rPr>
                <w:noProof/>
                <w:webHidden/>
              </w:rPr>
              <w:t>55</w:t>
            </w:r>
            <w:r>
              <w:rPr>
                <w:noProof/>
                <w:webHidden/>
              </w:rPr>
              <w:fldChar w:fldCharType="end"/>
            </w:r>
          </w:hyperlink>
        </w:p>
        <w:p w14:paraId="52343AF6" w14:textId="03A2D28E"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03" w:history="1">
            <w:r w:rsidRPr="00120A59">
              <w:rPr>
                <w:rStyle w:val="Hyperlink"/>
                <w:noProof/>
              </w:rPr>
              <w:t>Director of Special Projects, Quality (DSPQ)</w:t>
            </w:r>
            <w:r>
              <w:rPr>
                <w:noProof/>
                <w:webHidden/>
              </w:rPr>
              <w:tab/>
            </w:r>
            <w:r>
              <w:rPr>
                <w:noProof/>
                <w:webHidden/>
              </w:rPr>
              <w:fldChar w:fldCharType="begin"/>
            </w:r>
            <w:r>
              <w:rPr>
                <w:noProof/>
                <w:webHidden/>
              </w:rPr>
              <w:instrText xml:space="preserve"> PAGEREF _Toc176872103 \h </w:instrText>
            </w:r>
            <w:r>
              <w:rPr>
                <w:noProof/>
                <w:webHidden/>
              </w:rPr>
            </w:r>
            <w:r>
              <w:rPr>
                <w:noProof/>
                <w:webHidden/>
              </w:rPr>
              <w:fldChar w:fldCharType="separate"/>
            </w:r>
            <w:r>
              <w:rPr>
                <w:noProof/>
                <w:webHidden/>
              </w:rPr>
              <w:t>56</w:t>
            </w:r>
            <w:r>
              <w:rPr>
                <w:noProof/>
                <w:webHidden/>
              </w:rPr>
              <w:fldChar w:fldCharType="end"/>
            </w:r>
          </w:hyperlink>
        </w:p>
        <w:p w14:paraId="38C6CB4F" w14:textId="4AEA4AD3"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04" w:history="1">
            <w:r w:rsidRPr="00120A59">
              <w:rPr>
                <w:rStyle w:val="Hyperlink"/>
                <w:noProof/>
              </w:rPr>
              <w:t>Chief Compliance Officer (CCO)</w:t>
            </w:r>
            <w:r>
              <w:rPr>
                <w:noProof/>
                <w:webHidden/>
              </w:rPr>
              <w:tab/>
            </w:r>
            <w:r>
              <w:rPr>
                <w:noProof/>
                <w:webHidden/>
              </w:rPr>
              <w:fldChar w:fldCharType="begin"/>
            </w:r>
            <w:r>
              <w:rPr>
                <w:noProof/>
                <w:webHidden/>
              </w:rPr>
              <w:instrText xml:space="preserve"> PAGEREF _Toc176872104 \h </w:instrText>
            </w:r>
            <w:r>
              <w:rPr>
                <w:noProof/>
                <w:webHidden/>
              </w:rPr>
            </w:r>
            <w:r>
              <w:rPr>
                <w:noProof/>
                <w:webHidden/>
              </w:rPr>
              <w:fldChar w:fldCharType="separate"/>
            </w:r>
            <w:r>
              <w:rPr>
                <w:noProof/>
                <w:webHidden/>
              </w:rPr>
              <w:t>56</w:t>
            </w:r>
            <w:r>
              <w:rPr>
                <w:noProof/>
                <w:webHidden/>
              </w:rPr>
              <w:fldChar w:fldCharType="end"/>
            </w:r>
          </w:hyperlink>
        </w:p>
        <w:p w14:paraId="3D725B4F" w14:textId="06A4D0B6"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05" w:history="1">
            <w:r w:rsidRPr="00120A59">
              <w:rPr>
                <w:rStyle w:val="Hyperlink"/>
                <w:noProof/>
              </w:rPr>
              <w:t>Director of Compliance (DCO)</w:t>
            </w:r>
            <w:r>
              <w:rPr>
                <w:noProof/>
                <w:webHidden/>
              </w:rPr>
              <w:tab/>
            </w:r>
            <w:r>
              <w:rPr>
                <w:noProof/>
                <w:webHidden/>
              </w:rPr>
              <w:fldChar w:fldCharType="begin"/>
            </w:r>
            <w:r>
              <w:rPr>
                <w:noProof/>
                <w:webHidden/>
              </w:rPr>
              <w:instrText xml:space="preserve"> PAGEREF _Toc176872105 \h </w:instrText>
            </w:r>
            <w:r>
              <w:rPr>
                <w:noProof/>
                <w:webHidden/>
              </w:rPr>
            </w:r>
            <w:r>
              <w:rPr>
                <w:noProof/>
                <w:webHidden/>
              </w:rPr>
              <w:fldChar w:fldCharType="separate"/>
            </w:r>
            <w:r>
              <w:rPr>
                <w:noProof/>
                <w:webHidden/>
              </w:rPr>
              <w:t>57</w:t>
            </w:r>
            <w:r>
              <w:rPr>
                <w:noProof/>
                <w:webHidden/>
              </w:rPr>
              <w:fldChar w:fldCharType="end"/>
            </w:r>
          </w:hyperlink>
        </w:p>
        <w:p w14:paraId="6725B5B8" w14:textId="51866CC4"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06" w:history="1">
            <w:r w:rsidRPr="00120A59">
              <w:rPr>
                <w:rStyle w:val="Hyperlink"/>
                <w:noProof/>
              </w:rPr>
              <w:t>Credentialing Specialists (CS)</w:t>
            </w:r>
            <w:r>
              <w:rPr>
                <w:noProof/>
                <w:webHidden/>
              </w:rPr>
              <w:tab/>
            </w:r>
            <w:r>
              <w:rPr>
                <w:noProof/>
                <w:webHidden/>
              </w:rPr>
              <w:fldChar w:fldCharType="begin"/>
            </w:r>
            <w:r>
              <w:rPr>
                <w:noProof/>
                <w:webHidden/>
              </w:rPr>
              <w:instrText xml:space="preserve"> PAGEREF _Toc176872106 \h </w:instrText>
            </w:r>
            <w:r>
              <w:rPr>
                <w:noProof/>
                <w:webHidden/>
              </w:rPr>
            </w:r>
            <w:r>
              <w:rPr>
                <w:noProof/>
                <w:webHidden/>
              </w:rPr>
              <w:fldChar w:fldCharType="separate"/>
            </w:r>
            <w:r>
              <w:rPr>
                <w:noProof/>
                <w:webHidden/>
              </w:rPr>
              <w:t>57</w:t>
            </w:r>
            <w:r>
              <w:rPr>
                <w:noProof/>
                <w:webHidden/>
              </w:rPr>
              <w:fldChar w:fldCharType="end"/>
            </w:r>
          </w:hyperlink>
        </w:p>
        <w:p w14:paraId="2CB953BF" w14:textId="4591CB9E"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07" w:history="1">
            <w:r w:rsidRPr="00120A59">
              <w:rPr>
                <w:rStyle w:val="Hyperlink"/>
                <w:noProof/>
              </w:rPr>
              <w:t>Grievance Coordinators (GC)</w:t>
            </w:r>
            <w:r>
              <w:rPr>
                <w:noProof/>
                <w:webHidden/>
              </w:rPr>
              <w:tab/>
            </w:r>
            <w:r>
              <w:rPr>
                <w:noProof/>
                <w:webHidden/>
              </w:rPr>
              <w:fldChar w:fldCharType="begin"/>
            </w:r>
            <w:r>
              <w:rPr>
                <w:noProof/>
                <w:webHidden/>
              </w:rPr>
              <w:instrText xml:space="preserve"> PAGEREF _Toc176872107 \h </w:instrText>
            </w:r>
            <w:r>
              <w:rPr>
                <w:noProof/>
                <w:webHidden/>
              </w:rPr>
            </w:r>
            <w:r>
              <w:rPr>
                <w:noProof/>
                <w:webHidden/>
              </w:rPr>
              <w:fldChar w:fldCharType="separate"/>
            </w:r>
            <w:r>
              <w:rPr>
                <w:noProof/>
                <w:webHidden/>
              </w:rPr>
              <w:t>58</w:t>
            </w:r>
            <w:r>
              <w:rPr>
                <w:noProof/>
                <w:webHidden/>
              </w:rPr>
              <w:fldChar w:fldCharType="end"/>
            </w:r>
          </w:hyperlink>
        </w:p>
        <w:p w14:paraId="5CCEA28C" w14:textId="0B866930"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08" w:history="1">
            <w:r w:rsidRPr="00120A59">
              <w:rPr>
                <w:rStyle w:val="Hyperlink"/>
                <w:noProof/>
              </w:rPr>
              <w:t>Health Information and Data Reporting Resources</w:t>
            </w:r>
            <w:r>
              <w:rPr>
                <w:noProof/>
                <w:webHidden/>
              </w:rPr>
              <w:tab/>
            </w:r>
            <w:r>
              <w:rPr>
                <w:noProof/>
                <w:webHidden/>
              </w:rPr>
              <w:fldChar w:fldCharType="begin"/>
            </w:r>
            <w:r>
              <w:rPr>
                <w:noProof/>
                <w:webHidden/>
              </w:rPr>
              <w:instrText xml:space="preserve"> PAGEREF _Toc176872108 \h </w:instrText>
            </w:r>
            <w:r>
              <w:rPr>
                <w:noProof/>
                <w:webHidden/>
              </w:rPr>
            </w:r>
            <w:r>
              <w:rPr>
                <w:noProof/>
                <w:webHidden/>
              </w:rPr>
              <w:fldChar w:fldCharType="separate"/>
            </w:r>
            <w:r>
              <w:rPr>
                <w:noProof/>
                <w:webHidden/>
              </w:rPr>
              <w:t>58</w:t>
            </w:r>
            <w:r>
              <w:rPr>
                <w:noProof/>
                <w:webHidden/>
              </w:rPr>
              <w:fldChar w:fldCharType="end"/>
            </w:r>
          </w:hyperlink>
        </w:p>
        <w:p w14:paraId="7E3EBEBB" w14:textId="10CDEDAC"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09" w:history="1">
            <w:r w:rsidRPr="00120A59">
              <w:rPr>
                <w:rStyle w:val="Hyperlink"/>
                <w:noProof/>
              </w:rPr>
              <w:t>Quality Management and Improvement Resources</w:t>
            </w:r>
            <w:r>
              <w:rPr>
                <w:noProof/>
                <w:webHidden/>
              </w:rPr>
              <w:tab/>
            </w:r>
            <w:r>
              <w:rPr>
                <w:noProof/>
                <w:webHidden/>
              </w:rPr>
              <w:fldChar w:fldCharType="begin"/>
            </w:r>
            <w:r>
              <w:rPr>
                <w:noProof/>
                <w:webHidden/>
              </w:rPr>
              <w:instrText xml:space="preserve"> PAGEREF _Toc176872109 \h </w:instrText>
            </w:r>
            <w:r>
              <w:rPr>
                <w:noProof/>
                <w:webHidden/>
              </w:rPr>
            </w:r>
            <w:r>
              <w:rPr>
                <w:noProof/>
                <w:webHidden/>
              </w:rPr>
              <w:fldChar w:fldCharType="separate"/>
            </w:r>
            <w:r>
              <w:rPr>
                <w:noProof/>
                <w:webHidden/>
              </w:rPr>
              <w:t>59</w:t>
            </w:r>
            <w:r>
              <w:rPr>
                <w:noProof/>
                <w:webHidden/>
              </w:rPr>
              <w:fldChar w:fldCharType="end"/>
            </w:r>
          </w:hyperlink>
        </w:p>
        <w:p w14:paraId="4827FF06" w14:textId="4FE1D74B"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10" w:history="1">
            <w:r w:rsidRPr="00120A59">
              <w:rPr>
                <w:rStyle w:val="Hyperlink"/>
                <w:noProof/>
              </w:rPr>
              <w:t>Functional Areas and Their Responsibilities</w:t>
            </w:r>
            <w:r>
              <w:rPr>
                <w:noProof/>
                <w:webHidden/>
              </w:rPr>
              <w:tab/>
            </w:r>
            <w:r>
              <w:rPr>
                <w:noProof/>
                <w:webHidden/>
              </w:rPr>
              <w:fldChar w:fldCharType="begin"/>
            </w:r>
            <w:r>
              <w:rPr>
                <w:noProof/>
                <w:webHidden/>
              </w:rPr>
              <w:instrText xml:space="preserve"> PAGEREF _Toc176872110 \h </w:instrText>
            </w:r>
            <w:r>
              <w:rPr>
                <w:noProof/>
                <w:webHidden/>
              </w:rPr>
            </w:r>
            <w:r>
              <w:rPr>
                <w:noProof/>
                <w:webHidden/>
              </w:rPr>
              <w:fldChar w:fldCharType="separate"/>
            </w:r>
            <w:r>
              <w:rPr>
                <w:noProof/>
                <w:webHidden/>
              </w:rPr>
              <w:t>61</w:t>
            </w:r>
            <w:r>
              <w:rPr>
                <w:noProof/>
                <w:webHidden/>
              </w:rPr>
              <w:fldChar w:fldCharType="end"/>
            </w:r>
          </w:hyperlink>
        </w:p>
        <w:p w14:paraId="416F6305" w14:textId="7789A76E"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11" w:history="1">
            <w:r w:rsidRPr="00120A59">
              <w:rPr>
                <w:rStyle w:val="Hyperlink"/>
                <w:noProof/>
              </w:rPr>
              <w:t>Customer Service</w:t>
            </w:r>
            <w:r>
              <w:rPr>
                <w:noProof/>
                <w:webHidden/>
              </w:rPr>
              <w:tab/>
            </w:r>
            <w:r>
              <w:rPr>
                <w:noProof/>
                <w:webHidden/>
              </w:rPr>
              <w:fldChar w:fldCharType="begin"/>
            </w:r>
            <w:r>
              <w:rPr>
                <w:noProof/>
                <w:webHidden/>
              </w:rPr>
              <w:instrText xml:space="preserve"> PAGEREF _Toc176872111 \h </w:instrText>
            </w:r>
            <w:r>
              <w:rPr>
                <w:noProof/>
                <w:webHidden/>
              </w:rPr>
            </w:r>
            <w:r>
              <w:rPr>
                <w:noProof/>
                <w:webHidden/>
              </w:rPr>
              <w:fldChar w:fldCharType="separate"/>
            </w:r>
            <w:r>
              <w:rPr>
                <w:noProof/>
                <w:webHidden/>
              </w:rPr>
              <w:t>61</w:t>
            </w:r>
            <w:r>
              <w:rPr>
                <w:noProof/>
                <w:webHidden/>
              </w:rPr>
              <w:fldChar w:fldCharType="end"/>
            </w:r>
          </w:hyperlink>
        </w:p>
        <w:p w14:paraId="6936887C" w14:textId="207AD806"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12" w:history="1">
            <w:r w:rsidRPr="00120A59">
              <w:rPr>
                <w:rStyle w:val="Hyperlink"/>
                <w:noProof/>
              </w:rPr>
              <w:t>Provider Services</w:t>
            </w:r>
            <w:r>
              <w:rPr>
                <w:noProof/>
                <w:webHidden/>
              </w:rPr>
              <w:tab/>
            </w:r>
            <w:r>
              <w:rPr>
                <w:noProof/>
                <w:webHidden/>
              </w:rPr>
              <w:fldChar w:fldCharType="begin"/>
            </w:r>
            <w:r>
              <w:rPr>
                <w:noProof/>
                <w:webHidden/>
              </w:rPr>
              <w:instrText xml:space="preserve"> PAGEREF _Toc176872112 \h </w:instrText>
            </w:r>
            <w:r>
              <w:rPr>
                <w:noProof/>
                <w:webHidden/>
              </w:rPr>
            </w:r>
            <w:r>
              <w:rPr>
                <w:noProof/>
                <w:webHidden/>
              </w:rPr>
              <w:fldChar w:fldCharType="separate"/>
            </w:r>
            <w:r>
              <w:rPr>
                <w:noProof/>
                <w:webHidden/>
              </w:rPr>
              <w:t>61</w:t>
            </w:r>
            <w:r>
              <w:rPr>
                <w:noProof/>
                <w:webHidden/>
              </w:rPr>
              <w:fldChar w:fldCharType="end"/>
            </w:r>
          </w:hyperlink>
        </w:p>
        <w:p w14:paraId="6C1EFCCC" w14:textId="765DCB63"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13" w:history="1">
            <w:r w:rsidRPr="00120A59">
              <w:rPr>
                <w:rStyle w:val="Hyperlink"/>
                <w:noProof/>
              </w:rPr>
              <w:t>Provider Contracting and Network Development</w:t>
            </w:r>
            <w:r>
              <w:rPr>
                <w:noProof/>
                <w:webHidden/>
              </w:rPr>
              <w:tab/>
            </w:r>
            <w:r>
              <w:rPr>
                <w:noProof/>
                <w:webHidden/>
              </w:rPr>
              <w:fldChar w:fldCharType="begin"/>
            </w:r>
            <w:r>
              <w:rPr>
                <w:noProof/>
                <w:webHidden/>
              </w:rPr>
              <w:instrText xml:space="preserve"> PAGEREF _Toc176872113 \h </w:instrText>
            </w:r>
            <w:r>
              <w:rPr>
                <w:noProof/>
                <w:webHidden/>
              </w:rPr>
            </w:r>
            <w:r>
              <w:rPr>
                <w:noProof/>
                <w:webHidden/>
              </w:rPr>
              <w:fldChar w:fldCharType="separate"/>
            </w:r>
            <w:r>
              <w:rPr>
                <w:noProof/>
                <w:webHidden/>
              </w:rPr>
              <w:t>62</w:t>
            </w:r>
            <w:r>
              <w:rPr>
                <w:noProof/>
                <w:webHidden/>
              </w:rPr>
              <w:fldChar w:fldCharType="end"/>
            </w:r>
          </w:hyperlink>
        </w:p>
        <w:p w14:paraId="7BD512B2" w14:textId="5C4DED7E"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14" w:history="1">
            <w:r w:rsidRPr="00120A59">
              <w:rPr>
                <w:rStyle w:val="Hyperlink"/>
                <w:noProof/>
              </w:rPr>
              <w:t>Compliance/Delegation Oversight</w:t>
            </w:r>
            <w:r>
              <w:rPr>
                <w:noProof/>
                <w:webHidden/>
              </w:rPr>
              <w:tab/>
            </w:r>
            <w:r>
              <w:rPr>
                <w:noProof/>
                <w:webHidden/>
              </w:rPr>
              <w:fldChar w:fldCharType="begin"/>
            </w:r>
            <w:r>
              <w:rPr>
                <w:noProof/>
                <w:webHidden/>
              </w:rPr>
              <w:instrText xml:space="preserve"> PAGEREF _Toc176872114 \h </w:instrText>
            </w:r>
            <w:r>
              <w:rPr>
                <w:noProof/>
                <w:webHidden/>
              </w:rPr>
            </w:r>
            <w:r>
              <w:rPr>
                <w:noProof/>
                <w:webHidden/>
              </w:rPr>
              <w:fldChar w:fldCharType="separate"/>
            </w:r>
            <w:r>
              <w:rPr>
                <w:noProof/>
                <w:webHidden/>
              </w:rPr>
              <w:t>62</w:t>
            </w:r>
            <w:r>
              <w:rPr>
                <w:noProof/>
                <w:webHidden/>
              </w:rPr>
              <w:fldChar w:fldCharType="end"/>
            </w:r>
          </w:hyperlink>
        </w:p>
        <w:p w14:paraId="383B28C8" w14:textId="2588D720"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15" w:history="1">
            <w:r w:rsidRPr="00120A59">
              <w:rPr>
                <w:rStyle w:val="Hyperlink"/>
                <w:noProof/>
              </w:rPr>
              <w:t>Claims</w:t>
            </w:r>
            <w:r>
              <w:rPr>
                <w:noProof/>
                <w:webHidden/>
              </w:rPr>
              <w:tab/>
            </w:r>
            <w:r>
              <w:rPr>
                <w:noProof/>
                <w:webHidden/>
              </w:rPr>
              <w:fldChar w:fldCharType="begin"/>
            </w:r>
            <w:r>
              <w:rPr>
                <w:noProof/>
                <w:webHidden/>
              </w:rPr>
              <w:instrText xml:space="preserve"> PAGEREF _Toc176872115 \h </w:instrText>
            </w:r>
            <w:r>
              <w:rPr>
                <w:noProof/>
                <w:webHidden/>
              </w:rPr>
            </w:r>
            <w:r>
              <w:rPr>
                <w:noProof/>
                <w:webHidden/>
              </w:rPr>
              <w:fldChar w:fldCharType="separate"/>
            </w:r>
            <w:r>
              <w:rPr>
                <w:noProof/>
                <w:webHidden/>
              </w:rPr>
              <w:t>63</w:t>
            </w:r>
            <w:r>
              <w:rPr>
                <w:noProof/>
                <w:webHidden/>
              </w:rPr>
              <w:fldChar w:fldCharType="end"/>
            </w:r>
          </w:hyperlink>
        </w:p>
        <w:p w14:paraId="50984CB5" w14:textId="70EAC261"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16" w:history="1">
            <w:r w:rsidRPr="00120A59">
              <w:rPr>
                <w:rStyle w:val="Hyperlink"/>
                <w:noProof/>
              </w:rPr>
              <w:t>Finance</w:t>
            </w:r>
            <w:r>
              <w:rPr>
                <w:noProof/>
                <w:webHidden/>
              </w:rPr>
              <w:tab/>
            </w:r>
            <w:r>
              <w:rPr>
                <w:noProof/>
                <w:webHidden/>
              </w:rPr>
              <w:fldChar w:fldCharType="begin"/>
            </w:r>
            <w:r>
              <w:rPr>
                <w:noProof/>
                <w:webHidden/>
              </w:rPr>
              <w:instrText xml:space="preserve"> PAGEREF _Toc176872116 \h </w:instrText>
            </w:r>
            <w:r>
              <w:rPr>
                <w:noProof/>
                <w:webHidden/>
              </w:rPr>
            </w:r>
            <w:r>
              <w:rPr>
                <w:noProof/>
                <w:webHidden/>
              </w:rPr>
              <w:fldChar w:fldCharType="separate"/>
            </w:r>
            <w:r>
              <w:rPr>
                <w:noProof/>
                <w:webHidden/>
              </w:rPr>
              <w:t>63</w:t>
            </w:r>
            <w:r>
              <w:rPr>
                <w:noProof/>
                <w:webHidden/>
              </w:rPr>
              <w:fldChar w:fldCharType="end"/>
            </w:r>
          </w:hyperlink>
        </w:p>
        <w:p w14:paraId="7DC3A39A" w14:textId="4D2F272A"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17" w:history="1">
            <w:r w:rsidRPr="00120A59">
              <w:rPr>
                <w:rStyle w:val="Hyperlink"/>
                <w:noProof/>
              </w:rPr>
              <w:t>Information Technology</w:t>
            </w:r>
            <w:r>
              <w:rPr>
                <w:noProof/>
                <w:webHidden/>
              </w:rPr>
              <w:tab/>
            </w:r>
            <w:r>
              <w:rPr>
                <w:noProof/>
                <w:webHidden/>
              </w:rPr>
              <w:fldChar w:fldCharType="begin"/>
            </w:r>
            <w:r>
              <w:rPr>
                <w:noProof/>
                <w:webHidden/>
              </w:rPr>
              <w:instrText xml:space="preserve"> PAGEREF _Toc176872117 \h </w:instrText>
            </w:r>
            <w:r>
              <w:rPr>
                <w:noProof/>
                <w:webHidden/>
              </w:rPr>
            </w:r>
            <w:r>
              <w:rPr>
                <w:noProof/>
                <w:webHidden/>
              </w:rPr>
              <w:fldChar w:fldCharType="separate"/>
            </w:r>
            <w:r>
              <w:rPr>
                <w:noProof/>
                <w:webHidden/>
              </w:rPr>
              <w:t>63</w:t>
            </w:r>
            <w:r>
              <w:rPr>
                <w:noProof/>
                <w:webHidden/>
              </w:rPr>
              <w:fldChar w:fldCharType="end"/>
            </w:r>
          </w:hyperlink>
        </w:p>
        <w:p w14:paraId="556841B5" w14:textId="7FEA486B"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18" w:history="1">
            <w:r w:rsidRPr="00120A59">
              <w:rPr>
                <w:rStyle w:val="Hyperlink"/>
                <w:noProof/>
              </w:rPr>
              <w:t>Pharmacy</w:t>
            </w:r>
            <w:r>
              <w:rPr>
                <w:noProof/>
                <w:webHidden/>
              </w:rPr>
              <w:tab/>
            </w:r>
            <w:r>
              <w:rPr>
                <w:noProof/>
                <w:webHidden/>
              </w:rPr>
              <w:fldChar w:fldCharType="begin"/>
            </w:r>
            <w:r>
              <w:rPr>
                <w:noProof/>
                <w:webHidden/>
              </w:rPr>
              <w:instrText xml:space="preserve"> PAGEREF _Toc176872118 \h </w:instrText>
            </w:r>
            <w:r>
              <w:rPr>
                <w:noProof/>
                <w:webHidden/>
              </w:rPr>
            </w:r>
            <w:r>
              <w:rPr>
                <w:noProof/>
                <w:webHidden/>
              </w:rPr>
              <w:fldChar w:fldCharType="separate"/>
            </w:r>
            <w:r>
              <w:rPr>
                <w:noProof/>
                <w:webHidden/>
              </w:rPr>
              <w:t>63</w:t>
            </w:r>
            <w:r>
              <w:rPr>
                <w:noProof/>
                <w:webHidden/>
              </w:rPr>
              <w:fldChar w:fldCharType="end"/>
            </w:r>
          </w:hyperlink>
        </w:p>
        <w:p w14:paraId="1BAD92D9" w14:textId="6FA5953A"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19" w:history="1">
            <w:r w:rsidRPr="00120A59">
              <w:rPr>
                <w:rStyle w:val="Hyperlink"/>
                <w:noProof/>
              </w:rPr>
              <w:t>Utilization Management</w:t>
            </w:r>
            <w:r>
              <w:rPr>
                <w:noProof/>
                <w:webHidden/>
              </w:rPr>
              <w:tab/>
            </w:r>
            <w:r>
              <w:rPr>
                <w:noProof/>
                <w:webHidden/>
              </w:rPr>
              <w:fldChar w:fldCharType="begin"/>
            </w:r>
            <w:r>
              <w:rPr>
                <w:noProof/>
                <w:webHidden/>
              </w:rPr>
              <w:instrText xml:space="preserve"> PAGEREF _Toc176872119 \h </w:instrText>
            </w:r>
            <w:r>
              <w:rPr>
                <w:noProof/>
                <w:webHidden/>
              </w:rPr>
            </w:r>
            <w:r>
              <w:rPr>
                <w:noProof/>
                <w:webHidden/>
              </w:rPr>
              <w:fldChar w:fldCharType="separate"/>
            </w:r>
            <w:r>
              <w:rPr>
                <w:noProof/>
                <w:webHidden/>
              </w:rPr>
              <w:t>64</w:t>
            </w:r>
            <w:r>
              <w:rPr>
                <w:noProof/>
                <w:webHidden/>
              </w:rPr>
              <w:fldChar w:fldCharType="end"/>
            </w:r>
          </w:hyperlink>
        </w:p>
        <w:p w14:paraId="6CE75D5B" w14:textId="63908E7C"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20" w:history="1">
            <w:r w:rsidRPr="00120A59">
              <w:rPr>
                <w:rStyle w:val="Hyperlink"/>
                <w:noProof/>
              </w:rPr>
              <w:t>Community, Marketing, and Member Engagement (CMME)</w:t>
            </w:r>
            <w:r>
              <w:rPr>
                <w:noProof/>
                <w:webHidden/>
              </w:rPr>
              <w:tab/>
            </w:r>
            <w:r>
              <w:rPr>
                <w:noProof/>
                <w:webHidden/>
              </w:rPr>
              <w:fldChar w:fldCharType="begin"/>
            </w:r>
            <w:r>
              <w:rPr>
                <w:noProof/>
                <w:webHidden/>
              </w:rPr>
              <w:instrText xml:space="preserve"> PAGEREF _Toc176872120 \h </w:instrText>
            </w:r>
            <w:r>
              <w:rPr>
                <w:noProof/>
                <w:webHidden/>
              </w:rPr>
            </w:r>
            <w:r>
              <w:rPr>
                <w:noProof/>
                <w:webHidden/>
              </w:rPr>
              <w:fldChar w:fldCharType="separate"/>
            </w:r>
            <w:r>
              <w:rPr>
                <w:noProof/>
                <w:webHidden/>
              </w:rPr>
              <w:t>64</w:t>
            </w:r>
            <w:r>
              <w:rPr>
                <w:noProof/>
                <w:webHidden/>
              </w:rPr>
              <w:fldChar w:fldCharType="end"/>
            </w:r>
          </w:hyperlink>
        </w:p>
        <w:p w14:paraId="02F553B0" w14:textId="794CAAFA"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21" w:history="1">
            <w:r w:rsidRPr="00120A59">
              <w:rPr>
                <w:rStyle w:val="Hyperlink"/>
                <w:noProof/>
              </w:rPr>
              <w:t>Clinical Analytics</w:t>
            </w:r>
            <w:r>
              <w:rPr>
                <w:noProof/>
                <w:webHidden/>
              </w:rPr>
              <w:tab/>
            </w:r>
            <w:r>
              <w:rPr>
                <w:noProof/>
                <w:webHidden/>
              </w:rPr>
              <w:fldChar w:fldCharType="begin"/>
            </w:r>
            <w:r>
              <w:rPr>
                <w:noProof/>
                <w:webHidden/>
              </w:rPr>
              <w:instrText xml:space="preserve"> PAGEREF _Toc176872121 \h </w:instrText>
            </w:r>
            <w:r>
              <w:rPr>
                <w:noProof/>
                <w:webHidden/>
              </w:rPr>
            </w:r>
            <w:r>
              <w:rPr>
                <w:noProof/>
                <w:webHidden/>
              </w:rPr>
              <w:fldChar w:fldCharType="separate"/>
            </w:r>
            <w:r>
              <w:rPr>
                <w:noProof/>
                <w:webHidden/>
              </w:rPr>
              <w:t>65</w:t>
            </w:r>
            <w:r>
              <w:rPr>
                <w:noProof/>
                <w:webHidden/>
              </w:rPr>
              <w:fldChar w:fldCharType="end"/>
            </w:r>
          </w:hyperlink>
        </w:p>
        <w:p w14:paraId="18984282" w14:textId="2DC361AB" w:rsidR="00B63B56" w:rsidRDefault="00B63B56">
          <w:pPr>
            <w:pStyle w:val="TOC1"/>
            <w:rPr>
              <w:rFonts w:asciiTheme="minorHAnsi" w:eastAsiaTheme="minorEastAsia" w:hAnsiTheme="minorHAnsi" w:cstheme="minorBidi"/>
              <w:noProof/>
              <w:kern w:val="2"/>
              <w:sz w:val="24"/>
              <w:szCs w:val="24"/>
              <w14:ligatures w14:val="standardContextual"/>
            </w:rPr>
          </w:pPr>
          <w:hyperlink w:anchor="_Toc176872122" w:history="1">
            <w:r w:rsidRPr="00120A59">
              <w:rPr>
                <w:rStyle w:val="Hyperlink"/>
                <w:noProof/>
              </w:rPr>
              <w:t>Quality Management and Health Equity Committees and Subcommittees</w:t>
            </w:r>
            <w:r>
              <w:rPr>
                <w:noProof/>
                <w:webHidden/>
              </w:rPr>
              <w:tab/>
            </w:r>
            <w:r>
              <w:rPr>
                <w:noProof/>
                <w:webHidden/>
              </w:rPr>
              <w:fldChar w:fldCharType="begin"/>
            </w:r>
            <w:r>
              <w:rPr>
                <w:noProof/>
                <w:webHidden/>
              </w:rPr>
              <w:instrText xml:space="preserve"> PAGEREF _Toc176872122 \h </w:instrText>
            </w:r>
            <w:r>
              <w:rPr>
                <w:noProof/>
                <w:webHidden/>
              </w:rPr>
            </w:r>
            <w:r>
              <w:rPr>
                <w:noProof/>
                <w:webHidden/>
              </w:rPr>
              <w:fldChar w:fldCharType="separate"/>
            </w:r>
            <w:r>
              <w:rPr>
                <w:noProof/>
                <w:webHidden/>
              </w:rPr>
              <w:t>65</w:t>
            </w:r>
            <w:r>
              <w:rPr>
                <w:noProof/>
                <w:webHidden/>
              </w:rPr>
              <w:fldChar w:fldCharType="end"/>
            </w:r>
          </w:hyperlink>
        </w:p>
        <w:p w14:paraId="243C3838" w14:textId="244F4B15"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23" w:history="1">
            <w:r w:rsidRPr="00120A59">
              <w:rPr>
                <w:rStyle w:val="Hyperlink"/>
                <w:noProof/>
              </w:rPr>
              <w:t>Quality Improvement and Health Equity Committee (QIHEC)</w:t>
            </w:r>
            <w:r>
              <w:rPr>
                <w:noProof/>
                <w:webHidden/>
              </w:rPr>
              <w:tab/>
            </w:r>
            <w:r>
              <w:rPr>
                <w:noProof/>
                <w:webHidden/>
              </w:rPr>
              <w:fldChar w:fldCharType="begin"/>
            </w:r>
            <w:r>
              <w:rPr>
                <w:noProof/>
                <w:webHidden/>
              </w:rPr>
              <w:instrText xml:space="preserve"> PAGEREF _Toc176872123 \h </w:instrText>
            </w:r>
            <w:r>
              <w:rPr>
                <w:noProof/>
                <w:webHidden/>
              </w:rPr>
            </w:r>
            <w:r>
              <w:rPr>
                <w:noProof/>
                <w:webHidden/>
              </w:rPr>
              <w:fldChar w:fldCharType="separate"/>
            </w:r>
            <w:r>
              <w:rPr>
                <w:noProof/>
                <w:webHidden/>
              </w:rPr>
              <w:t>65</w:t>
            </w:r>
            <w:r>
              <w:rPr>
                <w:noProof/>
                <w:webHidden/>
              </w:rPr>
              <w:fldChar w:fldCharType="end"/>
            </w:r>
          </w:hyperlink>
        </w:p>
        <w:p w14:paraId="35456F4C" w14:textId="1A533958"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24" w:history="1">
            <w:r w:rsidRPr="00120A59">
              <w:rPr>
                <w:rStyle w:val="Hyperlink"/>
                <w:noProof/>
              </w:rPr>
              <w:t>Peer Review and Credentialing (PR&amp;C) Committee</w:t>
            </w:r>
            <w:r>
              <w:rPr>
                <w:noProof/>
                <w:webHidden/>
              </w:rPr>
              <w:tab/>
            </w:r>
            <w:r>
              <w:rPr>
                <w:noProof/>
                <w:webHidden/>
              </w:rPr>
              <w:fldChar w:fldCharType="begin"/>
            </w:r>
            <w:r>
              <w:rPr>
                <w:noProof/>
                <w:webHidden/>
              </w:rPr>
              <w:instrText xml:space="preserve"> PAGEREF _Toc176872124 \h </w:instrText>
            </w:r>
            <w:r>
              <w:rPr>
                <w:noProof/>
                <w:webHidden/>
              </w:rPr>
            </w:r>
            <w:r>
              <w:rPr>
                <w:noProof/>
                <w:webHidden/>
              </w:rPr>
              <w:fldChar w:fldCharType="separate"/>
            </w:r>
            <w:r>
              <w:rPr>
                <w:noProof/>
                <w:webHidden/>
              </w:rPr>
              <w:t>67</w:t>
            </w:r>
            <w:r>
              <w:rPr>
                <w:noProof/>
                <w:webHidden/>
              </w:rPr>
              <w:fldChar w:fldCharType="end"/>
            </w:r>
          </w:hyperlink>
        </w:p>
        <w:p w14:paraId="43CB7DDE" w14:textId="150D5CAD"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25" w:history="1">
            <w:r w:rsidRPr="00120A59">
              <w:rPr>
                <w:rStyle w:val="Hyperlink"/>
                <w:noProof/>
              </w:rPr>
              <w:t>Grievance and Appeals (G&amp;A) Committee</w:t>
            </w:r>
            <w:r>
              <w:rPr>
                <w:noProof/>
                <w:webHidden/>
              </w:rPr>
              <w:tab/>
            </w:r>
            <w:r>
              <w:rPr>
                <w:noProof/>
                <w:webHidden/>
              </w:rPr>
              <w:fldChar w:fldCharType="begin"/>
            </w:r>
            <w:r>
              <w:rPr>
                <w:noProof/>
                <w:webHidden/>
              </w:rPr>
              <w:instrText xml:space="preserve"> PAGEREF _Toc176872125 \h </w:instrText>
            </w:r>
            <w:r>
              <w:rPr>
                <w:noProof/>
                <w:webHidden/>
              </w:rPr>
            </w:r>
            <w:r>
              <w:rPr>
                <w:noProof/>
                <w:webHidden/>
              </w:rPr>
              <w:fldChar w:fldCharType="separate"/>
            </w:r>
            <w:r>
              <w:rPr>
                <w:noProof/>
                <w:webHidden/>
              </w:rPr>
              <w:t>67</w:t>
            </w:r>
            <w:r>
              <w:rPr>
                <w:noProof/>
                <w:webHidden/>
              </w:rPr>
              <w:fldChar w:fldCharType="end"/>
            </w:r>
          </w:hyperlink>
        </w:p>
        <w:p w14:paraId="70A87D85" w14:textId="4066034D"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26" w:history="1">
            <w:r w:rsidRPr="00120A59">
              <w:rPr>
                <w:rStyle w:val="Hyperlink"/>
                <w:noProof/>
              </w:rPr>
              <w:t>Health Education Work Group (HE)</w:t>
            </w:r>
            <w:r>
              <w:rPr>
                <w:noProof/>
                <w:webHidden/>
              </w:rPr>
              <w:tab/>
            </w:r>
            <w:r>
              <w:rPr>
                <w:noProof/>
                <w:webHidden/>
              </w:rPr>
              <w:fldChar w:fldCharType="begin"/>
            </w:r>
            <w:r>
              <w:rPr>
                <w:noProof/>
                <w:webHidden/>
              </w:rPr>
              <w:instrText xml:space="preserve"> PAGEREF _Toc176872126 \h </w:instrText>
            </w:r>
            <w:r>
              <w:rPr>
                <w:noProof/>
                <w:webHidden/>
              </w:rPr>
            </w:r>
            <w:r>
              <w:rPr>
                <w:noProof/>
                <w:webHidden/>
              </w:rPr>
              <w:fldChar w:fldCharType="separate"/>
            </w:r>
            <w:r>
              <w:rPr>
                <w:noProof/>
                <w:webHidden/>
              </w:rPr>
              <w:t>68</w:t>
            </w:r>
            <w:r>
              <w:rPr>
                <w:noProof/>
                <w:webHidden/>
              </w:rPr>
              <w:fldChar w:fldCharType="end"/>
            </w:r>
          </w:hyperlink>
        </w:p>
        <w:p w14:paraId="0AE44949" w14:textId="0AFA6866"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27" w:history="1">
            <w:r w:rsidRPr="00120A59">
              <w:rPr>
                <w:rStyle w:val="Hyperlink"/>
                <w:noProof/>
              </w:rPr>
              <w:t>Pharmacy and Therapeutics Advisory (P&amp;T) Committee:</w:t>
            </w:r>
            <w:r>
              <w:rPr>
                <w:noProof/>
                <w:webHidden/>
              </w:rPr>
              <w:tab/>
            </w:r>
            <w:r>
              <w:rPr>
                <w:noProof/>
                <w:webHidden/>
              </w:rPr>
              <w:fldChar w:fldCharType="begin"/>
            </w:r>
            <w:r>
              <w:rPr>
                <w:noProof/>
                <w:webHidden/>
              </w:rPr>
              <w:instrText xml:space="preserve"> PAGEREF _Toc176872127 \h </w:instrText>
            </w:r>
            <w:r>
              <w:rPr>
                <w:noProof/>
                <w:webHidden/>
              </w:rPr>
            </w:r>
            <w:r>
              <w:rPr>
                <w:noProof/>
                <w:webHidden/>
              </w:rPr>
              <w:fldChar w:fldCharType="separate"/>
            </w:r>
            <w:r>
              <w:rPr>
                <w:noProof/>
                <w:webHidden/>
              </w:rPr>
              <w:t>69</w:t>
            </w:r>
            <w:r>
              <w:rPr>
                <w:noProof/>
                <w:webHidden/>
              </w:rPr>
              <w:fldChar w:fldCharType="end"/>
            </w:r>
          </w:hyperlink>
        </w:p>
        <w:p w14:paraId="72DC33A2" w14:textId="6F50B5A1"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28" w:history="1">
            <w:r w:rsidRPr="00120A59">
              <w:rPr>
                <w:rStyle w:val="Hyperlink"/>
                <w:noProof/>
              </w:rPr>
              <w:t>Quality Improvement and Health Equity Operations Committee (QIHEOC)</w:t>
            </w:r>
            <w:r>
              <w:rPr>
                <w:noProof/>
                <w:webHidden/>
              </w:rPr>
              <w:tab/>
            </w:r>
            <w:r>
              <w:rPr>
                <w:noProof/>
                <w:webHidden/>
              </w:rPr>
              <w:fldChar w:fldCharType="begin"/>
            </w:r>
            <w:r>
              <w:rPr>
                <w:noProof/>
                <w:webHidden/>
              </w:rPr>
              <w:instrText xml:space="preserve"> PAGEREF _Toc176872128 \h </w:instrText>
            </w:r>
            <w:r>
              <w:rPr>
                <w:noProof/>
                <w:webHidden/>
              </w:rPr>
            </w:r>
            <w:r>
              <w:rPr>
                <w:noProof/>
                <w:webHidden/>
              </w:rPr>
              <w:fldChar w:fldCharType="separate"/>
            </w:r>
            <w:r>
              <w:rPr>
                <w:noProof/>
                <w:webHidden/>
              </w:rPr>
              <w:t>70</w:t>
            </w:r>
            <w:r>
              <w:rPr>
                <w:noProof/>
                <w:webHidden/>
              </w:rPr>
              <w:fldChar w:fldCharType="end"/>
            </w:r>
          </w:hyperlink>
        </w:p>
        <w:p w14:paraId="04B5BDF3" w14:textId="0E34BA63" w:rsidR="00B63B56" w:rsidRDefault="00B63B56">
          <w:pPr>
            <w:pStyle w:val="TOC3"/>
            <w:rPr>
              <w:rFonts w:asciiTheme="minorHAnsi" w:eastAsiaTheme="minorEastAsia" w:hAnsiTheme="minorHAnsi" w:cstheme="minorBidi"/>
              <w:kern w:val="2"/>
              <w:sz w:val="24"/>
              <w:szCs w:val="24"/>
              <w14:ligatures w14:val="standardContextual"/>
            </w:rPr>
          </w:pPr>
          <w:hyperlink w:anchor="_Toc176872129" w:history="1">
            <w:r w:rsidRPr="00120A59">
              <w:rPr>
                <w:rStyle w:val="Hyperlink"/>
              </w:rPr>
              <w:t>Governance</w:t>
            </w:r>
            <w:r>
              <w:rPr>
                <w:webHidden/>
              </w:rPr>
              <w:tab/>
            </w:r>
            <w:r>
              <w:rPr>
                <w:webHidden/>
              </w:rPr>
              <w:fldChar w:fldCharType="begin"/>
            </w:r>
            <w:r>
              <w:rPr>
                <w:webHidden/>
              </w:rPr>
              <w:instrText xml:space="preserve"> PAGEREF _Toc176872129 \h </w:instrText>
            </w:r>
            <w:r>
              <w:rPr>
                <w:webHidden/>
              </w:rPr>
            </w:r>
            <w:r>
              <w:rPr>
                <w:webHidden/>
              </w:rPr>
              <w:fldChar w:fldCharType="separate"/>
            </w:r>
            <w:r>
              <w:rPr>
                <w:webHidden/>
              </w:rPr>
              <w:t>71</w:t>
            </w:r>
            <w:r>
              <w:rPr>
                <w:webHidden/>
              </w:rPr>
              <w:fldChar w:fldCharType="end"/>
            </w:r>
          </w:hyperlink>
        </w:p>
        <w:p w14:paraId="4B44BC90" w14:textId="125CACBA" w:rsidR="00B63B56" w:rsidRDefault="00B63B56">
          <w:pPr>
            <w:pStyle w:val="TOC3"/>
            <w:rPr>
              <w:rFonts w:asciiTheme="minorHAnsi" w:eastAsiaTheme="minorEastAsia" w:hAnsiTheme="minorHAnsi" w:cstheme="minorBidi"/>
              <w:kern w:val="2"/>
              <w:sz w:val="24"/>
              <w:szCs w:val="24"/>
              <w14:ligatures w14:val="standardContextual"/>
            </w:rPr>
          </w:pPr>
          <w:hyperlink w:anchor="_Toc176872130" w:history="1">
            <w:r w:rsidRPr="00120A59">
              <w:rPr>
                <w:rStyle w:val="Hyperlink"/>
              </w:rPr>
              <w:t>Meetings</w:t>
            </w:r>
            <w:r>
              <w:rPr>
                <w:webHidden/>
              </w:rPr>
              <w:tab/>
            </w:r>
            <w:r>
              <w:rPr>
                <w:webHidden/>
              </w:rPr>
              <w:fldChar w:fldCharType="begin"/>
            </w:r>
            <w:r>
              <w:rPr>
                <w:webHidden/>
              </w:rPr>
              <w:instrText xml:space="preserve"> PAGEREF _Toc176872130 \h </w:instrText>
            </w:r>
            <w:r>
              <w:rPr>
                <w:webHidden/>
              </w:rPr>
            </w:r>
            <w:r>
              <w:rPr>
                <w:webHidden/>
              </w:rPr>
              <w:fldChar w:fldCharType="separate"/>
            </w:r>
            <w:r>
              <w:rPr>
                <w:webHidden/>
              </w:rPr>
              <w:t>72</w:t>
            </w:r>
            <w:r>
              <w:rPr>
                <w:webHidden/>
              </w:rPr>
              <w:fldChar w:fldCharType="end"/>
            </w:r>
          </w:hyperlink>
        </w:p>
        <w:p w14:paraId="2702BD60" w14:textId="40149E73"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31" w:history="1">
            <w:r w:rsidRPr="00120A59">
              <w:rPr>
                <w:rStyle w:val="Hyperlink"/>
                <w:noProof/>
              </w:rPr>
              <w:t>Delegation Oversight Committee</w:t>
            </w:r>
            <w:r>
              <w:rPr>
                <w:noProof/>
                <w:webHidden/>
              </w:rPr>
              <w:tab/>
            </w:r>
            <w:r>
              <w:rPr>
                <w:noProof/>
                <w:webHidden/>
              </w:rPr>
              <w:fldChar w:fldCharType="begin"/>
            </w:r>
            <w:r>
              <w:rPr>
                <w:noProof/>
                <w:webHidden/>
              </w:rPr>
              <w:instrText xml:space="preserve"> PAGEREF _Toc176872131 \h </w:instrText>
            </w:r>
            <w:r>
              <w:rPr>
                <w:noProof/>
                <w:webHidden/>
              </w:rPr>
            </w:r>
            <w:r>
              <w:rPr>
                <w:noProof/>
                <w:webHidden/>
              </w:rPr>
              <w:fldChar w:fldCharType="separate"/>
            </w:r>
            <w:r>
              <w:rPr>
                <w:noProof/>
                <w:webHidden/>
              </w:rPr>
              <w:t>72</w:t>
            </w:r>
            <w:r>
              <w:rPr>
                <w:noProof/>
                <w:webHidden/>
              </w:rPr>
              <w:fldChar w:fldCharType="end"/>
            </w:r>
          </w:hyperlink>
        </w:p>
        <w:p w14:paraId="2F27D648" w14:textId="0D7BC697" w:rsidR="00B63B56" w:rsidRDefault="00B63B56">
          <w:pPr>
            <w:pStyle w:val="TOC3"/>
            <w:rPr>
              <w:rFonts w:asciiTheme="minorHAnsi" w:eastAsiaTheme="minorEastAsia" w:hAnsiTheme="minorHAnsi" w:cstheme="minorBidi"/>
              <w:kern w:val="2"/>
              <w:sz w:val="24"/>
              <w:szCs w:val="24"/>
              <w14:ligatures w14:val="standardContextual"/>
            </w:rPr>
          </w:pPr>
          <w:hyperlink w:anchor="_Toc176872132" w:history="1">
            <w:r w:rsidRPr="00120A59">
              <w:rPr>
                <w:rStyle w:val="Hyperlink"/>
              </w:rPr>
              <w:t>Meetings</w:t>
            </w:r>
            <w:r>
              <w:rPr>
                <w:webHidden/>
              </w:rPr>
              <w:tab/>
            </w:r>
            <w:r>
              <w:rPr>
                <w:webHidden/>
              </w:rPr>
              <w:fldChar w:fldCharType="begin"/>
            </w:r>
            <w:r>
              <w:rPr>
                <w:webHidden/>
              </w:rPr>
              <w:instrText xml:space="preserve"> PAGEREF _Toc176872132 \h </w:instrText>
            </w:r>
            <w:r>
              <w:rPr>
                <w:webHidden/>
              </w:rPr>
            </w:r>
            <w:r>
              <w:rPr>
                <w:webHidden/>
              </w:rPr>
              <w:fldChar w:fldCharType="separate"/>
            </w:r>
            <w:r>
              <w:rPr>
                <w:webHidden/>
              </w:rPr>
              <w:t>73</w:t>
            </w:r>
            <w:r>
              <w:rPr>
                <w:webHidden/>
              </w:rPr>
              <w:fldChar w:fldCharType="end"/>
            </w:r>
          </w:hyperlink>
        </w:p>
        <w:p w14:paraId="265449CC" w14:textId="4577DCD7"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33" w:history="1">
            <w:r w:rsidRPr="00120A59">
              <w:rPr>
                <w:rStyle w:val="Hyperlink"/>
                <w:noProof/>
              </w:rPr>
              <w:t>Compliance Committee</w:t>
            </w:r>
            <w:r>
              <w:rPr>
                <w:noProof/>
                <w:webHidden/>
              </w:rPr>
              <w:tab/>
            </w:r>
            <w:r>
              <w:rPr>
                <w:noProof/>
                <w:webHidden/>
              </w:rPr>
              <w:fldChar w:fldCharType="begin"/>
            </w:r>
            <w:r>
              <w:rPr>
                <w:noProof/>
                <w:webHidden/>
              </w:rPr>
              <w:instrText xml:space="preserve"> PAGEREF _Toc176872133 \h </w:instrText>
            </w:r>
            <w:r>
              <w:rPr>
                <w:noProof/>
                <w:webHidden/>
              </w:rPr>
            </w:r>
            <w:r>
              <w:rPr>
                <w:noProof/>
                <w:webHidden/>
              </w:rPr>
              <w:fldChar w:fldCharType="separate"/>
            </w:r>
            <w:r>
              <w:rPr>
                <w:noProof/>
                <w:webHidden/>
              </w:rPr>
              <w:t>73</w:t>
            </w:r>
            <w:r>
              <w:rPr>
                <w:noProof/>
                <w:webHidden/>
              </w:rPr>
              <w:fldChar w:fldCharType="end"/>
            </w:r>
          </w:hyperlink>
        </w:p>
        <w:p w14:paraId="0A9FCF16" w14:textId="43D57001" w:rsidR="00B63B56" w:rsidRDefault="00B63B56">
          <w:pPr>
            <w:pStyle w:val="TOC3"/>
            <w:rPr>
              <w:rFonts w:asciiTheme="minorHAnsi" w:eastAsiaTheme="minorEastAsia" w:hAnsiTheme="minorHAnsi" w:cstheme="minorBidi"/>
              <w:kern w:val="2"/>
              <w:sz w:val="24"/>
              <w:szCs w:val="24"/>
              <w14:ligatures w14:val="standardContextual"/>
            </w:rPr>
          </w:pPr>
          <w:hyperlink w:anchor="_Toc176872134" w:history="1">
            <w:r w:rsidRPr="00120A59">
              <w:rPr>
                <w:rStyle w:val="Hyperlink"/>
              </w:rPr>
              <w:t>Meetings</w:t>
            </w:r>
            <w:r>
              <w:rPr>
                <w:webHidden/>
              </w:rPr>
              <w:tab/>
            </w:r>
            <w:r>
              <w:rPr>
                <w:webHidden/>
              </w:rPr>
              <w:fldChar w:fldCharType="begin"/>
            </w:r>
            <w:r>
              <w:rPr>
                <w:webHidden/>
              </w:rPr>
              <w:instrText xml:space="preserve"> PAGEREF _Toc176872134 \h </w:instrText>
            </w:r>
            <w:r>
              <w:rPr>
                <w:webHidden/>
              </w:rPr>
            </w:r>
            <w:r>
              <w:rPr>
                <w:webHidden/>
              </w:rPr>
              <w:fldChar w:fldCharType="separate"/>
            </w:r>
            <w:r>
              <w:rPr>
                <w:webHidden/>
              </w:rPr>
              <w:t>75</w:t>
            </w:r>
            <w:r>
              <w:rPr>
                <w:webHidden/>
              </w:rPr>
              <w:fldChar w:fldCharType="end"/>
            </w:r>
          </w:hyperlink>
        </w:p>
        <w:p w14:paraId="2FD82668" w14:textId="64D5235B"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35" w:history="1">
            <w:r w:rsidRPr="00120A59">
              <w:rPr>
                <w:rStyle w:val="Hyperlink"/>
                <w:rFonts w:eastAsia="Cambria"/>
                <w:noProof/>
              </w:rPr>
              <w:t>Policy Review Committee</w:t>
            </w:r>
            <w:r>
              <w:rPr>
                <w:noProof/>
                <w:webHidden/>
              </w:rPr>
              <w:tab/>
            </w:r>
            <w:r>
              <w:rPr>
                <w:noProof/>
                <w:webHidden/>
              </w:rPr>
              <w:fldChar w:fldCharType="begin"/>
            </w:r>
            <w:r>
              <w:rPr>
                <w:noProof/>
                <w:webHidden/>
              </w:rPr>
              <w:instrText xml:space="preserve"> PAGEREF _Toc176872135 \h </w:instrText>
            </w:r>
            <w:r>
              <w:rPr>
                <w:noProof/>
                <w:webHidden/>
              </w:rPr>
            </w:r>
            <w:r>
              <w:rPr>
                <w:noProof/>
                <w:webHidden/>
              </w:rPr>
              <w:fldChar w:fldCharType="separate"/>
            </w:r>
            <w:r>
              <w:rPr>
                <w:noProof/>
                <w:webHidden/>
              </w:rPr>
              <w:t>75</w:t>
            </w:r>
            <w:r>
              <w:rPr>
                <w:noProof/>
                <w:webHidden/>
              </w:rPr>
              <w:fldChar w:fldCharType="end"/>
            </w:r>
          </w:hyperlink>
        </w:p>
        <w:p w14:paraId="12462C17" w14:textId="50C9B525" w:rsidR="00B63B56" w:rsidRDefault="00B63B56">
          <w:pPr>
            <w:pStyle w:val="TOC3"/>
            <w:rPr>
              <w:rFonts w:asciiTheme="minorHAnsi" w:eastAsiaTheme="minorEastAsia" w:hAnsiTheme="minorHAnsi" w:cstheme="minorBidi"/>
              <w:kern w:val="2"/>
              <w:sz w:val="24"/>
              <w:szCs w:val="24"/>
              <w14:ligatures w14:val="standardContextual"/>
            </w:rPr>
          </w:pPr>
          <w:hyperlink w:anchor="_Toc176872136" w:history="1">
            <w:r w:rsidRPr="00120A59">
              <w:rPr>
                <w:rStyle w:val="Hyperlink"/>
                <w:rFonts w:eastAsia="Cambria"/>
              </w:rPr>
              <w:t>Meetings</w:t>
            </w:r>
            <w:r>
              <w:rPr>
                <w:webHidden/>
              </w:rPr>
              <w:tab/>
            </w:r>
            <w:r>
              <w:rPr>
                <w:webHidden/>
              </w:rPr>
              <w:fldChar w:fldCharType="begin"/>
            </w:r>
            <w:r>
              <w:rPr>
                <w:webHidden/>
              </w:rPr>
              <w:instrText xml:space="preserve"> PAGEREF _Toc176872136 \h </w:instrText>
            </w:r>
            <w:r>
              <w:rPr>
                <w:webHidden/>
              </w:rPr>
            </w:r>
            <w:r>
              <w:rPr>
                <w:webHidden/>
              </w:rPr>
              <w:fldChar w:fldCharType="separate"/>
            </w:r>
            <w:r>
              <w:rPr>
                <w:webHidden/>
              </w:rPr>
              <w:t>75</w:t>
            </w:r>
            <w:r>
              <w:rPr>
                <w:webHidden/>
              </w:rPr>
              <w:fldChar w:fldCharType="end"/>
            </w:r>
          </w:hyperlink>
        </w:p>
        <w:p w14:paraId="29162CB3" w14:textId="403553B7"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37" w:history="1">
            <w:r w:rsidRPr="00120A59">
              <w:rPr>
                <w:rStyle w:val="Hyperlink"/>
                <w:noProof/>
              </w:rPr>
              <w:t>Diversity, Equity, and Inclusion (DEI) Committee</w:t>
            </w:r>
            <w:r>
              <w:rPr>
                <w:noProof/>
                <w:webHidden/>
              </w:rPr>
              <w:tab/>
            </w:r>
            <w:r>
              <w:rPr>
                <w:noProof/>
                <w:webHidden/>
              </w:rPr>
              <w:fldChar w:fldCharType="begin"/>
            </w:r>
            <w:r>
              <w:rPr>
                <w:noProof/>
                <w:webHidden/>
              </w:rPr>
              <w:instrText xml:space="preserve"> PAGEREF _Toc176872137 \h </w:instrText>
            </w:r>
            <w:r>
              <w:rPr>
                <w:noProof/>
                <w:webHidden/>
              </w:rPr>
            </w:r>
            <w:r>
              <w:rPr>
                <w:noProof/>
                <w:webHidden/>
              </w:rPr>
              <w:fldChar w:fldCharType="separate"/>
            </w:r>
            <w:r>
              <w:rPr>
                <w:noProof/>
                <w:webHidden/>
              </w:rPr>
              <w:t>76</w:t>
            </w:r>
            <w:r>
              <w:rPr>
                <w:noProof/>
                <w:webHidden/>
              </w:rPr>
              <w:fldChar w:fldCharType="end"/>
            </w:r>
          </w:hyperlink>
        </w:p>
        <w:p w14:paraId="52BD874C" w14:textId="601B68C5" w:rsidR="00B63B56" w:rsidRDefault="00B63B56">
          <w:pPr>
            <w:pStyle w:val="TOC3"/>
            <w:rPr>
              <w:rFonts w:asciiTheme="minorHAnsi" w:eastAsiaTheme="minorEastAsia" w:hAnsiTheme="minorHAnsi" w:cstheme="minorBidi"/>
              <w:kern w:val="2"/>
              <w:sz w:val="24"/>
              <w:szCs w:val="24"/>
              <w14:ligatures w14:val="standardContextual"/>
            </w:rPr>
          </w:pPr>
          <w:hyperlink w:anchor="_Toc176872138" w:history="1">
            <w:r w:rsidRPr="00120A59">
              <w:rPr>
                <w:rStyle w:val="Hyperlink"/>
              </w:rPr>
              <w:t>Structure and 2023 Committee Members</w:t>
            </w:r>
            <w:r>
              <w:rPr>
                <w:webHidden/>
              </w:rPr>
              <w:tab/>
            </w:r>
            <w:r>
              <w:rPr>
                <w:webHidden/>
              </w:rPr>
              <w:fldChar w:fldCharType="begin"/>
            </w:r>
            <w:r>
              <w:rPr>
                <w:webHidden/>
              </w:rPr>
              <w:instrText xml:space="preserve"> PAGEREF _Toc176872138 \h </w:instrText>
            </w:r>
            <w:r>
              <w:rPr>
                <w:webHidden/>
              </w:rPr>
            </w:r>
            <w:r>
              <w:rPr>
                <w:webHidden/>
              </w:rPr>
              <w:fldChar w:fldCharType="separate"/>
            </w:r>
            <w:r>
              <w:rPr>
                <w:webHidden/>
              </w:rPr>
              <w:t>76</w:t>
            </w:r>
            <w:r>
              <w:rPr>
                <w:webHidden/>
              </w:rPr>
              <w:fldChar w:fldCharType="end"/>
            </w:r>
          </w:hyperlink>
        </w:p>
        <w:p w14:paraId="4BFC5842" w14:textId="697A5F11" w:rsidR="00B63B56" w:rsidRDefault="00B63B56">
          <w:pPr>
            <w:pStyle w:val="TOC3"/>
            <w:rPr>
              <w:rFonts w:asciiTheme="minorHAnsi" w:eastAsiaTheme="minorEastAsia" w:hAnsiTheme="minorHAnsi" w:cstheme="minorBidi"/>
              <w:kern w:val="2"/>
              <w:sz w:val="24"/>
              <w:szCs w:val="24"/>
              <w14:ligatures w14:val="standardContextual"/>
            </w:rPr>
          </w:pPr>
          <w:hyperlink w:anchor="_Toc176872139" w:history="1">
            <w:r w:rsidRPr="00120A59">
              <w:rPr>
                <w:rStyle w:val="Hyperlink"/>
              </w:rPr>
              <w:t>Meetings</w:t>
            </w:r>
            <w:r>
              <w:rPr>
                <w:webHidden/>
              </w:rPr>
              <w:tab/>
            </w:r>
            <w:r>
              <w:rPr>
                <w:webHidden/>
              </w:rPr>
              <w:fldChar w:fldCharType="begin"/>
            </w:r>
            <w:r>
              <w:rPr>
                <w:webHidden/>
              </w:rPr>
              <w:instrText xml:space="preserve"> PAGEREF _Toc176872139 \h </w:instrText>
            </w:r>
            <w:r>
              <w:rPr>
                <w:webHidden/>
              </w:rPr>
            </w:r>
            <w:r>
              <w:rPr>
                <w:webHidden/>
              </w:rPr>
              <w:fldChar w:fldCharType="separate"/>
            </w:r>
            <w:r>
              <w:rPr>
                <w:webHidden/>
              </w:rPr>
              <w:t>76</w:t>
            </w:r>
            <w:r>
              <w:rPr>
                <w:webHidden/>
              </w:rPr>
              <w:fldChar w:fldCharType="end"/>
            </w:r>
          </w:hyperlink>
        </w:p>
        <w:p w14:paraId="2AD2BA2A" w14:textId="022F0FA6"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40" w:history="1">
            <w:r w:rsidRPr="00120A59">
              <w:rPr>
                <w:rStyle w:val="Hyperlink"/>
                <w:noProof/>
              </w:rPr>
              <w:t>Community Advisory Committee</w:t>
            </w:r>
            <w:r>
              <w:rPr>
                <w:noProof/>
                <w:webHidden/>
              </w:rPr>
              <w:tab/>
            </w:r>
            <w:r>
              <w:rPr>
                <w:noProof/>
                <w:webHidden/>
              </w:rPr>
              <w:fldChar w:fldCharType="begin"/>
            </w:r>
            <w:r>
              <w:rPr>
                <w:noProof/>
                <w:webHidden/>
              </w:rPr>
              <w:instrText xml:space="preserve"> PAGEREF _Toc176872140 \h </w:instrText>
            </w:r>
            <w:r>
              <w:rPr>
                <w:noProof/>
                <w:webHidden/>
              </w:rPr>
            </w:r>
            <w:r>
              <w:rPr>
                <w:noProof/>
                <w:webHidden/>
              </w:rPr>
              <w:fldChar w:fldCharType="separate"/>
            </w:r>
            <w:r>
              <w:rPr>
                <w:noProof/>
                <w:webHidden/>
              </w:rPr>
              <w:t>77</w:t>
            </w:r>
            <w:r>
              <w:rPr>
                <w:noProof/>
                <w:webHidden/>
              </w:rPr>
              <w:fldChar w:fldCharType="end"/>
            </w:r>
          </w:hyperlink>
        </w:p>
        <w:p w14:paraId="713C9D18" w14:textId="3A4B9EE9" w:rsidR="00B63B56" w:rsidRDefault="00B63B56">
          <w:pPr>
            <w:pStyle w:val="TOC3"/>
            <w:rPr>
              <w:rFonts w:asciiTheme="minorHAnsi" w:eastAsiaTheme="minorEastAsia" w:hAnsiTheme="minorHAnsi" w:cstheme="minorBidi"/>
              <w:kern w:val="2"/>
              <w:sz w:val="24"/>
              <w:szCs w:val="24"/>
              <w14:ligatures w14:val="standardContextual"/>
            </w:rPr>
          </w:pPr>
          <w:hyperlink w:anchor="_Toc176872141" w:history="1">
            <w:r w:rsidRPr="00120A59">
              <w:rPr>
                <w:rStyle w:val="Hyperlink"/>
              </w:rPr>
              <w:t>Meetings</w:t>
            </w:r>
            <w:r>
              <w:rPr>
                <w:webHidden/>
              </w:rPr>
              <w:tab/>
            </w:r>
            <w:r>
              <w:rPr>
                <w:webHidden/>
              </w:rPr>
              <w:fldChar w:fldCharType="begin"/>
            </w:r>
            <w:r>
              <w:rPr>
                <w:webHidden/>
              </w:rPr>
              <w:instrText xml:space="preserve"> PAGEREF _Toc176872141 \h </w:instrText>
            </w:r>
            <w:r>
              <w:rPr>
                <w:webHidden/>
              </w:rPr>
            </w:r>
            <w:r>
              <w:rPr>
                <w:webHidden/>
              </w:rPr>
              <w:fldChar w:fldCharType="separate"/>
            </w:r>
            <w:r>
              <w:rPr>
                <w:webHidden/>
              </w:rPr>
              <w:t>78</w:t>
            </w:r>
            <w:r>
              <w:rPr>
                <w:webHidden/>
              </w:rPr>
              <w:fldChar w:fldCharType="end"/>
            </w:r>
          </w:hyperlink>
        </w:p>
        <w:p w14:paraId="3D6398A1" w14:textId="03E94A6B"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42" w:history="1">
            <w:r w:rsidRPr="00120A59">
              <w:rPr>
                <w:rStyle w:val="Hyperlink"/>
                <w:noProof/>
              </w:rPr>
              <w:t>Facility Site Reviews</w:t>
            </w:r>
            <w:r>
              <w:rPr>
                <w:noProof/>
                <w:webHidden/>
              </w:rPr>
              <w:tab/>
            </w:r>
            <w:r>
              <w:rPr>
                <w:noProof/>
                <w:webHidden/>
              </w:rPr>
              <w:fldChar w:fldCharType="begin"/>
            </w:r>
            <w:r>
              <w:rPr>
                <w:noProof/>
                <w:webHidden/>
              </w:rPr>
              <w:instrText xml:space="preserve"> PAGEREF _Toc176872142 \h </w:instrText>
            </w:r>
            <w:r>
              <w:rPr>
                <w:noProof/>
                <w:webHidden/>
              </w:rPr>
            </w:r>
            <w:r>
              <w:rPr>
                <w:noProof/>
                <w:webHidden/>
              </w:rPr>
              <w:fldChar w:fldCharType="separate"/>
            </w:r>
            <w:r>
              <w:rPr>
                <w:noProof/>
                <w:webHidden/>
              </w:rPr>
              <w:t>78</w:t>
            </w:r>
            <w:r>
              <w:rPr>
                <w:noProof/>
                <w:webHidden/>
              </w:rPr>
              <w:fldChar w:fldCharType="end"/>
            </w:r>
          </w:hyperlink>
        </w:p>
        <w:p w14:paraId="30E33C85" w14:textId="7F5266D4"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43" w:history="1">
            <w:r w:rsidRPr="00120A59">
              <w:rPr>
                <w:rStyle w:val="Hyperlink"/>
                <w:rFonts w:eastAsia="Cambria"/>
                <w:noProof/>
              </w:rPr>
              <w:t>Patient Safety</w:t>
            </w:r>
            <w:r>
              <w:rPr>
                <w:noProof/>
                <w:webHidden/>
              </w:rPr>
              <w:tab/>
            </w:r>
            <w:r>
              <w:rPr>
                <w:noProof/>
                <w:webHidden/>
              </w:rPr>
              <w:fldChar w:fldCharType="begin"/>
            </w:r>
            <w:r>
              <w:rPr>
                <w:noProof/>
                <w:webHidden/>
              </w:rPr>
              <w:instrText xml:space="preserve"> PAGEREF _Toc176872143 \h </w:instrText>
            </w:r>
            <w:r>
              <w:rPr>
                <w:noProof/>
                <w:webHidden/>
              </w:rPr>
            </w:r>
            <w:r>
              <w:rPr>
                <w:noProof/>
                <w:webHidden/>
              </w:rPr>
              <w:fldChar w:fldCharType="separate"/>
            </w:r>
            <w:r>
              <w:rPr>
                <w:noProof/>
                <w:webHidden/>
              </w:rPr>
              <w:t>79</w:t>
            </w:r>
            <w:r>
              <w:rPr>
                <w:noProof/>
                <w:webHidden/>
              </w:rPr>
              <w:fldChar w:fldCharType="end"/>
            </w:r>
          </w:hyperlink>
        </w:p>
        <w:p w14:paraId="1895809A" w14:textId="04903A06"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44" w:history="1">
            <w:r w:rsidRPr="00120A59">
              <w:rPr>
                <w:rStyle w:val="Hyperlink"/>
                <w:noProof/>
              </w:rPr>
              <w:t>Quality &amp; Health Equity Initiatives</w:t>
            </w:r>
            <w:r>
              <w:rPr>
                <w:noProof/>
                <w:webHidden/>
              </w:rPr>
              <w:tab/>
            </w:r>
            <w:r>
              <w:rPr>
                <w:noProof/>
                <w:webHidden/>
              </w:rPr>
              <w:fldChar w:fldCharType="begin"/>
            </w:r>
            <w:r>
              <w:rPr>
                <w:noProof/>
                <w:webHidden/>
              </w:rPr>
              <w:instrText xml:space="preserve"> PAGEREF _Toc176872144 \h </w:instrText>
            </w:r>
            <w:r>
              <w:rPr>
                <w:noProof/>
                <w:webHidden/>
              </w:rPr>
            </w:r>
            <w:r>
              <w:rPr>
                <w:noProof/>
                <w:webHidden/>
              </w:rPr>
              <w:fldChar w:fldCharType="separate"/>
            </w:r>
            <w:r>
              <w:rPr>
                <w:noProof/>
                <w:webHidden/>
              </w:rPr>
              <w:t>80</w:t>
            </w:r>
            <w:r>
              <w:rPr>
                <w:noProof/>
                <w:webHidden/>
              </w:rPr>
              <w:fldChar w:fldCharType="end"/>
            </w:r>
          </w:hyperlink>
        </w:p>
        <w:p w14:paraId="3A7355F5" w14:textId="5FC3264D"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45" w:history="1">
            <w:r w:rsidRPr="00120A59">
              <w:rPr>
                <w:rStyle w:val="Hyperlink"/>
                <w:noProof/>
              </w:rPr>
              <w:t>Clinical Quality &amp; Health Equity Improvement</w:t>
            </w:r>
            <w:r>
              <w:rPr>
                <w:noProof/>
                <w:webHidden/>
              </w:rPr>
              <w:tab/>
            </w:r>
            <w:r>
              <w:rPr>
                <w:noProof/>
                <w:webHidden/>
              </w:rPr>
              <w:fldChar w:fldCharType="begin"/>
            </w:r>
            <w:r>
              <w:rPr>
                <w:noProof/>
                <w:webHidden/>
              </w:rPr>
              <w:instrText xml:space="preserve"> PAGEREF _Toc176872145 \h </w:instrText>
            </w:r>
            <w:r>
              <w:rPr>
                <w:noProof/>
                <w:webHidden/>
              </w:rPr>
            </w:r>
            <w:r>
              <w:rPr>
                <w:noProof/>
                <w:webHidden/>
              </w:rPr>
              <w:fldChar w:fldCharType="separate"/>
            </w:r>
            <w:r>
              <w:rPr>
                <w:noProof/>
                <w:webHidden/>
              </w:rPr>
              <w:t>80</w:t>
            </w:r>
            <w:r>
              <w:rPr>
                <w:noProof/>
                <w:webHidden/>
              </w:rPr>
              <w:fldChar w:fldCharType="end"/>
            </w:r>
          </w:hyperlink>
        </w:p>
        <w:p w14:paraId="75B572D0" w14:textId="7EE668CE"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46" w:history="1">
            <w:r w:rsidRPr="00120A59">
              <w:rPr>
                <w:rStyle w:val="Hyperlink"/>
                <w:noProof/>
              </w:rPr>
              <w:t>Equity Practice Transformation Payments Program (EPT Payments Program)</w:t>
            </w:r>
            <w:r>
              <w:rPr>
                <w:noProof/>
                <w:webHidden/>
              </w:rPr>
              <w:tab/>
            </w:r>
            <w:r>
              <w:rPr>
                <w:noProof/>
                <w:webHidden/>
              </w:rPr>
              <w:fldChar w:fldCharType="begin"/>
            </w:r>
            <w:r>
              <w:rPr>
                <w:noProof/>
                <w:webHidden/>
              </w:rPr>
              <w:instrText xml:space="preserve"> PAGEREF _Toc176872146 \h </w:instrText>
            </w:r>
            <w:r>
              <w:rPr>
                <w:noProof/>
                <w:webHidden/>
              </w:rPr>
            </w:r>
            <w:r>
              <w:rPr>
                <w:noProof/>
                <w:webHidden/>
              </w:rPr>
              <w:fldChar w:fldCharType="separate"/>
            </w:r>
            <w:r>
              <w:rPr>
                <w:noProof/>
                <w:webHidden/>
              </w:rPr>
              <w:t>81</w:t>
            </w:r>
            <w:r>
              <w:rPr>
                <w:noProof/>
                <w:webHidden/>
              </w:rPr>
              <w:fldChar w:fldCharType="end"/>
            </w:r>
          </w:hyperlink>
        </w:p>
        <w:p w14:paraId="4D029B75" w14:textId="6EC46E99"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47" w:history="1">
            <w:r w:rsidRPr="00120A59">
              <w:rPr>
                <w:rStyle w:val="Hyperlink"/>
                <w:noProof/>
              </w:rPr>
              <w:t>EPT Payment Program Activities:</w:t>
            </w:r>
            <w:r>
              <w:rPr>
                <w:noProof/>
                <w:webHidden/>
              </w:rPr>
              <w:tab/>
            </w:r>
            <w:r>
              <w:rPr>
                <w:noProof/>
                <w:webHidden/>
              </w:rPr>
              <w:fldChar w:fldCharType="begin"/>
            </w:r>
            <w:r>
              <w:rPr>
                <w:noProof/>
                <w:webHidden/>
              </w:rPr>
              <w:instrText xml:space="preserve"> PAGEREF _Toc176872147 \h </w:instrText>
            </w:r>
            <w:r>
              <w:rPr>
                <w:noProof/>
                <w:webHidden/>
              </w:rPr>
            </w:r>
            <w:r>
              <w:rPr>
                <w:noProof/>
                <w:webHidden/>
              </w:rPr>
              <w:fldChar w:fldCharType="separate"/>
            </w:r>
            <w:r>
              <w:rPr>
                <w:noProof/>
                <w:webHidden/>
              </w:rPr>
              <w:t>83</w:t>
            </w:r>
            <w:r>
              <w:rPr>
                <w:noProof/>
                <w:webHidden/>
              </w:rPr>
              <w:fldChar w:fldCharType="end"/>
            </w:r>
          </w:hyperlink>
        </w:p>
        <w:p w14:paraId="7812C81E" w14:textId="20C56285"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48" w:history="1">
            <w:r w:rsidRPr="00120A59">
              <w:rPr>
                <w:rStyle w:val="Hyperlink"/>
                <w:noProof/>
              </w:rPr>
              <w:t>The Provider Partnership Program</w:t>
            </w:r>
            <w:r>
              <w:rPr>
                <w:noProof/>
                <w:webHidden/>
              </w:rPr>
              <w:tab/>
            </w:r>
            <w:r>
              <w:rPr>
                <w:noProof/>
                <w:webHidden/>
              </w:rPr>
              <w:fldChar w:fldCharType="begin"/>
            </w:r>
            <w:r>
              <w:rPr>
                <w:noProof/>
                <w:webHidden/>
              </w:rPr>
              <w:instrText xml:space="preserve"> PAGEREF _Toc176872148 \h </w:instrText>
            </w:r>
            <w:r>
              <w:rPr>
                <w:noProof/>
                <w:webHidden/>
              </w:rPr>
            </w:r>
            <w:r>
              <w:rPr>
                <w:noProof/>
                <w:webHidden/>
              </w:rPr>
              <w:fldChar w:fldCharType="separate"/>
            </w:r>
            <w:r>
              <w:rPr>
                <w:noProof/>
                <w:webHidden/>
              </w:rPr>
              <w:t>83</w:t>
            </w:r>
            <w:r>
              <w:rPr>
                <w:noProof/>
                <w:webHidden/>
              </w:rPr>
              <w:fldChar w:fldCharType="end"/>
            </w:r>
          </w:hyperlink>
        </w:p>
        <w:p w14:paraId="03942754" w14:textId="568C8256"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49" w:history="1">
            <w:r w:rsidRPr="00120A59">
              <w:rPr>
                <w:rStyle w:val="Hyperlink"/>
                <w:noProof/>
              </w:rPr>
              <w:t>Network Adequacy</w:t>
            </w:r>
            <w:r>
              <w:rPr>
                <w:noProof/>
                <w:webHidden/>
              </w:rPr>
              <w:tab/>
            </w:r>
            <w:r>
              <w:rPr>
                <w:noProof/>
                <w:webHidden/>
              </w:rPr>
              <w:fldChar w:fldCharType="begin"/>
            </w:r>
            <w:r>
              <w:rPr>
                <w:noProof/>
                <w:webHidden/>
              </w:rPr>
              <w:instrText xml:space="preserve"> PAGEREF _Toc176872149 \h </w:instrText>
            </w:r>
            <w:r>
              <w:rPr>
                <w:noProof/>
                <w:webHidden/>
              </w:rPr>
            </w:r>
            <w:r>
              <w:rPr>
                <w:noProof/>
                <w:webHidden/>
              </w:rPr>
              <w:fldChar w:fldCharType="separate"/>
            </w:r>
            <w:r>
              <w:rPr>
                <w:noProof/>
                <w:webHidden/>
              </w:rPr>
              <w:t>85</w:t>
            </w:r>
            <w:r>
              <w:rPr>
                <w:noProof/>
                <w:webHidden/>
              </w:rPr>
              <w:fldChar w:fldCharType="end"/>
            </w:r>
          </w:hyperlink>
        </w:p>
        <w:p w14:paraId="65B581E1" w14:textId="11AC6CB8"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50" w:history="1">
            <w:r w:rsidRPr="00120A59">
              <w:rPr>
                <w:rStyle w:val="Hyperlink"/>
                <w:noProof/>
              </w:rPr>
              <w:t>Availability</w:t>
            </w:r>
            <w:r>
              <w:rPr>
                <w:noProof/>
                <w:webHidden/>
              </w:rPr>
              <w:tab/>
            </w:r>
            <w:r>
              <w:rPr>
                <w:noProof/>
                <w:webHidden/>
              </w:rPr>
              <w:fldChar w:fldCharType="begin"/>
            </w:r>
            <w:r>
              <w:rPr>
                <w:noProof/>
                <w:webHidden/>
              </w:rPr>
              <w:instrText xml:space="preserve"> PAGEREF _Toc176872150 \h </w:instrText>
            </w:r>
            <w:r>
              <w:rPr>
                <w:noProof/>
                <w:webHidden/>
              </w:rPr>
            </w:r>
            <w:r>
              <w:rPr>
                <w:noProof/>
                <w:webHidden/>
              </w:rPr>
              <w:fldChar w:fldCharType="separate"/>
            </w:r>
            <w:r>
              <w:rPr>
                <w:noProof/>
                <w:webHidden/>
              </w:rPr>
              <w:t>85</w:t>
            </w:r>
            <w:r>
              <w:rPr>
                <w:noProof/>
                <w:webHidden/>
              </w:rPr>
              <w:fldChar w:fldCharType="end"/>
            </w:r>
          </w:hyperlink>
        </w:p>
        <w:p w14:paraId="7F446FB3" w14:textId="629902D3"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51" w:history="1">
            <w:r w:rsidRPr="00120A59">
              <w:rPr>
                <w:rStyle w:val="Hyperlink"/>
                <w:noProof/>
              </w:rPr>
              <w:t>Accessibility</w:t>
            </w:r>
            <w:r>
              <w:rPr>
                <w:noProof/>
                <w:webHidden/>
              </w:rPr>
              <w:tab/>
            </w:r>
            <w:r>
              <w:rPr>
                <w:noProof/>
                <w:webHidden/>
              </w:rPr>
              <w:fldChar w:fldCharType="begin"/>
            </w:r>
            <w:r>
              <w:rPr>
                <w:noProof/>
                <w:webHidden/>
              </w:rPr>
              <w:instrText xml:space="preserve"> PAGEREF _Toc176872151 \h </w:instrText>
            </w:r>
            <w:r>
              <w:rPr>
                <w:noProof/>
                <w:webHidden/>
              </w:rPr>
            </w:r>
            <w:r>
              <w:rPr>
                <w:noProof/>
                <w:webHidden/>
              </w:rPr>
              <w:fldChar w:fldCharType="separate"/>
            </w:r>
            <w:r>
              <w:rPr>
                <w:noProof/>
                <w:webHidden/>
              </w:rPr>
              <w:t>86</w:t>
            </w:r>
            <w:r>
              <w:rPr>
                <w:noProof/>
                <w:webHidden/>
              </w:rPr>
              <w:fldChar w:fldCharType="end"/>
            </w:r>
          </w:hyperlink>
        </w:p>
        <w:p w14:paraId="7F7E137E" w14:textId="75565291"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52" w:history="1">
            <w:r w:rsidRPr="00120A59">
              <w:rPr>
                <w:rStyle w:val="Hyperlink"/>
                <w:noProof/>
              </w:rPr>
              <w:t>Comprehensive Network Adequacy Assessment</w:t>
            </w:r>
            <w:r>
              <w:rPr>
                <w:noProof/>
                <w:webHidden/>
              </w:rPr>
              <w:tab/>
            </w:r>
            <w:r>
              <w:rPr>
                <w:noProof/>
                <w:webHidden/>
              </w:rPr>
              <w:fldChar w:fldCharType="begin"/>
            </w:r>
            <w:r>
              <w:rPr>
                <w:noProof/>
                <w:webHidden/>
              </w:rPr>
              <w:instrText xml:space="preserve"> PAGEREF _Toc176872152 \h </w:instrText>
            </w:r>
            <w:r>
              <w:rPr>
                <w:noProof/>
                <w:webHidden/>
              </w:rPr>
            </w:r>
            <w:r>
              <w:rPr>
                <w:noProof/>
                <w:webHidden/>
              </w:rPr>
              <w:fldChar w:fldCharType="separate"/>
            </w:r>
            <w:r>
              <w:rPr>
                <w:noProof/>
                <w:webHidden/>
              </w:rPr>
              <w:t>86</w:t>
            </w:r>
            <w:r>
              <w:rPr>
                <w:noProof/>
                <w:webHidden/>
              </w:rPr>
              <w:fldChar w:fldCharType="end"/>
            </w:r>
          </w:hyperlink>
        </w:p>
        <w:p w14:paraId="22BED784" w14:textId="6FFD1AF5"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53" w:history="1">
            <w:r w:rsidRPr="00120A59">
              <w:rPr>
                <w:rStyle w:val="Hyperlink"/>
                <w:noProof/>
              </w:rPr>
              <w:t>Access to Care</w:t>
            </w:r>
            <w:r>
              <w:rPr>
                <w:noProof/>
                <w:webHidden/>
              </w:rPr>
              <w:tab/>
            </w:r>
            <w:r>
              <w:rPr>
                <w:noProof/>
                <w:webHidden/>
              </w:rPr>
              <w:fldChar w:fldCharType="begin"/>
            </w:r>
            <w:r>
              <w:rPr>
                <w:noProof/>
                <w:webHidden/>
              </w:rPr>
              <w:instrText xml:space="preserve"> PAGEREF _Toc176872153 \h </w:instrText>
            </w:r>
            <w:r>
              <w:rPr>
                <w:noProof/>
                <w:webHidden/>
              </w:rPr>
            </w:r>
            <w:r>
              <w:rPr>
                <w:noProof/>
                <w:webHidden/>
              </w:rPr>
              <w:fldChar w:fldCharType="separate"/>
            </w:r>
            <w:r>
              <w:rPr>
                <w:noProof/>
                <w:webHidden/>
              </w:rPr>
              <w:t>87</w:t>
            </w:r>
            <w:r>
              <w:rPr>
                <w:noProof/>
                <w:webHidden/>
              </w:rPr>
              <w:fldChar w:fldCharType="end"/>
            </w:r>
          </w:hyperlink>
        </w:p>
        <w:p w14:paraId="0E5E977B" w14:textId="3146CA23"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54" w:history="1">
            <w:r w:rsidRPr="00120A59">
              <w:rPr>
                <w:rStyle w:val="Hyperlink"/>
                <w:noProof/>
              </w:rPr>
              <w:t>California Advancing and Innovating Medi-Cal (Cal AIM)</w:t>
            </w:r>
            <w:r>
              <w:rPr>
                <w:noProof/>
                <w:webHidden/>
              </w:rPr>
              <w:tab/>
            </w:r>
            <w:r>
              <w:rPr>
                <w:noProof/>
                <w:webHidden/>
              </w:rPr>
              <w:fldChar w:fldCharType="begin"/>
            </w:r>
            <w:r>
              <w:rPr>
                <w:noProof/>
                <w:webHidden/>
              </w:rPr>
              <w:instrText xml:space="preserve"> PAGEREF _Toc176872154 \h </w:instrText>
            </w:r>
            <w:r>
              <w:rPr>
                <w:noProof/>
                <w:webHidden/>
              </w:rPr>
            </w:r>
            <w:r>
              <w:rPr>
                <w:noProof/>
                <w:webHidden/>
              </w:rPr>
              <w:fldChar w:fldCharType="separate"/>
            </w:r>
            <w:r>
              <w:rPr>
                <w:noProof/>
                <w:webHidden/>
              </w:rPr>
              <w:t>87</w:t>
            </w:r>
            <w:r>
              <w:rPr>
                <w:noProof/>
                <w:webHidden/>
              </w:rPr>
              <w:fldChar w:fldCharType="end"/>
            </w:r>
          </w:hyperlink>
        </w:p>
        <w:p w14:paraId="5DE609D2" w14:textId="0316F03C"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55" w:history="1">
            <w:r w:rsidRPr="00120A59">
              <w:rPr>
                <w:rStyle w:val="Hyperlink"/>
                <w:noProof/>
              </w:rPr>
              <w:t>Collaborative Quality Improvement Initiatives</w:t>
            </w:r>
            <w:r>
              <w:rPr>
                <w:noProof/>
                <w:webHidden/>
              </w:rPr>
              <w:tab/>
            </w:r>
            <w:r>
              <w:rPr>
                <w:noProof/>
                <w:webHidden/>
              </w:rPr>
              <w:fldChar w:fldCharType="begin"/>
            </w:r>
            <w:r>
              <w:rPr>
                <w:noProof/>
                <w:webHidden/>
              </w:rPr>
              <w:instrText xml:space="preserve"> PAGEREF _Toc176872155 \h </w:instrText>
            </w:r>
            <w:r>
              <w:rPr>
                <w:noProof/>
                <w:webHidden/>
              </w:rPr>
            </w:r>
            <w:r>
              <w:rPr>
                <w:noProof/>
                <w:webHidden/>
              </w:rPr>
              <w:fldChar w:fldCharType="separate"/>
            </w:r>
            <w:r>
              <w:rPr>
                <w:noProof/>
                <w:webHidden/>
              </w:rPr>
              <w:t>88</w:t>
            </w:r>
            <w:r>
              <w:rPr>
                <w:noProof/>
                <w:webHidden/>
              </w:rPr>
              <w:fldChar w:fldCharType="end"/>
            </w:r>
          </w:hyperlink>
        </w:p>
        <w:p w14:paraId="5D13A9B5" w14:textId="78AD1027"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56" w:history="1">
            <w:r w:rsidRPr="00120A59">
              <w:rPr>
                <w:rStyle w:val="Hyperlink"/>
                <w:noProof/>
              </w:rPr>
              <w:t>Population Health Management</w:t>
            </w:r>
            <w:r>
              <w:rPr>
                <w:noProof/>
                <w:webHidden/>
              </w:rPr>
              <w:tab/>
            </w:r>
            <w:r>
              <w:rPr>
                <w:noProof/>
                <w:webHidden/>
              </w:rPr>
              <w:fldChar w:fldCharType="begin"/>
            </w:r>
            <w:r>
              <w:rPr>
                <w:noProof/>
                <w:webHidden/>
              </w:rPr>
              <w:instrText xml:space="preserve"> PAGEREF _Toc176872156 \h </w:instrText>
            </w:r>
            <w:r>
              <w:rPr>
                <w:noProof/>
                <w:webHidden/>
              </w:rPr>
            </w:r>
            <w:r>
              <w:rPr>
                <w:noProof/>
                <w:webHidden/>
              </w:rPr>
              <w:fldChar w:fldCharType="separate"/>
            </w:r>
            <w:r>
              <w:rPr>
                <w:noProof/>
                <w:webHidden/>
              </w:rPr>
              <w:t>88</w:t>
            </w:r>
            <w:r>
              <w:rPr>
                <w:noProof/>
                <w:webHidden/>
              </w:rPr>
              <w:fldChar w:fldCharType="end"/>
            </w:r>
          </w:hyperlink>
        </w:p>
        <w:p w14:paraId="56627E96" w14:textId="7780684A"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57" w:history="1">
            <w:r w:rsidRPr="00120A59">
              <w:rPr>
                <w:rStyle w:val="Hyperlink"/>
                <w:noProof/>
              </w:rPr>
              <w:t>Continuity and Coordination of Care</w:t>
            </w:r>
            <w:r>
              <w:rPr>
                <w:noProof/>
                <w:webHidden/>
              </w:rPr>
              <w:tab/>
            </w:r>
            <w:r>
              <w:rPr>
                <w:noProof/>
                <w:webHidden/>
              </w:rPr>
              <w:fldChar w:fldCharType="begin"/>
            </w:r>
            <w:r>
              <w:rPr>
                <w:noProof/>
                <w:webHidden/>
              </w:rPr>
              <w:instrText xml:space="preserve"> PAGEREF _Toc176872157 \h </w:instrText>
            </w:r>
            <w:r>
              <w:rPr>
                <w:noProof/>
                <w:webHidden/>
              </w:rPr>
            </w:r>
            <w:r>
              <w:rPr>
                <w:noProof/>
                <w:webHidden/>
              </w:rPr>
              <w:fldChar w:fldCharType="separate"/>
            </w:r>
            <w:r>
              <w:rPr>
                <w:noProof/>
                <w:webHidden/>
              </w:rPr>
              <w:t>89</w:t>
            </w:r>
            <w:r>
              <w:rPr>
                <w:noProof/>
                <w:webHidden/>
              </w:rPr>
              <w:fldChar w:fldCharType="end"/>
            </w:r>
          </w:hyperlink>
        </w:p>
        <w:p w14:paraId="1B9F27AC" w14:textId="44345319"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58" w:history="1">
            <w:r w:rsidRPr="00120A59">
              <w:rPr>
                <w:rStyle w:val="Hyperlink"/>
                <w:noProof/>
              </w:rPr>
              <w:t>Delegation Oversight</w:t>
            </w:r>
            <w:r>
              <w:rPr>
                <w:noProof/>
                <w:webHidden/>
              </w:rPr>
              <w:tab/>
            </w:r>
            <w:r>
              <w:rPr>
                <w:noProof/>
                <w:webHidden/>
              </w:rPr>
              <w:fldChar w:fldCharType="begin"/>
            </w:r>
            <w:r>
              <w:rPr>
                <w:noProof/>
                <w:webHidden/>
              </w:rPr>
              <w:instrText xml:space="preserve"> PAGEREF _Toc176872158 \h </w:instrText>
            </w:r>
            <w:r>
              <w:rPr>
                <w:noProof/>
                <w:webHidden/>
              </w:rPr>
            </w:r>
            <w:r>
              <w:rPr>
                <w:noProof/>
                <w:webHidden/>
              </w:rPr>
              <w:fldChar w:fldCharType="separate"/>
            </w:r>
            <w:r>
              <w:rPr>
                <w:noProof/>
                <w:webHidden/>
              </w:rPr>
              <w:t>90</w:t>
            </w:r>
            <w:r>
              <w:rPr>
                <w:noProof/>
                <w:webHidden/>
              </w:rPr>
              <w:fldChar w:fldCharType="end"/>
            </w:r>
          </w:hyperlink>
        </w:p>
        <w:p w14:paraId="43C1A988" w14:textId="256A3C9E"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59" w:history="1">
            <w:r w:rsidRPr="00120A59">
              <w:rPr>
                <w:rStyle w:val="Hyperlink"/>
                <w:noProof/>
              </w:rPr>
              <w:t>Member Experience</w:t>
            </w:r>
            <w:r>
              <w:rPr>
                <w:noProof/>
                <w:webHidden/>
              </w:rPr>
              <w:tab/>
            </w:r>
            <w:r>
              <w:rPr>
                <w:noProof/>
                <w:webHidden/>
              </w:rPr>
              <w:fldChar w:fldCharType="begin"/>
            </w:r>
            <w:r>
              <w:rPr>
                <w:noProof/>
                <w:webHidden/>
              </w:rPr>
              <w:instrText xml:space="preserve"> PAGEREF _Toc176872159 \h </w:instrText>
            </w:r>
            <w:r>
              <w:rPr>
                <w:noProof/>
                <w:webHidden/>
              </w:rPr>
            </w:r>
            <w:r>
              <w:rPr>
                <w:noProof/>
                <w:webHidden/>
              </w:rPr>
              <w:fldChar w:fldCharType="separate"/>
            </w:r>
            <w:r>
              <w:rPr>
                <w:noProof/>
                <w:webHidden/>
              </w:rPr>
              <w:t>91</w:t>
            </w:r>
            <w:r>
              <w:rPr>
                <w:noProof/>
                <w:webHidden/>
              </w:rPr>
              <w:fldChar w:fldCharType="end"/>
            </w:r>
          </w:hyperlink>
        </w:p>
        <w:p w14:paraId="77919B26" w14:textId="6F1414F9"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60" w:history="1">
            <w:r w:rsidRPr="00120A59">
              <w:rPr>
                <w:rStyle w:val="Hyperlink"/>
                <w:noProof/>
              </w:rPr>
              <w:t>Provider Performance Results</w:t>
            </w:r>
            <w:r>
              <w:rPr>
                <w:noProof/>
                <w:webHidden/>
              </w:rPr>
              <w:tab/>
            </w:r>
            <w:r>
              <w:rPr>
                <w:noProof/>
                <w:webHidden/>
              </w:rPr>
              <w:fldChar w:fldCharType="begin"/>
            </w:r>
            <w:r>
              <w:rPr>
                <w:noProof/>
                <w:webHidden/>
              </w:rPr>
              <w:instrText xml:space="preserve"> PAGEREF _Toc176872160 \h </w:instrText>
            </w:r>
            <w:r>
              <w:rPr>
                <w:noProof/>
                <w:webHidden/>
              </w:rPr>
            </w:r>
            <w:r>
              <w:rPr>
                <w:noProof/>
                <w:webHidden/>
              </w:rPr>
              <w:fldChar w:fldCharType="separate"/>
            </w:r>
            <w:r>
              <w:rPr>
                <w:noProof/>
                <w:webHidden/>
              </w:rPr>
              <w:t>91</w:t>
            </w:r>
            <w:r>
              <w:rPr>
                <w:noProof/>
                <w:webHidden/>
              </w:rPr>
              <w:fldChar w:fldCharType="end"/>
            </w:r>
          </w:hyperlink>
        </w:p>
        <w:p w14:paraId="27F9EB5B" w14:textId="3830F3E1"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61" w:history="1">
            <w:r w:rsidRPr="00120A59">
              <w:rPr>
                <w:rStyle w:val="Hyperlink"/>
                <w:noProof/>
              </w:rPr>
              <w:t>Credentialing</w:t>
            </w:r>
            <w:r>
              <w:rPr>
                <w:noProof/>
                <w:webHidden/>
              </w:rPr>
              <w:tab/>
            </w:r>
            <w:r>
              <w:rPr>
                <w:noProof/>
                <w:webHidden/>
              </w:rPr>
              <w:fldChar w:fldCharType="begin"/>
            </w:r>
            <w:r>
              <w:rPr>
                <w:noProof/>
                <w:webHidden/>
              </w:rPr>
              <w:instrText xml:space="preserve"> PAGEREF _Toc176872161 \h </w:instrText>
            </w:r>
            <w:r>
              <w:rPr>
                <w:noProof/>
                <w:webHidden/>
              </w:rPr>
            </w:r>
            <w:r>
              <w:rPr>
                <w:noProof/>
                <w:webHidden/>
              </w:rPr>
              <w:fldChar w:fldCharType="separate"/>
            </w:r>
            <w:r>
              <w:rPr>
                <w:noProof/>
                <w:webHidden/>
              </w:rPr>
              <w:t>92</w:t>
            </w:r>
            <w:r>
              <w:rPr>
                <w:noProof/>
                <w:webHidden/>
              </w:rPr>
              <w:fldChar w:fldCharType="end"/>
            </w:r>
          </w:hyperlink>
        </w:p>
        <w:p w14:paraId="39C6C0ED" w14:textId="348136BD"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62" w:history="1">
            <w:r w:rsidRPr="00120A59">
              <w:rPr>
                <w:rStyle w:val="Hyperlink"/>
                <w:noProof/>
              </w:rPr>
              <w:t>Initial Health Assessments</w:t>
            </w:r>
            <w:r>
              <w:rPr>
                <w:noProof/>
                <w:webHidden/>
              </w:rPr>
              <w:tab/>
            </w:r>
            <w:r>
              <w:rPr>
                <w:noProof/>
                <w:webHidden/>
              </w:rPr>
              <w:fldChar w:fldCharType="begin"/>
            </w:r>
            <w:r>
              <w:rPr>
                <w:noProof/>
                <w:webHidden/>
              </w:rPr>
              <w:instrText xml:space="preserve"> PAGEREF _Toc176872162 \h </w:instrText>
            </w:r>
            <w:r>
              <w:rPr>
                <w:noProof/>
                <w:webHidden/>
              </w:rPr>
            </w:r>
            <w:r>
              <w:rPr>
                <w:noProof/>
                <w:webHidden/>
              </w:rPr>
              <w:fldChar w:fldCharType="separate"/>
            </w:r>
            <w:r>
              <w:rPr>
                <w:noProof/>
                <w:webHidden/>
              </w:rPr>
              <w:t>93</w:t>
            </w:r>
            <w:r>
              <w:rPr>
                <w:noProof/>
                <w:webHidden/>
              </w:rPr>
              <w:fldChar w:fldCharType="end"/>
            </w:r>
          </w:hyperlink>
        </w:p>
        <w:p w14:paraId="18E406C9" w14:textId="352106B1"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63" w:history="1">
            <w:r w:rsidRPr="00120A59">
              <w:rPr>
                <w:rStyle w:val="Hyperlink"/>
                <w:noProof/>
              </w:rPr>
              <w:t>Member Engagement and Involvement in the Quality Program</w:t>
            </w:r>
            <w:r>
              <w:rPr>
                <w:noProof/>
                <w:webHidden/>
              </w:rPr>
              <w:tab/>
            </w:r>
            <w:r>
              <w:rPr>
                <w:noProof/>
                <w:webHidden/>
              </w:rPr>
              <w:fldChar w:fldCharType="begin"/>
            </w:r>
            <w:r>
              <w:rPr>
                <w:noProof/>
                <w:webHidden/>
              </w:rPr>
              <w:instrText xml:space="preserve"> PAGEREF _Toc176872163 \h </w:instrText>
            </w:r>
            <w:r>
              <w:rPr>
                <w:noProof/>
                <w:webHidden/>
              </w:rPr>
            </w:r>
            <w:r>
              <w:rPr>
                <w:noProof/>
                <w:webHidden/>
              </w:rPr>
              <w:fldChar w:fldCharType="separate"/>
            </w:r>
            <w:r>
              <w:rPr>
                <w:noProof/>
                <w:webHidden/>
              </w:rPr>
              <w:t>93</w:t>
            </w:r>
            <w:r>
              <w:rPr>
                <w:noProof/>
                <w:webHidden/>
              </w:rPr>
              <w:fldChar w:fldCharType="end"/>
            </w:r>
          </w:hyperlink>
        </w:p>
        <w:p w14:paraId="7EE519D1" w14:textId="6543288A"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64" w:history="1">
            <w:r w:rsidRPr="00120A59">
              <w:rPr>
                <w:rStyle w:val="Hyperlink"/>
                <w:noProof/>
              </w:rPr>
              <w:t>Provider Participation in the Quality Program</w:t>
            </w:r>
            <w:r>
              <w:rPr>
                <w:noProof/>
                <w:webHidden/>
              </w:rPr>
              <w:tab/>
            </w:r>
            <w:r>
              <w:rPr>
                <w:noProof/>
                <w:webHidden/>
              </w:rPr>
              <w:fldChar w:fldCharType="begin"/>
            </w:r>
            <w:r>
              <w:rPr>
                <w:noProof/>
                <w:webHidden/>
              </w:rPr>
              <w:instrText xml:space="preserve"> PAGEREF _Toc176872164 \h </w:instrText>
            </w:r>
            <w:r>
              <w:rPr>
                <w:noProof/>
                <w:webHidden/>
              </w:rPr>
            </w:r>
            <w:r>
              <w:rPr>
                <w:noProof/>
                <w:webHidden/>
              </w:rPr>
              <w:fldChar w:fldCharType="separate"/>
            </w:r>
            <w:r>
              <w:rPr>
                <w:noProof/>
                <w:webHidden/>
              </w:rPr>
              <w:t>95</w:t>
            </w:r>
            <w:r>
              <w:rPr>
                <w:noProof/>
                <w:webHidden/>
              </w:rPr>
              <w:fldChar w:fldCharType="end"/>
            </w:r>
          </w:hyperlink>
        </w:p>
        <w:p w14:paraId="361C6E19" w14:textId="38A18261"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65" w:history="1">
            <w:r w:rsidRPr="00120A59">
              <w:rPr>
                <w:rStyle w:val="Hyperlink"/>
                <w:noProof/>
              </w:rPr>
              <w:t>Provider Engagement</w:t>
            </w:r>
            <w:r>
              <w:rPr>
                <w:noProof/>
                <w:webHidden/>
              </w:rPr>
              <w:tab/>
            </w:r>
            <w:r>
              <w:rPr>
                <w:noProof/>
                <w:webHidden/>
              </w:rPr>
              <w:fldChar w:fldCharType="begin"/>
            </w:r>
            <w:r>
              <w:rPr>
                <w:noProof/>
                <w:webHidden/>
              </w:rPr>
              <w:instrText xml:space="preserve"> PAGEREF _Toc176872165 \h </w:instrText>
            </w:r>
            <w:r>
              <w:rPr>
                <w:noProof/>
                <w:webHidden/>
              </w:rPr>
            </w:r>
            <w:r>
              <w:rPr>
                <w:noProof/>
                <w:webHidden/>
              </w:rPr>
              <w:fldChar w:fldCharType="separate"/>
            </w:r>
            <w:r>
              <w:rPr>
                <w:noProof/>
                <w:webHidden/>
              </w:rPr>
              <w:t>96</w:t>
            </w:r>
            <w:r>
              <w:rPr>
                <w:noProof/>
                <w:webHidden/>
              </w:rPr>
              <w:fldChar w:fldCharType="end"/>
            </w:r>
          </w:hyperlink>
        </w:p>
        <w:p w14:paraId="7BB882A1" w14:textId="22EB5674"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66" w:history="1">
            <w:r w:rsidRPr="00120A59">
              <w:rPr>
                <w:rStyle w:val="Hyperlink"/>
                <w:noProof/>
              </w:rPr>
              <w:t>Meeting Quality Goals: Equity in Practice Transformation Program</w:t>
            </w:r>
            <w:r>
              <w:rPr>
                <w:noProof/>
                <w:webHidden/>
              </w:rPr>
              <w:tab/>
            </w:r>
            <w:r>
              <w:rPr>
                <w:noProof/>
                <w:webHidden/>
              </w:rPr>
              <w:fldChar w:fldCharType="begin"/>
            </w:r>
            <w:r>
              <w:rPr>
                <w:noProof/>
                <w:webHidden/>
              </w:rPr>
              <w:instrText xml:space="preserve"> PAGEREF _Toc176872166 \h </w:instrText>
            </w:r>
            <w:r>
              <w:rPr>
                <w:noProof/>
                <w:webHidden/>
              </w:rPr>
            </w:r>
            <w:r>
              <w:rPr>
                <w:noProof/>
                <w:webHidden/>
              </w:rPr>
              <w:fldChar w:fldCharType="separate"/>
            </w:r>
            <w:r>
              <w:rPr>
                <w:noProof/>
                <w:webHidden/>
              </w:rPr>
              <w:t>97</w:t>
            </w:r>
            <w:r>
              <w:rPr>
                <w:noProof/>
                <w:webHidden/>
              </w:rPr>
              <w:fldChar w:fldCharType="end"/>
            </w:r>
          </w:hyperlink>
        </w:p>
        <w:p w14:paraId="70785A9D" w14:textId="0644F946"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67" w:history="1">
            <w:r w:rsidRPr="00120A59">
              <w:rPr>
                <w:rStyle w:val="Hyperlink"/>
                <w:noProof/>
              </w:rPr>
              <w:t>Annual Quality Improvement and Health Equity Program Evaluation</w:t>
            </w:r>
            <w:r>
              <w:rPr>
                <w:noProof/>
                <w:webHidden/>
              </w:rPr>
              <w:tab/>
            </w:r>
            <w:r>
              <w:rPr>
                <w:noProof/>
                <w:webHidden/>
              </w:rPr>
              <w:fldChar w:fldCharType="begin"/>
            </w:r>
            <w:r>
              <w:rPr>
                <w:noProof/>
                <w:webHidden/>
              </w:rPr>
              <w:instrText xml:space="preserve"> PAGEREF _Toc176872167 \h </w:instrText>
            </w:r>
            <w:r>
              <w:rPr>
                <w:noProof/>
                <w:webHidden/>
              </w:rPr>
            </w:r>
            <w:r>
              <w:rPr>
                <w:noProof/>
                <w:webHidden/>
              </w:rPr>
              <w:fldChar w:fldCharType="separate"/>
            </w:r>
            <w:r>
              <w:rPr>
                <w:noProof/>
                <w:webHidden/>
              </w:rPr>
              <w:t>97</w:t>
            </w:r>
            <w:r>
              <w:rPr>
                <w:noProof/>
                <w:webHidden/>
              </w:rPr>
              <w:fldChar w:fldCharType="end"/>
            </w:r>
          </w:hyperlink>
        </w:p>
        <w:p w14:paraId="54392A40" w14:textId="52F63F9E" w:rsidR="00B63B56" w:rsidRDefault="00B63B56">
          <w:pPr>
            <w:pStyle w:val="TOC2"/>
            <w:rPr>
              <w:rFonts w:asciiTheme="minorHAnsi" w:eastAsiaTheme="minorEastAsia" w:hAnsiTheme="minorHAnsi" w:cstheme="minorBidi"/>
              <w:noProof/>
              <w:kern w:val="2"/>
              <w:sz w:val="24"/>
              <w:szCs w:val="24"/>
              <w14:ligatures w14:val="standardContextual"/>
            </w:rPr>
          </w:pPr>
          <w:hyperlink w:anchor="_Toc176872168" w:history="1">
            <w:r w:rsidRPr="00120A59">
              <w:rPr>
                <w:rStyle w:val="Hyperlink"/>
                <w:noProof/>
              </w:rPr>
              <w:t>Quality Improvement and Health Equity Program (QIHETP) Work Plan</w:t>
            </w:r>
            <w:r>
              <w:rPr>
                <w:noProof/>
                <w:webHidden/>
              </w:rPr>
              <w:tab/>
            </w:r>
            <w:r>
              <w:rPr>
                <w:noProof/>
                <w:webHidden/>
              </w:rPr>
              <w:fldChar w:fldCharType="begin"/>
            </w:r>
            <w:r>
              <w:rPr>
                <w:noProof/>
                <w:webHidden/>
              </w:rPr>
              <w:instrText xml:space="preserve"> PAGEREF _Toc176872168 \h </w:instrText>
            </w:r>
            <w:r>
              <w:rPr>
                <w:noProof/>
                <w:webHidden/>
              </w:rPr>
            </w:r>
            <w:r>
              <w:rPr>
                <w:noProof/>
                <w:webHidden/>
              </w:rPr>
              <w:fldChar w:fldCharType="separate"/>
            </w:r>
            <w:r>
              <w:rPr>
                <w:noProof/>
                <w:webHidden/>
              </w:rPr>
              <w:t>98</w:t>
            </w:r>
            <w:r>
              <w:rPr>
                <w:noProof/>
                <w:webHidden/>
              </w:rPr>
              <w:fldChar w:fldCharType="end"/>
            </w:r>
          </w:hyperlink>
        </w:p>
        <w:p w14:paraId="3016C4C6" w14:textId="2ADB04EB" w:rsidR="00B63B56" w:rsidRDefault="00B63B56">
          <w:pPr>
            <w:pStyle w:val="TOC1"/>
            <w:rPr>
              <w:rFonts w:asciiTheme="minorHAnsi" w:eastAsiaTheme="minorEastAsia" w:hAnsiTheme="minorHAnsi" w:cstheme="minorBidi"/>
              <w:noProof/>
              <w:kern w:val="2"/>
              <w:sz w:val="24"/>
              <w:szCs w:val="24"/>
              <w14:ligatures w14:val="standardContextual"/>
            </w:rPr>
          </w:pPr>
          <w:hyperlink w:anchor="_Toc176872169" w:history="1">
            <w:r w:rsidRPr="00120A59">
              <w:rPr>
                <w:rStyle w:val="Hyperlink"/>
                <w:noProof/>
              </w:rPr>
              <w:t>Attachments</w:t>
            </w:r>
            <w:r>
              <w:rPr>
                <w:noProof/>
                <w:webHidden/>
              </w:rPr>
              <w:tab/>
            </w:r>
            <w:r>
              <w:rPr>
                <w:noProof/>
                <w:webHidden/>
              </w:rPr>
              <w:fldChar w:fldCharType="begin"/>
            </w:r>
            <w:r>
              <w:rPr>
                <w:noProof/>
                <w:webHidden/>
              </w:rPr>
              <w:instrText xml:space="preserve"> PAGEREF _Toc176872169 \h </w:instrText>
            </w:r>
            <w:r>
              <w:rPr>
                <w:noProof/>
                <w:webHidden/>
              </w:rPr>
            </w:r>
            <w:r>
              <w:rPr>
                <w:noProof/>
                <w:webHidden/>
              </w:rPr>
              <w:fldChar w:fldCharType="separate"/>
            </w:r>
            <w:r>
              <w:rPr>
                <w:noProof/>
                <w:webHidden/>
              </w:rPr>
              <w:t>99</w:t>
            </w:r>
            <w:r>
              <w:rPr>
                <w:noProof/>
                <w:webHidden/>
              </w:rPr>
              <w:fldChar w:fldCharType="end"/>
            </w:r>
          </w:hyperlink>
        </w:p>
        <w:p w14:paraId="2EB76876" w14:textId="53BFDDE3" w:rsidR="00580AAD" w:rsidRPr="00580AAD" w:rsidRDefault="00C16354" w:rsidP="0084767C">
          <w:pPr>
            <w:rPr>
              <w:noProof/>
            </w:rPr>
          </w:pPr>
          <w:r w:rsidRPr="002B3802">
            <w:rPr>
              <w:noProof/>
            </w:rPr>
            <w:fldChar w:fldCharType="end"/>
          </w:r>
          <w:r w:rsidR="00EE5ABA">
            <w:rPr>
              <w:noProof/>
            </w:rPr>
            <w:t xml:space="preserve">                                                                                                                                                                                 </w:t>
          </w:r>
        </w:p>
      </w:sdtContent>
    </w:sdt>
    <w:bookmarkStart w:id="2" w:name="_Toc106559111" w:displacedByCustomXml="prev"/>
    <w:p w14:paraId="2A43AC6C" w14:textId="5003D19F" w:rsidR="004C21D3" w:rsidRDefault="004C21D3" w:rsidP="0084767C">
      <w:pPr>
        <w:rPr>
          <w:rFonts w:ascii="Cambria" w:hAnsi="Cambria"/>
          <w:sz w:val="26"/>
          <w:szCs w:val="26"/>
        </w:rPr>
      </w:pPr>
      <w:r>
        <w:br w:type="page"/>
      </w:r>
    </w:p>
    <w:p w14:paraId="0D26CB9C" w14:textId="77777777" w:rsidR="0074043F" w:rsidRDefault="0074043F" w:rsidP="0084767C">
      <w:pPr>
        <w:pStyle w:val="Heading2"/>
      </w:pPr>
    </w:p>
    <w:p w14:paraId="6560FD99" w14:textId="1D77849A" w:rsidR="0034512A" w:rsidRPr="00F8034A" w:rsidRDefault="0034512A" w:rsidP="0084767C">
      <w:pPr>
        <w:pStyle w:val="Heading1"/>
      </w:pPr>
      <w:bookmarkStart w:id="3" w:name="_Toc176872041"/>
      <w:r w:rsidRPr="00F8034A">
        <w:t>Introduction</w:t>
      </w:r>
      <w:bookmarkEnd w:id="2"/>
      <w:bookmarkEnd w:id="3"/>
    </w:p>
    <w:p w14:paraId="28DE9D24" w14:textId="1C622EC3" w:rsidR="0034512A" w:rsidRPr="00857C48" w:rsidRDefault="0034512A" w:rsidP="0084767C">
      <w:pPr>
        <w:pStyle w:val="BodyText"/>
      </w:pPr>
    </w:p>
    <w:p w14:paraId="3E679BD9" w14:textId="42418687" w:rsidR="70C81B68" w:rsidRPr="00857C48" w:rsidRDefault="5C22CC20" w:rsidP="0084767C">
      <w:r w:rsidRPr="00857C48">
        <w:rPr>
          <w:rFonts w:eastAsia="Cambria"/>
        </w:rPr>
        <w:t xml:space="preserve">San Joaquin County Health Commission </w:t>
      </w:r>
      <w:r w:rsidR="00493329">
        <w:rPr>
          <w:rFonts w:eastAsia="Cambria"/>
        </w:rPr>
        <w:t xml:space="preserve">(SJHC) </w:t>
      </w:r>
      <w:r w:rsidRPr="00857C48">
        <w:rPr>
          <w:rFonts w:eastAsia="Cambria"/>
        </w:rPr>
        <w:t xml:space="preserve">operates under two business names. The </w:t>
      </w:r>
      <w:r w:rsidR="0AFBF4CA" w:rsidRPr="00857C48">
        <w:rPr>
          <w:rFonts w:eastAsia="Cambria"/>
        </w:rPr>
        <w:t>Health Plan</w:t>
      </w:r>
      <w:r w:rsidRPr="00857C48">
        <w:rPr>
          <w:rFonts w:eastAsia="Cambria"/>
        </w:rPr>
        <w:t xml:space="preserve"> of San Joaquin (</w:t>
      </w:r>
      <w:r w:rsidR="0AFBF4CA" w:rsidRPr="00857C48">
        <w:rPr>
          <w:rFonts w:eastAsia="Cambria"/>
        </w:rPr>
        <w:t>Health Plan</w:t>
      </w:r>
      <w:r w:rsidRPr="00857C48">
        <w:rPr>
          <w:rFonts w:eastAsia="Cambria"/>
        </w:rPr>
        <w:t xml:space="preserve">) and Mountain Valley </w:t>
      </w:r>
      <w:r w:rsidR="0AFBF4CA" w:rsidRPr="00857C48">
        <w:rPr>
          <w:rFonts w:eastAsia="Cambria"/>
        </w:rPr>
        <w:t>Health Plan</w:t>
      </w:r>
      <w:r w:rsidRPr="00857C48">
        <w:rPr>
          <w:rFonts w:eastAsia="Cambria"/>
        </w:rPr>
        <w:t xml:space="preserve"> (MVHP)</w:t>
      </w:r>
      <w:r w:rsidR="00382713" w:rsidRPr="17AA34E2">
        <w:rPr>
          <w:rFonts w:eastAsia="Cambria"/>
        </w:rPr>
        <w:t>, jointly referred to “Health Plan”</w:t>
      </w:r>
      <w:r w:rsidRPr="00857C48">
        <w:rPr>
          <w:rFonts w:eastAsia="Cambria"/>
        </w:rPr>
        <w:t xml:space="preserve">. The San Joaquin County Health Commission (SJCHC) is a Knox-Keene Act (KKA) California state licensed health care service plan </w:t>
      </w:r>
      <w:r w:rsidR="00A218CC" w:rsidRPr="00857C48">
        <w:rPr>
          <w:rFonts w:eastAsia="Cambria"/>
        </w:rPr>
        <w:t xml:space="preserve">serving California Medicaid (Medi-Cal) members, </w:t>
      </w:r>
      <w:r w:rsidRPr="00857C48">
        <w:rPr>
          <w:rFonts w:eastAsia="Cambria"/>
        </w:rPr>
        <w:t xml:space="preserve">operating under the regulatory oversight of the California Department of Managed Health Care (DMHC) and the California Department of Healthcare Services (DHCS). The SJHC is contracted with the State of California Department of Health Care Services (DHCS) to serve as the local initiative under a two-plan model serving enrollees in San Joaquin County and Stanislaus County as </w:t>
      </w:r>
      <w:r w:rsidR="0AFBF4CA" w:rsidRPr="00857C48">
        <w:rPr>
          <w:rFonts w:eastAsia="Cambria"/>
        </w:rPr>
        <w:t>Health Plan</w:t>
      </w:r>
      <w:r w:rsidRPr="00857C48">
        <w:rPr>
          <w:rFonts w:eastAsia="Cambria"/>
        </w:rPr>
        <w:t xml:space="preserve"> of San Joaquin and to serve El Dorado and Alpine County enrollees as Mountain Valley </w:t>
      </w:r>
      <w:r w:rsidR="0AFBF4CA" w:rsidRPr="00857C48">
        <w:rPr>
          <w:rFonts w:eastAsia="Cambria"/>
        </w:rPr>
        <w:t>Health Plan</w:t>
      </w:r>
      <w:r w:rsidRPr="00857C48">
        <w:rPr>
          <w:rFonts w:eastAsia="Cambria"/>
        </w:rPr>
        <w:t>. SJHC administers medical and behavioral benefits to Medi-Cal beneficiaries. To simplify and streamline the narrative herein, when plan operations are held at the organization level, the organization will be termed “</w:t>
      </w:r>
      <w:r w:rsidR="0AFBF4CA" w:rsidRPr="00857C48">
        <w:rPr>
          <w:rFonts w:eastAsia="Cambria"/>
        </w:rPr>
        <w:t>Health Plan</w:t>
      </w:r>
      <w:r w:rsidRPr="00857C48">
        <w:rPr>
          <w:rFonts w:eastAsia="Cambria"/>
        </w:rPr>
        <w:t xml:space="preserve">”, when differentiation by service area is warranted, county or business name will be used to distinguish operations. In the absence of differentiation, </w:t>
      </w:r>
      <w:r w:rsidR="0AFBF4CA" w:rsidRPr="00857C48">
        <w:rPr>
          <w:rFonts w:eastAsia="Cambria"/>
        </w:rPr>
        <w:t>Health Plan</w:t>
      </w:r>
      <w:r w:rsidRPr="00857C48">
        <w:rPr>
          <w:rFonts w:eastAsia="Cambria"/>
        </w:rPr>
        <w:t xml:space="preserve"> operations are carried out with uniformity.</w:t>
      </w:r>
    </w:p>
    <w:p w14:paraId="2EEE6C0D" w14:textId="1B2C4918" w:rsidR="70C81B68" w:rsidRPr="00857C48" w:rsidRDefault="70C81B68" w:rsidP="0084767C">
      <w:r w:rsidRPr="00857C48">
        <w:rPr>
          <w:rFonts w:eastAsia="Cambria"/>
        </w:rPr>
        <w:t xml:space="preserve"> </w:t>
      </w:r>
    </w:p>
    <w:p w14:paraId="2E9A386E" w14:textId="4A1A9B99" w:rsidR="70C81B68" w:rsidRPr="00857C48" w:rsidRDefault="00990A47" w:rsidP="0084767C">
      <w:pPr>
        <w:rPr>
          <w:rFonts w:eastAsia="Cambria"/>
        </w:rPr>
      </w:pPr>
      <w:r w:rsidRPr="00857C48">
        <w:rPr>
          <w:rFonts w:eastAsia="Cambria"/>
        </w:rPr>
        <w:t>The</w:t>
      </w:r>
      <w:r w:rsidR="007B34BE" w:rsidRPr="00857C48">
        <w:rPr>
          <w:rFonts w:eastAsia="Cambria"/>
        </w:rPr>
        <w:t xml:space="preserve"> Health Plan’s</w:t>
      </w:r>
      <w:r w:rsidR="70C81B68" w:rsidRPr="00857C48">
        <w:rPr>
          <w:rFonts w:eastAsia="Cambria"/>
        </w:rPr>
        <w:t xml:space="preserve"> Quality Improvement and Health Equity Transformation Program (QIHET</w:t>
      </w:r>
      <w:r w:rsidR="008F4205">
        <w:rPr>
          <w:rFonts w:eastAsia="Cambria"/>
        </w:rPr>
        <w:t>P</w:t>
      </w:r>
      <w:r w:rsidR="70C81B68" w:rsidRPr="00857C48">
        <w:rPr>
          <w:rFonts w:eastAsia="Cambria"/>
        </w:rPr>
        <w:t>)   describes a constellation of care, programs and services designed to meet Quality, Equity and Population Health standards set forth by the contract quality, equity, population health, access and availability and selected California Advancing and Innovating Medi-Cal (</w:t>
      </w:r>
      <w:r w:rsidR="008F4205" w:rsidRPr="008F4205">
        <w:rPr>
          <w:rFonts w:eastAsia="Cambria"/>
        </w:rPr>
        <w:t>Cal AIM</w:t>
      </w:r>
      <w:r w:rsidR="70C81B68" w:rsidRPr="00857C48">
        <w:rPr>
          <w:rFonts w:eastAsia="Cambria"/>
        </w:rPr>
        <w:t>) requirements stated in the Department of Health Care Services (DHCS)</w:t>
      </w:r>
      <w:r w:rsidR="00552602" w:rsidRPr="00857C48">
        <w:rPr>
          <w:rFonts w:eastAsia="Cambria"/>
        </w:rPr>
        <w:t xml:space="preserve"> 2024 Contract</w:t>
      </w:r>
      <w:r w:rsidR="70C81B68" w:rsidRPr="00857C48">
        <w:rPr>
          <w:rFonts w:eastAsia="Cambria"/>
        </w:rPr>
        <w:t>, the Department of Managed Health Care (DMHC)</w:t>
      </w:r>
      <w:r w:rsidR="00552602" w:rsidRPr="00857C48">
        <w:rPr>
          <w:rFonts w:eastAsia="Cambria"/>
        </w:rPr>
        <w:t xml:space="preserve"> regulations</w:t>
      </w:r>
      <w:r w:rsidR="70C81B68" w:rsidRPr="00857C48">
        <w:rPr>
          <w:rFonts w:eastAsia="Cambria"/>
        </w:rPr>
        <w:t>, and the National Committee for Quality Assurance (NCQA)</w:t>
      </w:r>
      <w:r w:rsidR="00552602" w:rsidRPr="00857C48">
        <w:rPr>
          <w:rFonts w:eastAsia="Cambria"/>
        </w:rPr>
        <w:t xml:space="preserve"> standards</w:t>
      </w:r>
      <w:r w:rsidR="70C81B68" w:rsidRPr="00857C48">
        <w:rPr>
          <w:rFonts w:eastAsia="Cambria"/>
        </w:rPr>
        <w:t xml:space="preserve">. </w:t>
      </w:r>
      <w:r w:rsidR="00AF356F" w:rsidRPr="00857C48">
        <w:rPr>
          <w:rFonts w:eastAsia="Cambria"/>
        </w:rPr>
        <w:t>Health Plan</w:t>
      </w:r>
      <w:r w:rsidR="70C81B68" w:rsidRPr="00857C48">
        <w:rPr>
          <w:rFonts w:eastAsia="Cambria"/>
        </w:rPr>
        <w:t xml:space="preserve"> also participate</w:t>
      </w:r>
      <w:r w:rsidR="00615065" w:rsidRPr="00857C48">
        <w:rPr>
          <w:rFonts w:eastAsia="Cambria"/>
        </w:rPr>
        <w:t>s</w:t>
      </w:r>
      <w:r w:rsidR="70C81B68" w:rsidRPr="00857C48">
        <w:rPr>
          <w:rFonts w:eastAsia="Cambria"/>
        </w:rPr>
        <w:t xml:space="preserve"> in </w:t>
      </w:r>
      <w:r w:rsidR="00AF356F" w:rsidRPr="00857C48">
        <w:rPr>
          <w:rFonts w:eastAsia="Cambria"/>
        </w:rPr>
        <w:t>Health Plan</w:t>
      </w:r>
      <w:r w:rsidR="70C81B68" w:rsidRPr="00857C48">
        <w:rPr>
          <w:rFonts w:eastAsia="Cambria"/>
        </w:rPr>
        <w:t xml:space="preserve"> Accreditation, the recognition program sponsored by the </w:t>
      </w:r>
      <w:r w:rsidR="00A65732">
        <w:rPr>
          <w:rFonts w:eastAsia="Cambria"/>
        </w:rPr>
        <w:t>NCQA</w:t>
      </w:r>
      <w:r w:rsidR="70C81B68" w:rsidRPr="00857C48">
        <w:rPr>
          <w:rFonts w:eastAsia="Cambria"/>
        </w:rPr>
        <w:t xml:space="preserve">. Beginning in 2026, all Medi-Cal plans contracted with DHCS will be required to achieve and maintain </w:t>
      </w:r>
      <w:r w:rsidR="00AF356F" w:rsidRPr="00857C48">
        <w:rPr>
          <w:rFonts w:eastAsia="Cambria"/>
        </w:rPr>
        <w:t>Health Plan</w:t>
      </w:r>
      <w:r w:rsidR="70C81B68" w:rsidRPr="00857C48">
        <w:rPr>
          <w:rFonts w:eastAsia="Cambria"/>
        </w:rPr>
        <w:t xml:space="preserve"> Accreditation. </w:t>
      </w:r>
      <w:r w:rsidR="00493329">
        <w:rPr>
          <w:rFonts w:eastAsia="Cambria"/>
        </w:rPr>
        <w:t>Health Plan maintains NCQA Health Plan Accreditation (HPA). HPA renewal efforts concluded in June 2024</w:t>
      </w:r>
      <w:r w:rsidR="004B25D3">
        <w:rPr>
          <w:rFonts w:eastAsia="Cambria"/>
        </w:rPr>
        <w:t xml:space="preserve"> with successful continuation of “Accredited” status</w:t>
      </w:r>
      <w:r w:rsidR="00493329">
        <w:rPr>
          <w:rFonts w:eastAsia="Cambria"/>
        </w:rPr>
        <w:t xml:space="preserve">. </w:t>
      </w:r>
      <w:r w:rsidR="70C81B68" w:rsidRPr="00857C48">
        <w:rPr>
          <w:rFonts w:eastAsia="Cambria"/>
        </w:rPr>
        <w:t xml:space="preserve">By 2026, </w:t>
      </w:r>
      <w:r w:rsidR="00A218CC" w:rsidRPr="00857C48">
        <w:rPr>
          <w:rFonts w:eastAsia="Cambria"/>
        </w:rPr>
        <w:t>Health Plan</w:t>
      </w:r>
      <w:r w:rsidR="70C81B68" w:rsidRPr="00857C48">
        <w:rPr>
          <w:rFonts w:eastAsia="Cambria"/>
        </w:rPr>
        <w:t xml:space="preserve"> </w:t>
      </w:r>
      <w:r w:rsidR="00493329">
        <w:rPr>
          <w:rFonts w:eastAsia="Cambria"/>
        </w:rPr>
        <w:t>anticipates</w:t>
      </w:r>
      <w:r w:rsidR="70C81B68" w:rsidRPr="00857C48">
        <w:rPr>
          <w:rFonts w:eastAsia="Cambria"/>
        </w:rPr>
        <w:t xml:space="preserve"> achiev</w:t>
      </w:r>
      <w:r w:rsidR="00493329">
        <w:rPr>
          <w:rFonts w:eastAsia="Cambria"/>
        </w:rPr>
        <w:t>ing</w:t>
      </w:r>
      <w:r w:rsidR="70C81B68" w:rsidRPr="00857C48">
        <w:rPr>
          <w:rFonts w:eastAsia="Cambria"/>
        </w:rPr>
        <w:t xml:space="preserve"> </w:t>
      </w:r>
      <w:r w:rsidR="00B93686" w:rsidRPr="00857C48">
        <w:rPr>
          <w:rFonts w:eastAsia="Cambria"/>
        </w:rPr>
        <w:t xml:space="preserve">NCQA </w:t>
      </w:r>
      <w:r w:rsidR="70C81B68" w:rsidRPr="00857C48">
        <w:rPr>
          <w:rFonts w:eastAsia="Cambria"/>
        </w:rPr>
        <w:t>Health Equity Accreditation</w:t>
      </w:r>
      <w:r w:rsidR="00A218CC" w:rsidRPr="00857C48">
        <w:rPr>
          <w:rFonts w:eastAsia="Cambria"/>
        </w:rPr>
        <w:t xml:space="preserve"> as required by the </w:t>
      </w:r>
      <w:r w:rsidR="00493329">
        <w:rPr>
          <w:rFonts w:eastAsia="Cambria"/>
        </w:rPr>
        <w:t xml:space="preserve">DHCS </w:t>
      </w:r>
      <w:r w:rsidR="00A218CC" w:rsidRPr="00857C48">
        <w:rPr>
          <w:rFonts w:eastAsia="Cambria"/>
        </w:rPr>
        <w:t>2024 contract</w:t>
      </w:r>
      <w:r w:rsidR="70C81B68" w:rsidRPr="00857C48">
        <w:rPr>
          <w:rFonts w:eastAsia="Cambria"/>
        </w:rPr>
        <w:t xml:space="preserve">. </w:t>
      </w:r>
    </w:p>
    <w:p w14:paraId="16F6B0F5" w14:textId="77777777" w:rsidR="00FF6A1E" w:rsidRPr="00857C48" w:rsidRDefault="00FF6A1E" w:rsidP="0084767C">
      <w:pPr>
        <w:rPr>
          <w:rFonts w:eastAsia="Cambria"/>
        </w:rPr>
      </w:pPr>
    </w:p>
    <w:p w14:paraId="1F8A1D52" w14:textId="77777777" w:rsidR="00F8034A" w:rsidRDefault="00FF6A1E" w:rsidP="0084767C">
      <w:pPr>
        <w:rPr>
          <w:rFonts w:eastAsia="Cambria"/>
        </w:rPr>
      </w:pPr>
      <w:r w:rsidRPr="00857C48">
        <w:rPr>
          <w:rFonts w:eastAsia="Cambria"/>
        </w:rPr>
        <w:t>To further Health Plan’s commitment to equity and inclusion, Health Plan actively promotes diversity in recruitment and hiring. The plan includes equity through interviewing, blind resume review, dedicates resources to identifying candidates from underrepresented backgrounds and whenever possible deploys methods of reducing bias through interviewing and hiring.</w:t>
      </w:r>
    </w:p>
    <w:p w14:paraId="47E8948F" w14:textId="79D025DA" w:rsidR="00602ACA" w:rsidRDefault="00602ACA" w:rsidP="0084767C"/>
    <w:p w14:paraId="067C2E54" w14:textId="32497A60" w:rsidR="00666465" w:rsidRPr="002352D2" w:rsidRDefault="00666465" w:rsidP="0084767C">
      <w:pPr>
        <w:pStyle w:val="Heading1"/>
      </w:pPr>
      <w:bookmarkStart w:id="4" w:name="_Toc176872042"/>
      <w:r w:rsidRPr="002352D2">
        <w:t>Mission, Vision and Values</w:t>
      </w:r>
      <w:bookmarkEnd w:id="4"/>
    </w:p>
    <w:p w14:paraId="7280EC2D" w14:textId="77777777" w:rsidR="00594014" w:rsidRPr="00E80683" w:rsidRDefault="00594014" w:rsidP="0084767C"/>
    <w:p w14:paraId="6509F666" w14:textId="45295EE2" w:rsidR="00666465" w:rsidRPr="008F4205" w:rsidRDefault="003E5D27" w:rsidP="0084767C">
      <w:r w:rsidRPr="00857C48">
        <w:rPr>
          <w:rFonts w:eastAsia="Arial Unicode MS"/>
        </w:rPr>
        <w:t>The QIHETP supports Health Plan’s mission and vision through the development and maintenance of a quality driven network of care for all lines of business</w:t>
      </w:r>
      <w:r w:rsidRPr="008F4205">
        <w:t xml:space="preserve">. </w:t>
      </w:r>
      <w:r w:rsidR="00666465" w:rsidRPr="008F4205">
        <w:t>Every three years, the plan evaluates the relevance of the mission, vision and core values to ensure alignment with the needs of the members it serves, the community, the provider network, the organization staff, that there is full alignment with regulatory requirements</w:t>
      </w:r>
      <w:r w:rsidR="00B74E90">
        <w:t>,</w:t>
      </w:r>
      <w:r w:rsidR="00666465" w:rsidRPr="008F4205">
        <w:t xml:space="preserve"> and </w:t>
      </w:r>
      <w:r w:rsidR="00B74E90">
        <w:t xml:space="preserve">that </w:t>
      </w:r>
      <w:r w:rsidR="00666465" w:rsidRPr="008F4205">
        <w:t xml:space="preserve">adjustments </w:t>
      </w:r>
      <w:r w:rsidR="00B74E90">
        <w:t>are made</w:t>
      </w:r>
      <w:r w:rsidR="00861C1D">
        <w:t xml:space="preserve"> </w:t>
      </w:r>
      <w:r w:rsidR="00666465" w:rsidRPr="008F4205">
        <w:t>accordingly</w:t>
      </w:r>
    </w:p>
    <w:p w14:paraId="4A3E9580" w14:textId="77777777" w:rsidR="00666465" w:rsidRPr="008F4205" w:rsidRDefault="00666465" w:rsidP="0084767C"/>
    <w:p w14:paraId="5DFA1F4C" w14:textId="77777777" w:rsidR="00666465" w:rsidRPr="008455FA" w:rsidRDefault="00666465" w:rsidP="0084767C">
      <w:pPr>
        <w:rPr>
          <w:b/>
          <w:bCs/>
        </w:rPr>
      </w:pPr>
      <w:r w:rsidRPr="008455FA">
        <w:rPr>
          <w:b/>
          <w:bCs/>
        </w:rPr>
        <w:t>Vision</w:t>
      </w:r>
    </w:p>
    <w:p w14:paraId="5F8F919B" w14:textId="77777777" w:rsidR="00666465" w:rsidRPr="008F4205" w:rsidRDefault="00666465" w:rsidP="0084767C">
      <w:r w:rsidRPr="008F4205">
        <w:t xml:space="preserve">Healthy Communities with Equitable Access to Quality Care. </w:t>
      </w:r>
    </w:p>
    <w:p w14:paraId="21D1CFD6" w14:textId="77777777" w:rsidR="00666465" w:rsidRPr="008F4205" w:rsidRDefault="00666465" w:rsidP="0084767C"/>
    <w:p w14:paraId="091F0722" w14:textId="77777777" w:rsidR="00666465" w:rsidRPr="008455FA" w:rsidRDefault="00666465" w:rsidP="0084767C">
      <w:pPr>
        <w:rPr>
          <w:b/>
          <w:bCs/>
        </w:rPr>
      </w:pPr>
      <w:r w:rsidRPr="008455FA">
        <w:rPr>
          <w:b/>
          <w:bCs/>
        </w:rPr>
        <w:t>Mission</w:t>
      </w:r>
    </w:p>
    <w:p w14:paraId="06615449" w14:textId="77777777" w:rsidR="00666465" w:rsidRPr="008F4205" w:rsidRDefault="00666465" w:rsidP="0084767C">
      <w:r w:rsidRPr="008F4205">
        <w:t xml:space="preserve">Provide high quality healthcare for our members through community partnerships. </w:t>
      </w:r>
    </w:p>
    <w:p w14:paraId="5EEB1915" w14:textId="77777777" w:rsidR="00666465" w:rsidRPr="008F4205" w:rsidRDefault="00666465" w:rsidP="0084767C"/>
    <w:p w14:paraId="7C2E2D0B" w14:textId="77777777" w:rsidR="00666465" w:rsidRPr="008455FA" w:rsidRDefault="00666465" w:rsidP="0084767C">
      <w:pPr>
        <w:rPr>
          <w:b/>
          <w:bCs/>
        </w:rPr>
      </w:pPr>
      <w:r w:rsidRPr="008455FA">
        <w:rPr>
          <w:b/>
          <w:bCs/>
        </w:rPr>
        <w:t>Values</w:t>
      </w:r>
    </w:p>
    <w:p w14:paraId="1282E6DA" w14:textId="39C2F42C" w:rsidR="00666465" w:rsidRPr="00857C48" w:rsidRDefault="00666465" w:rsidP="0084767C">
      <w:pPr>
        <w:rPr>
          <w:rFonts w:eastAsia="Cambria"/>
        </w:rPr>
      </w:pPr>
      <w:r w:rsidRPr="00857C48">
        <w:rPr>
          <w:rFonts w:eastAsia="Cambria"/>
        </w:rPr>
        <w:t>Health Plan prides itself in its six core values. These values were developed on the principle that our values are behaviors that resonate, are genuine</w:t>
      </w:r>
      <w:r w:rsidR="003C1F9B">
        <w:rPr>
          <w:rFonts w:eastAsia="Cambria"/>
        </w:rPr>
        <w:t>,</w:t>
      </w:r>
      <w:r w:rsidRPr="00857C48">
        <w:rPr>
          <w:rFonts w:eastAsia="Cambria"/>
        </w:rPr>
        <w:t xml:space="preserve"> and embody our activities daily.</w:t>
      </w:r>
    </w:p>
    <w:p w14:paraId="42DEE361" w14:textId="77777777" w:rsidR="00666465" w:rsidRPr="008F4205" w:rsidRDefault="00666465" w:rsidP="0084767C"/>
    <w:p w14:paraId="30473633" w14:textId="5F29DDCA" w:rsidR="00666465" w:rsidRPr="00857C48" w:rsidRDefault="00666465" w:rsidP="0084767C">
      <w:pPr>
        <w:pStyle w:val="ListParagraph"/>
        <w:numPr>
          <w:ilvl w:val="0"/>
          <w:numId w:val="131"/>
        </w:numPr>
      </w:pPr>
      <w:r w:rsidRPr="00857C48">
        <w:t>Accountability</w:t>
      </w:r>
      <w:r w:rsidR="003B4B79">
        <w:t>:</w:t>
      </w:r>
      <w:r w:rsidR="003B4B79" w:rsidRPr="00857C48">
        <w:t xml:space="preserve"> </w:t>
      </w:r>
      <w:r w:rsidRPr="00857C48">
        <w:t>We are accountable to members, providers, our communities, and each other.</w:t>
      </w:r>
    </w:p>
    <w:p w14:paraId="4EC3F53A" w14:textId="642E787B" w:rsidR="00666465" w:rsidRPr="008F4205" w:rsidRDefault="00666465" w:rsidP="0084767C">
      <w:pPr>
        <w:pStyle w:val="ListParagraph"/>
        <w:numPr>
          <w:ilvl w:val="0"/>
          <w:numId w:val="131"/>
        </w:numPr>
      </w:pPr>
      <w:r w:rsidRPr="008F4205">
        <w:t>Diversity, Equity and Inclusion (DEI</w:t>
      </w:r>
      <w:r w:rsidR="00005C2A" w:rsidRPr="008F4205">
        <w:t>)</w:t>
      </w:r>
      <w:r w:rsidR="00005C2A">
        <w:t>:</w:t>
      </w:r>
      <w:r w:rsidR="00005C2A" w:rsidRPr="008F4205">
        <w:t xml:space="preserve"> </w:t>
      </w:r>
      <w:r w:rsidRPr="00857C48">
        <w:t>We believe in promoting a foundation of compassion and respect for diversity, equity and inclusion strengthening our organization and community by embracing opportunities for growth and leveraging the uniqueness of individuals ideas, thoughts and cultures.</w:t>
      </w:r>
    </w:p>
    <w:p w14:paraId="32FB6C7C" w14:textId="65D0E850" w:rsidR="00666465" w:rsidRPr="00857C48" w:rsidRDefault="00666465" w:rsidP="0084767C">
      <w:pPr>
        <w:pStyle w:val="ListParagraph"/>
        <w:numPr>
          <w:ilvl w:val="0"/>
          <w:numId w:val="131"/>
        </w:numPr>
      </w:pPr>
      <w:r w:rsidRPr="00857C48">
        <w:t>Partnerships</w:t>
      </w:r>
      <w:r w:rsidR="00005C2A">
        <w:t>:</w:t>
      </w:r>
      <w:r w:rsidR="00005C2A" w:rsidRPr="00857C48">
        <w:t xml:space="preserve"> </w:t>
      </w:r>
      <w:r w:rsidRPr="00857C48">
        <w:t>We actively engage in community partnerships to advance quality care and health equity.</w:t>
      </w:r>
    </w:p>
    <w:p w14:paraId="25748F46" w14:textId="1A6D38E7" w:rsidR="00666465" w:rsidRPr="008F4205" w:rsidRDefault="00666465" w:rsidP="0084767C">
      <w:pPr>
        <w:pStyle w:val="ListParagraph"/>
        <w:numPr>
          <w:ilvl w:val="0"/>
          <w:numId w:val="131"/>
        </w:numPr>
      </w:pPr>
      <w:r w:rsidRPr="008F4205">
        <w:t>Stewardship</w:t>
      </w:r>
      <w:r w:rsidR="00005C2A">
        <w:t>:</w:t>
      </w:r>
      <w:r w:rsidR="00005C2A" w:rsidRPr="008F4205">
        <w:t xml:space="preserve"> </w:t>
      </w:r>
      <w:r w:rsidRPr="008F4205">
        <w:t>We serve as a responsible steward of entrusted resources.</w:t>
      </w:r>
    </w:p>
    <w:p w14:paraId="4DDC555F" w14:textId="6B2CC8B6" w:rsidR="00666465" w:rsidRPr="008F4205" w:rsidRDefault="00666465" w:rsidP="0084767C">
      <w:pPr>
        <w:pStyle w:val="ListParagraph"/>
        <w:numPr>
          <w:ilvl w:val="0"/>
          <w:numId w:val="131"/>
        </w:numPr>
      </w:pPr>
      <w:r w:rsidRPr="008F4205">
        <w:t>Excellence</w:t>
      </w:r>
      <w:r w:rsidR="00005C2A">
        <w:t>:</w:t>
      </w:r>
      <w:r w:rsidR="00005C2A" w:rsidRPr="008F4205">
        <w:t xml:space="preserve"> </w:t>
      </w:r>
      <w:r w:rsidRPr="008F4205">
        <w:t>We act with integrity and aim for excellence in all we do.</w:t>
      </w:r>
    </w:p>
    <w:p w14:paraId="5788E050" w14:textId="301CE34E" w:rsidR="00666465" w:rsidRPr="008F4205" w:rsidRDefault="00666465" w:rsidP="0084767C">
      <w:pPr>
        <w:pStyle w:val="ListParagraph"/>
        <w:numPr>
          <w:ilvl w:val="0"/>
          <w:numId w:val="131"/>
        </w:numPr>
      </w:pPr>
      <w:r w:rsidRPr="008F4205">
        <w:t>Teamwork</w:t>
      </w:r>
      <w:r w:rsidR="00005C2A">
        <w:t>:</w:t>
      </w:r>
      <w:r w:rsidR="00005C2A" w:rsidRPr="008F4205">
        <w:t xml:space="preserve"> </w:t>
      </w:r>
      <w:r w:rsidRPr="008F4205">
        <w:t xml:space="preserve">We demonstrate teamwork in all our interactions. </w:t>
      </w:r>
    </w:p>
    <w:p w14:paraId="1236EAE8" w14:textId="77777777" w:rsidR="00666465" w:rsidRPr="00857C48" w:rsidRDefault="00666465" w:rsidP="0084767C"/>
    <w:p w14:paraId="3BD4B339" w14:textId="04FDB2C1" w:rsidR="00AF3DA6" w:rsidRDefault="00AF3DA6" w:rsidP="0084767C">
      <w:pPr>
        <w:pStyle w:val="Heading2"/>
        <w:rPr>
          <w:rStyle w:val="eop"/>
          <w:rFonts w:asciiTheme="majorHAnsi" w:hAnsiTheme="majorHAnsi"/>
          <w:color w:val="000000" w:themeColor="text1"/>
        </w:rPr>
      </w:pPr>
      <w:bookmarkStart w:id="5" w:name="_Toc141693109"/>
      <w:bookmarkStart w:id="6" w:name="_Toc176872043"/>
      <w:r w:rsidRPr="003974CC">
        <w:rPr>
          <w:rStyle w:val="normaltextrun"/>
          <w:rFonts w:asciiTheme="majorHAnsi" w:hAnsiTheme="majorHAnsi"/>
          <w:color w:val="000000" w:themeColor="text1"/>
        </w:rPr>
        <w:t>Quality Improvement Health Equity Transformation Program Overview</w:t>
      </w:r>
      <w:bookmarkEnd w:id="5"/>
      <w:bookmarkEnd w:id="6"/>
      <w:r w:rsidRPr="003974CC">
        <w:rPr>
          <w:rStyle w:val="normaltextrun"/>
          <w:rFonts w:asciiTheme="majorHAnsi" w:hAnsiTheme="majorHAnsi"/>
          <w:color w:val="000000" w:themeColor="text1"/>
        </w:rPr>
        <w:t> </w:t>
      </w:r>
      <w:r w:rsidRPr="003974CC">
        <w:rPr>
          <w:rStyle w:val="eop"/>
          <w:rFonts w:asciiTheme="majorHAnsi" w:hAnsiTheme="majorHAnsi"/>
          <w:color w:val="000000" w:themeColor="text1"/>
        </w:rPr>
        <w:t> </w:t>
      </w:r>
    </w:p>
    <w:p w14:paraId="2D994A78" w14:textId="77777777" w:rsidR="00594014" w:rsidRPr="00594014" w:rsidRDefault="00594014" w:rsidP="0084767C"/>
    <w:p w14:paraId="0088E070" w14:textId="0F3D6755" w:rsidR="00047301" w:rsidRPr="003974CC" w:rsidRDefault="548F7BC8" w:rsidP="0084767C">
      <w:pPr>
        <w:rPr>
          <w:rFonts w:eastAsia="Arial Unicode MS"/>
        </w:rPr>
      </w:pPr>
      <w:r w:rsidRPr="00857C48">
        <w:t xml:space="preserve">The </w:t>
      </w:r>
      <w:r w:rsidR="002E3440" w:rsidRPr="00857C48">
        <w:t>QIHETP</w:t>
      </w:r>
      <w:r w:rsidR="00422F55" w:rsidRPr="00857C48">
        <w:t xml:space="preserve"> </w:t>
      </w:r>
      <w:r w:rsidRPr="00857C48">
        <w:t>describes the</w:t>
      </w:r>
      <w:r w:rsidR="775C4966" w:rsidRPr="00857C48">
        <w:t xml:space="preserve"> structure, </w:t>
      </w:r>
      <w:r w:rsidR="00F8034A" w:rsidRPr="00857C48">
        <w:t>resources,</w:t>
      </w:r>
      <w:r w:rsidR="775C4966" w:rsidRPr="00857C48">
        <w:t xml:space="preserve"> and</w:t>
      </w:r>
      <w:r w:rsidRPr="00857C48">
        <w:t xml:space="preserve"> framework within</w:t>
      </w:r>
      <w:r w:rsidR="74C2CE77" w:rsidRPr="00857C48">
        <w:rPr>
          <w:rFonts w:eastAsia="Cambria" w:cs="Cambria"/>
        </w:rPr>
        <w:t xml:space="preserve"> the health care ecosystem of the plan’s service areas and surrounding catchment. </w:t>
      </w:r>
      <w:r w:rsidR="7B2964DB" w:rsidRPr="00857C48">
        <w:t xml:space="preserve">The </w:t>
      </w:r>
      <w:r w:rsidR="00A218CC" w:rsidRPr="00857C48">
        <w:t>QIHETP is designed to continuously</w:t>
      </w:r>
      <w:r w:rsidRPr="00857C48">
        <w:t xml:space="preserve"> monitor evaluate, plan, and take</w:t>
      </w:r>
      <w:r w:rsidR="368DF8A4" w:rsidRPr="00857C48">
        <w:t xml:space="preserve"> </w:t>
      </w:r>
      <w:r w:rsidRPr="00857C48">
        <w:t>timely action to address</w:t>
      </w:r>
      <w:r w:rsidR="008C1905" w:rsidRPr="00857C48">
        <w:t xml:space="preserve"> incidences of non-compliance and provide </w:t>
      </w:r>
      <w:r w:rsidRPr="00857C48">
        <w:t xml:space="preserve">necessary </w:t>
      </w:r>
      <w:r w:rsidR="00A218CC" w:rsidRPr="00857C48">
        <w:t>improvements in</w:t>
      </w:r>
      <w:r w:rsidRPr="00857C48">
        <w:t xml:space="preserve"> </w:t>
      </w:r>
      <w:r w:rsidR="00CC10E5" w:rsidRPr="00857C48">
        <w:t>access and quality of care and services</w:t>
      </w:r>
      <w:r w:rsidR="001B1ECD" w:rsidRPr="00857C48">
        <w:t xml:space="preserve"> in any setting</w:t>
      </w:r>
      <w:r w:rsidR="00CC10E5" w:rsidRPr="00857C48">
        <w:t xml:space="preserve">, and </w:t>
      </w:r>
      <w:r w:rsidR="00FD7331" w:rsidRPr="00857C48">
        <w:t>take appropriate action</w:t>
      </w:r>
      <w:r w:rsidR="00D60A99" w:rsidRPr="00857C48">
        <w:t xml:space="preserve"> to address</w:t>
      </w:r>
      <w:r w:rsidR="00CC10E5" w:rsidRPr="00857C48">
        <w:t xml:space="preserve"> health disparities by providing equitable care and services. </w:t>
      </w:r>
      <w:r w:rsidR="003E5D27" w:rsidRPr="00857C48">
        <w:rPr>
          <w:rFonts w:eastAsia="Calibri"/>
        </w:rPr>
        <w:t>The QIHETP</w:t>
      </w:r>
      <w:r w:rsidR="00CB7C2B">
        <w:rPr>
          <w:rFonts w:eastAsia="Calibri"/>
        </w:rPr>
        <w:t xml:space="preserve"> </w:t>
      </w:r>
      <w:r w:rsidR="003E5D27" w:rsidRPr="00857C48">
        <w:rPr>
          <w:rFonts w:eastAsia="Calibri"/>
        </w:rPr>
        <w:t>Description provides a clear definition of authority, its relationship to other components and departments within the organization, and its accountability to the governing body of the organization. This document describes the program’s mission, philosophy, goals, objectives, staffing resources</w:t>
      </w:r>
      <w:r w:rsidR="0051653C">
        <w:rPr>
          <w:rFonts w:eastAsia="Calibri"/>
        </w:rPr>
        <w:t>,</w:t>
      </w:r>
      <w:r w:rsidR="003E5D27" w:rsidRPr="00857C48">
        <w:rPr>
          <w:rFonts w:eastAsia="Calibri"/>
        </w:rPr>
        <w:t xml:space="preserve"> and committee hierarchy. The QIHETP Description, along with the Quality Improvement and Health Equity Transformation Work Plan, outlines the major initiatives the QIHETP will undertake in the coming year.</w:t>
      </w:r>
      <w:r w:rsidR="003E5D27" w:rsidRPr="00857C48">
        <w:rPr>
          <w:rFonts w:eastAsia="Arial Unicode MS"/>
        </w:rPr>
        <w:t xml:space="preserve"> </w:t>
      </w:r>
    </w:p>
    <w:p w14:paraId="0C7F30CD" w14:textId="77777777" w:rsidR="00047301" w:rsidRPr="00857C48" w:rsidRDefault="00047301" w:rsidP="0084767C"/>
    <w:p w14:paraId="2183E0B3" w14:textId="125E2E08" w:rsidR="00B50E84" w:rsidRPr="00857C48" w:rsidRDefault="00AF356F" w:rsidP="0084767C">
      <w:r w:rsidRPr="00857C48">
        <w:t>Health Plan</w:t>
      </w:r>
      <w:r w:rsidR="00CC10E5" w:rsidRPr="00857C48">
        <w:t xml:space="preserve"> partners with the delivery system through contracting </w:t>
      </w:r>
      <w:r w:rsidR="00E94C89" w:rsidRPr="00857C48">
        <w:t xml:space="preserve">with providers </w:t>
      </w:r>
      <w:r w:rsidR="00CC10E5" w:rsidRPr="00857C48">
        <w:t xml:space="preserve">and facilitating coordination and referrals with providers along the care continuum to ensure the needs of plan members are facilitated with an eye toward continuous quality </w:t>
      </w:r>
      <w:r w:rsidR="00A218CC" w:rsidRPr="00857C48">
        <w:t xml:space="preserve">and </w:t>
      </w:r>
      <w:r w:rsidR="00CC10E5" w:rsidRPr="00857C48">
        <w:t xml:space="preserve">improvement. </w:t>
      </w:r>
      <w:r w:rsidR="00E94C89" w:rsidRPr="00857C48">
        <w:t xml:space="preserve">Health Plan provider contracts require that providers cooperate with quality </w:t>
      </w:r>
      <w:r w:rsidR="004E3758">
        <w:t xml:space="preserve">activities </w:t>
      </w:r>
      <w:r w:rsidR="00E94C89" w:rsidRPr="00857C48">
        <w:t xml:space="preserve">and allow the plan to use their performance data to improve quality. </w:t>
      </w:r>
    </w:p>
    <w:p w14:paraId="23E1B5B6" w14:textId="77777777" w:rsidR="00B50E84" w:rsidRPr="00857C48" w:rsidRDefault="00B50E84" w:rsidP="0084767C"/>
    <w:p w14:paraId="4EB43838" w14:textId="647BE1B6" w:rsidR="0071517A" w:rsidRPr="00857C48" w:rsidRDefault="006009D5" w:rsidP="0084767C">
      <w:r w:rsidRPr="00857C48">
        <w:t xml:space="preserve">When necessary, Health Plan partners with Subcontractors and Downstream Subcontractors. Health Plan </w:t>
      </w:r>
      <w:r w:rsidR="00A218CC" w:rsidRPr="00857C48">
        <w:t xml:space="preserve">is accountable for all Quality and Health Equity functions and responsibilities that are delegated to Subcontractors and Downstream Subcontractors </w:t>
      </w:r>
      <w:r w:rsidR="00290048" w:rsidRPr="00857C48">
        <w:t>including quality and equity activities</w:t>
      </w:r>
      <w:r w:rsidRPr="00857C48">
        <w:t xml:space="preserve">.  Accountability consists of ensuring quarterly and annual ongoing oversight monitoring and evaluation of quarterly and annual reporting, approval of reports and procedures of reports, obligations to report findings and oversight of remedies and actions if their obligations are not satisfactorily performed. </w:t>
      </w:r>
      <w:r w:rsidR="005C5942" w:rsidRPr="00857C48">
        <w:t xml:space="preserve">Oversight of subcontractors and downstream subcontractors </w:t>
      </w:r>
      <w:r w:rsidR="0071517A" w:rsidRPr="00857C48">
        <w:t>includes</w:t>
      </w:r>
      <w:r w:rsidR="005C5942" w:rsidRPr="00857C48">
        <w:t xml:space="preserve"> the ability to perform delegated activities, including initial determinations that the subcontractor and downstream sub-contractor have the administrative capacity, experience, and budgetary resources to fulfill their contractual obligations</w:t>
      </w:r>
      <w:r w:rsidR="0071517A" w:rsidRPr="00857C48">
        <w:t xml:space="preserve"> and </w:t>
      </w:r>
      <w:r w:rsidR="005C5942" w:rsidRPr="00857C48">
        <w:t xml:space="preserve">ensure health </w:t>
      </w:r>
      <w:r w:rsidR="0071517A" w:rsidRPr="00857C48">
        <w:t>equity</w:t>
      </w:r>
      <w:r w:rsidR="005C5942" w:rsidRPr="00857C48">
        <w:t xml:space="preserve"> standards are met</w:t>
      </w:r>
      <w:r w:rsidR="0071517A" w:rsidRPr="00857C48">
        <w:t xml:space="preserve">. The findings of continuous monitoring and evaluation of subcontractors and downstream subcontractors are made available to DHCS at least annually </w:t>
      </w:r>
      <w:r w:rsidR="000D54D4">
        <w:t>and</w:t>
      </w:r>
      <w:r w:rsidR="000D54D4" w:rsidRPr="00857C48">
        <w:t xml:space="preserve"> </w:t>
      </w:r>
      <w:r w:rsidR="0071517A" w:rsidRPr="00857C48">
        <w:t>more frequently when directed by DHCS</w:t>
      </w:r>
      <w:commentRangeStart w:id="7"/>
      <w:commentRangeStart w:id="8"/>
      <w:commentRangeStart w:id="9"/>
      <w:r w:rsidR="0071517A" w:rsidRPr="00857C48">
        <w:t xml:space="preserve">. Delegates </w:t>
      </w:r>
      <w:commentRangeEnd w:id="7"/>
      <w:r w:rsidR="00DF4D5E">
        <w:rPr>
          <w:rStyle w:val="CommentReference"/>
        </w:rPr>
        <w:commentReference w:id="7"/>
      </w:r>
      <w:commentRangeEnd w:id="8"/>
      <w:r w:rsidR="009E5888">
        <w:rPr>
          <w:rStyle w:val="CommentReference"/>
        </w:rPr>
        <w:commentReference w:id="8"/>
      </w:r>
      <w:commentRangeEnd w:id="9"/>
      <w:r w:rsidR="00BA532D">
        <w:rPr>
          <w:rStyle w:val="CommentReference"/>
        </w:rPr>
        <w:commentReference w:id="9"/>
      </w:r>
      <w:r w:rsidR="0071517A" w:rsidRPr="00857C48">
        <w:t>and downstream subdelegates are monitored by the Delegation Oversight department</w:t>
      </w:r>
      <w:r w:rsidR="00084CD1">
        <w:t xml:space="preserve"> with ongoing reporting of monitoring activities </w:t>
      </w:r>
      <w:r w:rsidR="00A12864">
        <w:t xml:space="preserve">and findings </w:t>
      </w:r>
      <w:r w:rsidR="00084CD1">
        <w:t>to</w:t>
      </w:r>
      <w:r w:rsidR="0071517A" w:rsidRPr="00857C48">
        <w:rPr>
          <w:rFonts w:cstheme="majorHAnsi"/>
        </w:rPr>
        <w:t xml:space="preserve"> the </w:t>
      </w:r>
      <w:r w:rsidR="00334E3C">
        <w:rPr>
          <w:rFonts w:cstheme="majorHAnsi"/>
        </w:rPr>
        <w:t>Audits and</w:t>
      </w:r>
      <w:r w:rsidR="0071517A" w:rsidRPr="00857C48">
        <w:rPr>
          <w:rFonts w:cstheme="majorHAnsi"/>
        </w:rPr>
        <w:t xml:space="preserve"> Oversight Committee </w:t>
      </w:r>
      <w:r w:rsidR="00732D2B">
        <w:rPr>
          <w:rFonts w:cstheme="majorHAnsi"/>
        </w:rPr>
        <w:t>and</w:t>
      </w:r>
      <w:r w:rsidR="00732D2B" w:rsidRPr="00857C48">
        <w:t xml:space="preserve"> </w:t>
      </w:r>
      <w:r w:rsidR="0071517A" w:rsidRPr="00857C48">
        <w:t>the Quality and Health Equity Committee (QIHEC) through Health Plan’s existing and enhanced Quality Improvement System (QIS). These activities include the standards set forth in 42 CFR sections 4338.330 and 438.340, 28 CCR section 1300.70 and are consistent with the DHCS Comprehensive Quality Strategy, DHCS Population Health Program Guide</w:t>
      </w:r>
      <w:r w:rsidR="00461771">
        <w:t>,</w:t>
      </w:r>
      <w:r w:rsidR="0071517A" w:rsidRPr="00857C48">
        <w:t xml:space="preserve"> and NCQA Health Plan Accreditation Standards.  </w:t>
      </w:r>
    </w:p>
    <w:p w14:paraId="6EE31CE2" w14:textId="77777777" w:rsidR="006009D5" w:rsidRPr="00857C48" w:rsidRDefault="006009D5" w:rsidP="0084767C"/>
    <w:p w14:paraId="626FCCF9" w14:textId="2AECC491" w:rsidR="00EA0F39" w:rsidRPr="00857C48" w:rsidRDefault="00CC10E5" w:rsidP="0084767C">
      <w:r w:rsidRPr="00857C48">
        <w:t xml:space="preserve">The QIHETP aligns with the </w:t>
      </w:r>
      <w:r w:rsidR="004D66E3">
        <w:t>DMHC</w:t>
      </w:r>
      <w:r w:rsidRPr="00857C48">
        <w:t xml:space="preserve"> Quality and Health Equity standards,</w:t>
      </w:r>
      <w:r w:rsidR="005B5A45" w:rsidRPr="00857C48">
        <w:t xml:space="preserve"> and</w:t>
      </w:r>
      <w:r w:rsidR="00E91482" w:rsidRPr="00857C48">
        <w:t xml:space="preserve"> the</w:t>
      </w:r>
      <w:r w:rsidRPr="00857C48">
        <w:t xml:space="preserve"> </w:t>
      </w:r>
      <w:r w:rsidR="548F7BC8" w:rsidRPr="00857C48">
        <w:t>DHC</w:t>
      </w:r>
      <w:r w:rsidR="411B5962" w:rsidRPr="00857C48">
        <w:t>S</w:t>
      </w:r>
      <w:r w:rsidR="548F7BC8" w:rsidRPr="00857C48">
        <w:t xml:space="preserve"> Comprehensive Quality Strategy and Bold Goals initiatives.  </w:t>
      </w:r>
      <w:r w:rsidR="00AF356F" w:rsidRPr="00857C48">
        <w:t>Health Plan</w:t>
      </w:r>
      <w:r w:rsidR="548F7BC8" w:rsidRPr="00857C48">
        <w:t>’s QIHETP is</w:t>
      </w:r>
      <w:r w:rsidR="00293AF1" w:rsidRPr="00857C48">
        <w:t xml:space="preserve"> positioned at</w:t>
      </w:r>
      <w:r w:rsidR="548F7BC8" w:rsidRPr="00857C48">
        <w:t xml:space="preserve"> the intersection </w:t>
      </w:r>
      <w:r w:rsidR="0071517A" w:rsidRPr="00857C48">
        <w:t>of Quality</w:t>
      </w:r>
      <w:r w:rsidR="00AB4C7A" w:rsidRPr="00857C48">
        <w:t xml:space="preserve"> Improvement</w:t>
      </w:r>
      <w:r w:rsidR="00293AF1" w:rsidRPr="00857C48">
        <w:t xml:space="preserve"> and</w:t>
      </w:r>
      <w:r w:rsidR="00AB4C7A" w:rsidRPr="00857C48">
        <w:t xml:space="preserve"> </w:t>
      </w:r>
      <w:r w:rsidR="32A06D3A" w:rsidRPr="00857C48">
        <w:t>Health Equit</w:t>
      </w:r>
      <w:r w:rsidR="00293AF1" w:rsidRPr="00857C48">
        <w:t>y to meet DHCS, DMHC</w:t>
      </w:r>
      <w:r w:rsidR="009E26CA">
        <w:t>,</w:t>
      </w:r>
      <w:r w:rsidR="00293AF1" w:rsidRPr="00857C48">
        <w:t xml:space="preserve"> and NCQA requirements. The QIHETP serves to bridge activities encompassing </w:t>
      </w:r>
      <w:r w:rsidR="1C5D153F" w:rsidRPr="00857C48">
        <w:t>Population Health</w:t>
      </w:r>
      <w:r w:rsidR="001A5132" w:rsidRPr="00857C48">
        <w:t>,</w:t>
      </w:r>
      <w:r w:rsidR="004D35E4">
        <w:t xml:space="preserve"> </w:t>
      </w:r>
      <w:r w:rsidR="548F7BC8" w:rsidRPr="00857C48">
        <w:t xml:space="preserve">Case </w:t>
      </w:r>
      <w:r w:rsidR="00293AF1" w:rsidRPr="00857C48">
        <w:t>and Disease Management, Behavioral Health and Social Work</w:t>
      </w:r>
      <w:r w:rsidR="548F7BC8" w:rsidRPr="00857C48">
        <w:t xml:space="preserve">, Utilization Management, Data Analytics, Provider Relations, </w:t>
      </w:r>
      <w:r w:rsidR="00AD21EF" w:rsidRPr="00857C48">
        <w:t xml:space="preserve">Cultural and Linguistics Services, Health Education, </w:t>
      </w:r>
      <w:r w:rsidR="548F7BC8" w:rsidRPr="00857C48">
        <w:t xml:space="preserve">Compliance and Delegation oversight teams.  </w:t>
      </w:r>
      <w:r w:rsidR="00293AF1" w:rsidRPr="00857C48">
        <w:t xml:space="preserve">The activities </w:t>
      </w:r>
      <w:r w:rsidR="548F7BC8" w:rsidRPr="00857C48">
        <w:t xml:space="preserve">also include external partners such as Network Providers, Subcontractors and Downstream Subcontractors, and </w:t>
      </w:r>
      <w:r w:rsidR="7FFDC4DE" w:rsidRPr="00857C48">
        <w:t xml:space="preserve">the </w:t>
      </w:r>
      <w:r w:rsidR="548F7BC8" w:rsidRPr="00857C48">
        <w:t xml:space="preserve">Community Advisory Committee </w:t>
      </w:r>
      <w:r w:rsidR="43802CCD" w:rsidRPr="00857C48">
        <w:t xml:space="preserve">(CAC), which </w:t>
      </w:r>
      <w:r w:rsidR="548F7BC8" w:rsidRPr="00857C48">
        <w:t>is overseen by the San Joaquin Health Commission as the governing board.</w:t>
      </w:r>
      <w:r w:rsidR="00923101">
        <w:t xml:space="preserve"> </w:t>
      </w:r>
    </w:p>
    <w:p w14:paraId="69EC5E6E" w14:textId="417C8E67" w:rsidR="00AF3DA6" w:rsidRPr="00857C48" w:rsidRDefault="548F7BC8" w:rsidP="0084767C">
      <w:r w:rsidRPr="00857C48">
        <w:t xml:space="preserve">  </w:t>
      </w:r>
    </w:p>
    <w:p w14:paraId="2339F70F" w14:textId="67477433" w:rsidR="00AF3DA6" w:rsidRPr="00857C48" w:rsidRDefault="00AF3DA6" w:rsidP="0084767C">
      <w:r w:rsidRPr="00857C48">
        <w:t xml:space="preserve">The QIHETP </w:t>
      </w:r>
      <w:r w:rsidR="00372C87" w:rsidRPr="00857C48">
        <w:t>outlines</w:t>
      </w:r>
      <w:r w:rsidR="005C17D4" w:rsidRPr="00857C48">
        <w:t xml:space="preserve"> th</w:t>
      </w:r>
      <w:r w:rsidR="00DB672E" w:rsidRPr="00857C48">
        <w:t xml:space="preserve">e </w:t>
      </w:r>
      <w:r w:rsidRPr="00857C48">
        <w:t>deliver</w:t>
      </w:r>
      <w:r w:rsidR="00DD600C" w:rsidRPr="00857C48">
        <w:t xml:space="preserve">y system programs </w:t>
      </w:r>
      <w:r w:rsidR="005C5942" w:rsidRPr="00857C48">
        <w:t>and quality</w:t>
      </w:r>
      <w:r w:rsidR="00DD600C" w:rsidRPr="00857C48">
        <w:t xml:space="preserve"> </w:t>
      </w:r>
      <w:r w:rsidR="00B50E84" w:rsidRPr="00857C48">
        <w:t>metrics that</w:t>
      </w:r>
      <w:r w:rsidRPr="00857C48">
        <w:t xml:space="preserve"> enable </w:t>
      </w:r>
      <w:r w:rsidR="00AF356F" w:rsidRPr="00857C48">
        <w:t>Health Plan</w:t>
      </w:r>
      <w:r w:rsidRPr="00857C48">
        <w:t xml:space="preserve"> Members to maintain </w:t>
      </w:r>
      <w:r w:rsidR="00C24C45" w:rsidRPr="00857C48">
        <w:t xml:space="preserve">or improve </w:t>
      </w:r>
      <w:r w:rsidR="00812EA6" w:rsidRPr="00857C48">
        <w:t xml:space="preserve">optimal </w:t>
      </w:r>
      <w:r w:rsidRPr="00857C48">
        <w:t xml:space="preserve">health </w:t>
      </w:r>
      <w:r w:rsidR="00812EA6" w:rsidRPr="00857C48">
        <w:t xml:space="preserve">status </w:t>
      </w:r>
      <w:r w:rsidRPr="00857C48">
        <w:t xml:space="preserve">and </w:t>
      </w:r>
      <w:r w:rsidR="002D4A4E" w:rsidRPr="00857C48">
        <w:t xml:space="preserve">remediate </w:t>
      </w:r>
      <w:r w:rsidRPr="00857C48">
        <w:t xml:space="preserve">or manage </w:t>
      </w:r>
      <w:r w:rsidR="00782A84" w:rsidRPr="00857C48">
        <w:t xml:space="preserve">the </w:t>
      </w:r>
      <w:r w:rsidR="00E63294" w:rsidRPr="00857C48">
        <w:t>debilitation caused by</w:t>
      </w:r>
      <w:r w:rsidR="00E57301" w:rsidRPr="00857C48">
        <w:t xml:space="preserve"> emerging or </w:t>
      </w:r>
      <w:r w:rsidR="00923101" w:rsidRPr="00923101">
        <w:t>apparent chronic</w:t>
      </w:r>
      <w:r w:rsidRPr="00857C48">
        <w:t xml:space="preserve"> </w:t>
      </w:r>
      <w:r w:rsidR="00E57301" w:rsidRPr="00857C48">
        <w:t xml:space="preserve">medical or </w:t>
      </w:r>
      <w:r w:rsidR="00CE72C1" w:rsidRPr="00857C48">
        <w:t xml:space="preserve">behavioral </w:t>
      </w:r>
      <w:r w:rsidRPr="00857C48">
        <w:t xml:space="preserve">illness or disability.  </w:t>
      </w:r>
    </w:p>
    <w:p w14:paraId="1A185F8B" w14:textId="77777777" w:rsidR="005C5942" w:rsidRPr="00857C48" w:rsidRDefault="005C5942" w:rsidP="0084767C"/>
    <w:p w14:paraId="232CF6EF" w14:textId="07D637B3" w:rsidR="00AF3DA6" w:rsidRPr="003974CC" w:rsidRDefault="0050246E" w:rsidP="0084767C">
      <w:r w:rsidRPr="003974CC">
        <w:t>QIHETP activities include</w:t>
      </w:r>
      <w:r w:rsidR="005E3F4D">
        <w:t xml:space="preserve"> but are not limited to</w:t>
      </w:r>
      <w:r w:rsidR="00AF3DA6" w:rsidRPr="003974CC">
        <w:t>:</w:t>
      </w:r>
    </w:p>
    <w:p w14:paraId="77326D23" w14:textId="59E2F41F" w:rsidR="005C5942" w:rsidRPr="00857C48" w:rsidRDefault="005C5942" w:rsidP="0084767C">
      <w:pPr>
        <w:pStyle w:val="ListParagraph"/>
        <w:numPr>
          <w:ilvl w:val="0"/>
          <w:numId w:val="122"/>
        </w:numPr>
      </w:pPr>
      <w:r w:rsidRPr="00857C48">
        <w:t>Alignment between Quality, Equity and Population Health initiatives</w:t>
      </w:r>
    </w:p>
    <w:p w14:paraId="2144D249" w14:textId="16CF7F5B" w:rsidR="00B35E1B" w:rsidRDefault="00B35E1B" w:rsidP="0084767C">
      <w:pPr>
        <w:pStyle w:val="ListParagraph"/>
        <w:numPr>
          <w:ilvl w:val="0"/>
          <w:numId w:val="122"/>
        </w:numPr>
      </w:pPr>
      <w:r>
        <w:t xml:space="preserve">Ensuring Health Plan Quality objectives align with DHCS whereby </w:t>
      </w:r>
      <w:r w:rsidR="009A085D">
        <w:t xml:space="preserve">priority </w:t>
      </w:r>
      <w:r>
        <w:t>Managed Care Accountability Set (MCAS) Measures meet the National Medicaid Managed Care 50</w:t>
      </w:r>
      <w:r w:rsidRPr="00B35E1B">
        <w:rPr>
          <w:vertAlign w:val="superscript"/>
        </w:rPr>
        <w:t>th</w:t>
      </w:r>
      <w:r>
        <w:t xml:space="preserve"> percentile as identified by </w:t>
      </w:r>
      <w:r w:rsidR="009A085D">
        <w:t xml:space="preserve">the </w:t>
      </w:r>
      <w:r>
        <w:t>NCQA</w:t>
      </w:r>
      <w:r w:rsidR="009A085D">
        <w:t xml:space="preserve"> Quality Compass</w:t>
      </w:r>
      <w:r>
        <w:t>.</w:t>
      </w:r>
    </w:p>
    <w:p w14:paraId="27B35A5C" w14:textId="7D9A496B" w:rsidR="004C3EC5" w:rsidRPr="00857C48" w:rsidRDefault="005C5942" w:rsidP="0084767C">
      <w:pPr>
        <w:pStyle w:val="ListParagraph"/>
        <w:numPr>
          <w:ilvl w:val="0"/>
          <w:numId w:val="122"/>
        </w:numPr>
      </w:pPr>
      <w:r w:rsidRPr="00857C48">
        <w:t xml:space="preserve">Ensuring </w:t>
      </w:r>
      <w:r w:rsidR="004C3EC5" w:rsidRPr="00857C48">
        <w:t>Preventive Health programs</w:t>
      </w:r>
      <w:r w:rsidR="00A05EE6">
        <w:t>, quality, and</w:t>
      </w:r>
      <w:r w:rsidR="00E239D8" w:rsidRPr="00857C48">
        <w:t xml:space="preserve"> equity strategies address</w:t>
      </w:r>
      <w:r w:rsidRPr="00857C48">
        <w:t xml:space="preserve"> quality of care </w:t>
      </w:r>
      <w:r w:rsidR="00E239D8" w:rsidRPr="00857C48">
        <w:t xml:space="preserve">and access </w:t>
      </w:r>
      <w:r w:rsidRPr="00857C48">
        <w:t xml:space="preserve">for </w:t>
      </w:r>
      <w:r w:rsidR="0071517A" w:rsidRPr="00857C48">
        <w:t xml:space="preserve">children </w:t>
      </w:r>
      <w:r w:rsidR="00E239D8" w:rsidRPr="00857C48">
        <w:t xml:space="preserve">less than 21 years of age </w:t>
      </w:r>
      <w:r w:rsidR="003B4DA9">
        <w:t>to include</w:t>
      </w:r>
      <w:r w:rsidR="00666465" w:rsidRPr="00857C48">
        <w:t>:</w:t>
      </w:r>
    </w:p>
    <w:p w14:paraId="3BAE1285" w14:textId="31DB087A" w:rsidR="0071517A" w:rsidRPr="00857C48" w:rsidRDefault="0071517A" w:rsidP="0084767C">
      <w:pPr>
        <w:pStyle w:val="ListParagraph"/>
        <w:numPr>
          <w:ilvl w:val="1"/>
          <w:numId w:val="122"/>
        </w:numPr>
      </w:pPr>
      <w:r w:rsidRPr="00857C48">
        <w:t>Promotion of Early and Periodic Screening, Diagnosis and Treatment (EPSDT) screenings</w:t>
      </w:r>
      <w:r w:rsidR="009A085D">
        <w:t>.</w:t>
      </w:r>
    </w:p>
    <w:p w14:paraId="0E7BEC85" w14:textId="77777777" w:rsidR="0071517A" w:rsidRPr="00857C48" w:rsidRDefault="0071517A" w:rsidP="0084767C">
      <w:pPr>
        <w:pStyle w:val="ListParagraph"/>
        <w:numPr>
          <w:ilvl w:val="1"/>
          <w:numId w:val="122"/>
        </w:numPr>
      </w:pPr>
      <w:r w:rsidRPr="00857C48">
        <w:t>Bright Futures/American Academy of Pediatrics (AAP) preventive services to Members and their families.</w:t>
      </w:r>
    </w:p>
    <w:p w14:paraId="5794FA0B" w14:textId="1951723C" w:rsidR="005624C3" w:rsidRPr="00857C48" w:rsidRDefault="005624C3" w:rsidP="0084767C">
      <w:pPr>
        <w:pStyle w:val="ListParagraph"/>
        <w:numPr>
          <w:ilvl w:val="1"/>
          <w:numId w:val="122"/>
        </w:numPr>
      </w:pPr>
      <w:r w:rsidRPr="00857C48">
        <w:t xml:space="preserve">Identifying and addressing underutilization </w:t>
      </w:r>
      <w:r w:rsidR="00E239D8" w:rsidRPr="00857C48">
        <w:t xml:space="preserve">and disparities </w:t>
      </w:r>
      <w:r w:rsidRPr="00857C48">
        <w:t xml:space="preserve">of children’s preventive services, </w:t>
      </w:r>
      <w:r w:rsidR="00E94C89" w:rsidRPr="00857C48">
        <w:t xml:space="preserve">plan equity-focused interventions to address over/under utilization of physical and behavioral healthcare services, </w:t>
      </w:r>
      <w:r w:rsidRPr="00857C48">
        <w:t>including but not limited to, EPSDT services such as well child visits, developmental screenings</w:t>
      </w:r>
      <w:r w:rsidR="0098795C">
        <w:t>,</w:t>
      </w:r>
      <w:r w:rsidRPr="00857C48">
        <w:t xml:space="preserve"> and </w:t>
      </w:r>
      <w:r w:rsidR="00B50E84" w:rsidRPr="00857C48">
        <w:t>immunizations.</w:t>
      </w:r>
    </w:p>
    <w:p w14:paraId="53C187C4" w14:textId="2744A39A" w:rsidR="005624C3" w:rsidRDefault="00E94C89" w:rsidP="0084767C">
      <w:pPr>
        <w:pStyle w:val="ListParagraph"/>
        <w:numPr>
          <w:ilvl w:val="2"/>
          <w:numId w:val="122"/>
        </w:numPr>
      </w:pPr>
      <w:r w:rsidRPr="00857C48">
        <w:t>Providing information to all Network Providers regarding the</w:t>
      </w:r>
      <w:r w:rsidR="008F4205">
        <w:t xml:space="preserve"> Vaccine for Children Program</w:t>
      </w:r>
      <w:r w:rsidRPr="00857C48">
        <w:t xml:space="preserve"> </w:t>
      </w:r>
      <w:r w:rsidR="008F4205">
        <w:t>(</w:t>
      </w:r>
      <w:r w:rsidRPr="00857C48">
        <w:t>VFC</w:t>
      </w:r>
      <w:r w:rsidR="008F4205">
        <w:t>)</w:t>
      </w:r>
      <w:r w:rsidRPr="00857C48">
        <w:t xml:space="preserve"> Program and to promote and support enrollment of applicable Network Providers in the VFC program </w:t>
      </w:r>
      <w:r w:rsidR="00B370B8" w:rsidRPr="00857C48">
        <w:t>to</w:t>
      </w:r>
      <w:r w:rsidRPr="00857C48">
        <w:t xml:space="preserve"> improve access to</w:t>
      </w:r>
      <w:r w:rsidR="00BF11AA">
        <w:t xml:space="preserve"> and administration </w:t>
      </w:r>
      <w:r w:rsidR="00107B36">
        <w:t xml:space="preserve">of </w:t>
      </w:r>
      <w:r w:rsidR="00107B36" w:rsidRPr="00857C48">
        <w:t>immunizations</w:t>
      </w:r>
      <w:r w:rsidRPr="00857C48">
        <w:t>.</w:t>
      </w:r>
    </w:p>
    <w:p w14:paraId="531BB4EE" w14:textId="41EBB5C9" w:rsidR="00C868CE" w:rsidRDefault="00C868CE" w:rsidP="0084767C">
      <w:pPr>
        <w:pStyle w:val="ListParagraph"/>
        <w:numPr>
          <w:ilvl w:val="1"/>
          <w:numId w:val="122"/>
        </w:numPr>
      </w:pPr>
      <w:r>
        <w:t xml:space="preserve">Ensure proper screening for women and pregnant persons to ensure individuals at high risk are given appropriate follow </w:t>
      </w:r>
      <w:r w:rsidR="00CF0165">
        <w:t>up.</w:t>
      </w:r>
    </w:p>
    <w:p w14:paraId="255B3CC4" w14:textId="0AA9BF7B" w:rsidR="00C868CE" w:rsidRPr="00857C48" w:rsidRDefault="00C868CE" w:rsidP="0084767C">
      <w:pPr>
        <w:pStyle w:val="ListParagraph"/>
        <w:numPr>
          <w:ilvl w:val="1"/>
          <w:numId w:val="122"/>
        </w:numPr>
      </w:pPr>
      <w:r>
        <w:t>Identify and facilitate equitable care for children with special healthcare needs</w:t>
      </w:r>
      <w:r w:rsidR="00DC34E5">
        <w:t xml:space="preserve">, </w:t>
      </w:r>
      <w:r>
        <w:t xml:space="preserve">and </w:t>
      </w:r>
      <w:r w:rsidR="000870A2">
        <w:t xml:space="preserve">that </w:t>
      </w:r>
      <w:r>
        <w:t>seniors and persons with disabilities receive care and treatment according to identified risk and need.</w:t>
      </w:r>
    </w:p>
    <w:p w14:paraId="119D335A" w14:textId="2D2394E5" w:rsidR="0071517A" w:rsidRPr="00857C48" w:rsidRDefault="000870A2" w:rsidP="0084767C">
      <w:pPr>
        <w:pStyle w:val="ListParagraph"/>
        <w:numPr>
          <w:ilvl w:val="1"/>
          <w:numId w:val="122"/>
        </w:numPr>
      </w:pPr>
      <w:r w:rsidRPr="00857C48">
        <w:t>Ensur</w:t>
      </w:r>
      <w:r>
        <w:t>e</w:t>
      </w:r>
      <w:r w:rsidRPr="00857C48">
        <w:t xml:space="preserve"> </w:t>
      </w:r>
      <w:r w:rsidR="0071517A" w:rsidRPr="00857C48">
        <w:t xml:space="preserve">Network Providers receive standardized training on EPSDT utilizing the developed DHCS Medi-Cal for Kids and Teens Outreach and Education </w:t>
      </w:r>
      <w:r w:rsidR="00B50E84" w:rsidRPr="00857C48">
        <w:t>Toolkit.</w:t>
      </w:r>
    </w:p>
    <w:p w14:paraId="331E5F1C" w14:textId="4913EC68" w:rsidR="0071517A" w:rsidRPr="00857C48" w:rsidRDefault="0071517A" w:rsidP="0084767C">
      <w:pPr>
        <w:pStyle w:val="ListParagraph"/>
        <w:numPr>
          <w:ilvl w:val="1"/>
          <w:numId w:val="122"/>
        </w:numPr>
      </w:pPr>
      <w:r w:rsidRPr="00857C48">
        <w:t xml:space="preserve">Identify Members who have not utilized EPSDT screening services or Bright Futures/AAP preventive </w:t>
      </w:r>
      <w:r w:rsidR="00B50E84" w:rsidRPr="00857C48">
        <w:t>services and</w:t>
      </w:r>
      <w:r w:rsidRPr="00857C48">
        <w:t xml:space="preserve"> ensuring outreach to these Members in a culturally and linguistically appropriate </w:t>
      </w:r>
      <w:r w:rsidR="00E94C89" w:rsidRPr="00857C48">
        <w:t>manner.</w:t>
      </w:r>
    </w:p>
    <w:p w14:paraId="7B368922" w14:textId="1D962AC3" w:rsidR="005624C3" w:rsidRDefault="008455FA" w:rsidP="0084767C">
      <w:pPr>
        <w:pStyle w:val="ListParagraph"/>
        <w:numPr>
          <w:ilvl w:val="1"/>
          <w:numId w:val="122"/>
        </w:numPr>
      </w:pPr>
      <w:r w:rsidRPr="00857C48">
        <w:t>Monitor</w:t>
      </w:r>
      <w:r>
        <w:t xml:space="preserve"> </w:t>
      </w:r>
      <w:r w:rsidRPr="00857C48">
        <w:t>processes</w:t>
      </w:r>
      <w:r w:rsidR="005624C3" w:rsidRPr="00857C48">
        <w:t xml:space="preserve"> and outcomes with achieving compliance with preventive </w:t>
      </w:r>
      <w:r w:rsidR="00B50E84" w:rsidRPr="00857C48">
        <w:t>guidelines.</w:t>
      </w:r>
    </w:p>
    <w:p w14:paraId="6A15E274" w14:textId="594BA7FB" w:rsidR="00923101" w:rsidRDefault="00923101" w:rsidP="0084767C">
      <w:pPr>
        <w:pStyle w:val="ListParagraph"/>
        <w:numPr>
          <w:ilvl w:val="1"/>
          <w:numId w:val="122"/>
        </w:numPr>
      </w:pPr>
      <w:r>
        <w:t xml:space="preserve">Engage in planned </w:t>
      </w:r>
      <w:r w:rsidR="00230197">
        <w:t xml:space="preserve">health </w:t>
      </w:r>
      <w:r>
        <w:t>equity focused interventions to address gaps in the quality of and access to care for Members less than 21 years of age, including preventive and screening services.</w:t>
      </w:r>
    </w:p>
    <w:p w14:paraId="4BFBD4C4" w14:textId="2148EBDA" w:rsidR="00923101" w:rsidRPr="00857C48" w:rsidRDefault="00923101" w:rsidP="0084767C">
      <w:pPr>
        <w:pStyle w:val="ListParagraph"/>
        <w:numPr>
          <w:ilvl w:val="1"/>
          <w:numId w:val="122"/>
        </w:numPr>
      </w:pPr>
      <w:r w:rsidRPr="1EA98CB7">
        <w:t>Engage with local entities when developing interventions and strategies to address deficiencies in performance measures related to health care services for members less than 21 years of age.</w:t>
      </w:r>
    </w:p>
    <w:p w14:paraId="62EA0931" w14:textId="0BC93A51" w:rsidR="005624C3" w:rsidRPr="00857C48" w:rsidRDefault="005A5BC0" w:rsidP="0084767C">
      <w:pPr>
        <w:pStyle w:val="ListParagraph"/>
        <w:numPr>
          <w:ilvl w:val="0"/>
          <w:numId w:val="122"/>
        </w:numPr>
      </w:pPr>
      <w:r w:rsidRPr="00857C48">
        <w:t>Ensur</w:t>
      </w:r>
      <w:r>
        <w:t>e</w:t>
      </w:r>
      <w:r w:rsidRPr="00857C48">
        <w:t xml:space="preserve"> </w:t>
      </w:r>
      <w:r w:rsidR="005624C3" w:rsidRPr="00857C48">
        <w:t>quality and equity activities align with cl</w:t>
      </w:r>
      <w:r w:rsidR="00AF3DA6" w:rsidRPr="00857C48">
        <w:t xml:space="preserve">inical </w:t>
      </w:r>
      <w:r w:rsidR="005624C3" w:rsidRPr="00857C48">
        <w:t xml:space="preserve">practice </w:t>
      </w:r>
      <w:r w:rsidR="00B50E84" w:rsidRPr="00857C48">
        <w:t>guidelines</w:t>
      </w:r>
      <w:r w:rsidR="005C1AAE">
        <w:t>:</w:t>
      </w:r>
    </w:p>
    <w:p w14:paraId="0F09E1DB" w14:textId="41CEF9B0" w:rsidR="00AF3DA6" w:rsidRPr="00857C48" w:rsidRDefault="00F229C4" w:rsidP="0084767C">
      <w:pPr>
        <w:pStyle w:val="ListParagraph"/>
        <w:numPr>
          <w:ilvl w:val="1"/>
          <w:numId w:val="122"/>
        </w:numPr>
      </w:pPr>
      <w:r>
        <w:t>Ensure</w:t>
      </w:r>
      <w:r w:rsidR="005624C3" w:rsidRPr="00857C48">
        <w:t xml:space="preserve"> </w:t>
      </w:r>
      <w:r w:rsidR="00AF3DA6" w:rsidRPr="00857C48">
        <w:t xml:space="preserve">quality </w:t>
      </w:r>
      <w:r w:rsidR="005624C3" w:rsidRPr="00857C48">
        <w:t xml:space="preserve">programs promote </w:t>
      </w:r>
      <w:r w:rsidR="00AF3DA6" w:rsidRPr="00857C48">
        <w:t xml:space="preserve">physical </w:t>
      </w:r>
      <w:r w:rsidR="005624C3" w:rsidRPr="00857C48">
        <w:t xml:space="preserve">and </w:t>
      </w:r>
      <w:r w:rsidR="00E239D8" w:rsidRPr="00857C48">
        <w:t>behavioral</w:t>
      </w:r>
      <w:r w:rsidR="005624C3" w:rsidRPr="00857C48">
        <w:t xml:space="preserve"> </w:t>
      </w:r>
      <w:r w:rsidR="00AF3DA6" w:rsidRPr="00857C48">
        <w:t xml:space="preserve">health care </w:t>
      </w:r>
      <w:r>
        <w:t xml:space="preserve">through the design of </w:t>
      </w:r>
      <w:r w:rsidR="00AF3DA6" w:rsidRPr="00857C48">
        <w:t>programs</w:t>
      </w:r>
      <w:r w:rsidR="00A74F53" w:rsidRPr="00857C48">
        <w:t xml:space="preserve"> </w:t>
      </w:r>
      <w:r>
        <w:t xml:space="preserve">which </w:t>
      </w:r>
      <w:r w:rsidR="00A74F53" w:rsidRPr="00857C48">
        <w:t xml:space="preserve">focus on medical </w:t>
      </w:r>
      <w:r w:rsidR="00B50C11">
        <w:t xml:space="preserve">and behavioral health </w:t>
      </w:r>
      <w:r w:rsidR="00B50E84" w:rsidRPr="00857C48">
        <w:t>conditions.</w:t>
      </w:r>
    </w:p>
    <w:p w14:paraId="093C7FEE" w14:textId="3C4D9A9F" w:rsidR="005624C3" w:rsidRPr="00857C48" w:rsidRDefault="00F74589" w:rsidP="0084767C">
      <w:pPr>
        <w:pStyle w:val="ListParagraph"/>
        <w:numPr>
          <w:ilvl w:val="1"/>
          <w:numId w:val="122"/>
        </w:numPr>
      </w:pPr>
      <w:r>
        <w:t>Ensure q</w:t>
      </w:r>
      <w:r w:rsidR="005624C3" w:rsidRPr="00857C48">
        <w:t xml:space="preserve">uality and equity activities align with appropriate </w:t>
      </w:r>
      <w:r w:rsidR="00B50E84" w:rsidRPr="00857C48">
        <w:t>utilization.</w:t>
      </w:r>
    </w:p>
    <w:p w14:paraId="2309551A" w14:textId="5BF7B5D0" w:rsidR="00E239D8" w:rsidRPr="00857C48" w:rsidRDefault="00AF3DA6" w:rsidP="0084767C">
      <w:pPr>
        <w:pStyle w:val="ListParagraph"/>
        <w:numPr>
          <w:ilvl w:val="0"/>
          <w:numId w:val="122"/>
        </w:numPr>
      </w:pPr>
      <w:r w:rsidRPr="00857C48">
        <w:t>Behavioral health care programs that focus on</w:t>
      </w:r>
      <w:r w:rsidR="00ED514F" w:rsidRPr="00857C48">
        <w:t xml:space="preserve"> the following:</w:t>
      </w:r>
      <w:r w:rsidRPr="00857C48">
        <w:t xml:space="preserve"> </w:t>
      </w:r>
    </w:p>
    <w:p w14:paraId="68345C3A" w14:textId="72576D87" w:rsidR="00E239D8" w:rsidRPr="00857C48" w:rsidRDefault="00E239D8" w:rsidP="0084767C">
      <w:pPr>
        <w:pStyle w:val="ListParagraph"/>
        <w:numPr>
          <w:ilvl w:val="1"/>
          <w:numId w:val="122"/>
        </w:numPr>
      </w:pPr>
      <w:r w:rsidRPr="00857C48">
        <w:t>P</w:t>
      </w:r>
      <w:r w:rsidR="00AF3DA6" w:rsidRPr="00857C48">
        <w:t>revention</w:t>
      </w:r>
      <w:r w:rsidRPr="00857C48">
        <w:t xml:space="preserve"> and screening for evaluation of cognitive development, neurodivergent disabilities, functional and social impairment, substance use</w:t>
      </w:r>
      <w:r w:rsidR="009F39CE">
        <w:t>,</w:t>
      </w:r>
      <w:r w:rsidRPr="00857C48">
        <w:t xml:space="preserve"> and abuse</w:t>
      </w:r>
      <w:r w:rsidR="009F39CE">
        <w:t xml:space="preserve"> </w:t>
      </w:r>
      <w:r w:rsidR="009F39CE" w:rsidRPr="00857C48">
        <w:t xml:space="preserve"> </w:t>
      </w:r>
    </w:p>
    <w:p w14:paraId="092A366D" w14:textId="3A7FE531" w:rsidR="00AF3DA6" w:rsidRPr="00857C48" w:rsidRDefault="00E239D8" w:rsidP="0084767C">
      <w:pPr>
        <w:pStyle w:val="ListParagraph"/>
        <w:numPr>
          <w:ilvl w:val="1"/>
          <w:numId w:val="122"/>
        </w:numPr>
      </w:pPr>
      <w:r w:rsidRPr="00857C48">
        <w:t>Programs that support,</w:t>
      </w:r>
      <w:r w:rsidR="00AF3DA6" w:rsidRPr="00857C48">
        <w:t xml:space="preserve"> recovery, resiliency, and rehabilitation</w:t>
      </w:r>
    </w:p>
    <w:p w14:paraId="354E8CEA" w14:textId="4F3697BC" w:rsidR="00B50E84" w:rsidRPr="00857C48" w:rsidRDefault="00B50E84" w:rsidP="0084767C">
      <w:pPr>
        <w:pStyle w:val="ListParagraph"/>
        <w:numPr>
          <w:ilvl w:val="1"/>
          <w:numId w:val="122"/>
        </w:numPr>
      </w:pPr>
      <w:r w:rsidRPr="00857C48">
        <w:t>Exchange of information</w:t>
      </w:r>
      <w:r w:rsidR="00385AD4">
        <w:t xml:space="preserve"> </w:t>
      </w:r>
      <w:r w:rsidR="00385AD4" w:rsidRPr="00BF11AA">
        <w:t>between behavioral and medical practitioners</w:t>
      </w:r>
    </w:p>
    <w:p w14:paraId="3729001C" w14:textId="1F11D6F2" w:rsidR="00B50E84" w:rsidRPr="00857C48" w:rsidRDefault="00B50E84" w:rsidP="0084767C">
      <w:pPr>
        <w:pStyle w:val="ListParagraph"/>
        <w:numPr>
          <w:ilvl w:val="1"/>
          <w:numId w:val="122"/>
        </w:numPr>
      </w:pPr>
      <w:r w:rsidRPr="00857C48">
        <w:t>Appropriate diagnosis, treatment</w:t>
      </w:r>
      <w:r w:rsidR="009F39CE">
        <w:t>,</w:t>
      </w:r>
      <w:r w:rsidRPr="00857C48">
        <w:t xml:space="preserve"> and referral of behavioral health disorders commonly seen in primary </w:t>
      </w:r>
      <w:r w:rsidR="00ED514F" w:rsidRPr="00857C48">
        <w:t>care</w:t>
      </w:r>
    </w:p>
    <w:p w14:paraId="2A98D19A" w14:textId="50A6715F" w:rsidR="00ED514F" w:rsidRPr="00857C48" w:rsidRDefault="00ED514F" w:rsidP="0084767C">
      <w:pPr>
        <w:pStyle w:val="ListParagraph"/>
        <w:numPr>
          <w:ilvl w:val="1"/>
          <w:numId w:val="122"/>
        </w:numPr>
      </w:pPr>
      <w:r w:rsidRPr="00857C48">
        <w:t>Monitoring of psychotropic medications</w:t>
      </w:r>
    </w:p>
    <w:p w14:paraId="037194A4" w14:textId="61C4E027" w:rsidR="00ED514F" w:rsidRPr="00857C48" w:rsidRDefault="00ED514F" w:rsidP="0084767C">
      <w:pPr>
        <w:pStyle w:val="ListParagraph"/>
        <w:numPr>
          <w:ilvl w:val="1"/>
          <w:numId w:val="122"/>
        </w:numPr>
      </w:pPr>
      <w:r w:rsidRPr="00857C48">
        <w:t>Primary and secondary behavioral health programs</w:t>
      </w:r>
    </w:p>
    <w:p w14:paraId="337698FD" w14:textId="1B4004ED" w:rsidR="00AF3DA6" w:rsidRPr="00857C48" w:rsidRDefault="00AF3DA6" w:rsidP="0084767C">
      <w:pPr>
        <w:pStyle w:val="ListParagraph"/>
        <w:numPr>
          <w:ilvl w:val="0"/>
          <w:numId w:val="122"/>
        </w:numPr>
      </w:pPr>
      <w:r w:rsidRPr="00857C48">
        <w:t>Access to primary and specialty health care providers and services</w:t>
      </w:r>
      <w:r w:rsidR="000F2B45">
        <w:t>:</w:t>
      </w:r>
    </w:p>
    <w:p w14:paraId="41A8F4B6" w14:textId="7C717945" w:rsidR="00E239D8" w:rsidRPr="00857C48" w:rsidRDefault="002B180B" w:rsidP="0084767C">
      <w:pPr>
        <w:pStyle w:val="ListParagraph"/>
        <w:numPr>
          <w:ilvl w:val="1"/>
          <w:numId w:val="122"/>
        </w:numPr>
      </w:pPr>
      <w:r>
        <w:t>Member engagement with p</w:t>
      </w:r>
      <w:r w:rsidR="00E239D8" w:rsidRPr="00857C48">
        <w:t>rimary care</w:t>
      </w:r>
      <w:r>
        <w:t>.</w:t>
      </w:r>
    </w:p>
    <w:p w14:paraId="6AE86799" w14:textId="22C383EE" w:rsidR="00E239D8" w:rsidRPr="00857C48" w:rsidRDefault="00E239D8" w:rsidP="0084767C">
      <w:pPr>
        <w:pStyle w:val="ListParagraph"/>
        <w:numPr>
          <w:ilvl w:val="1"/>
          <w:numId w:val="122"/>
        </w:numPr>
      </w:pPr>
      <w:r w:rsidRPr="00857C48">
        <w:t>Accessibility of practitioners and providers</w:t>
      </w:r>
    </w:p>
    <w:p w14:paraId="67D7EDE3" w14:textId="0C0F15D1" w:rsidR="00AF3DA6" w:rsidRPr="00857C48" w:rsidRDefault="00AF3DA6" w:rsidP="0084767C">
      <w:pPr>
        <w:pStyle w:val="ListParagraph"/>
        <w:numPr>
          <w:ilvl w:val="1"/>
          <w:numId w:val="122"/>
        </w:numPr>
      </w:pPr>
      <w:r w:rsidRPr="00857C48">
        <w:t xml:space="preserve">Availability </w:t>
      </w:r>
      <w:r w:rsidR="00E239D8" w:rsidRPr="00857C48">
        <w:t xml:space="preserve">of routine, regular, non-urgent and urgent and </w:t>
      </w:r>
      <w:r w:rsidR="006D757B" w:rsidRPr="00857C48">
        <w:t xml:space="preserve">medical, ancillary, </w:t>
      </w:r>
      <w:r w:rsidR="00350EB5" w:rsidRPr="00857C48">
        <w:t>specialty,</w:t>
      </w:r>
      <w:r w:rsidR="006D757B" w:rsidRPr="00857C48">
        <w:t xml:space="preserve"> and behavioral health </w:t>
      </w:r>
      <w:r w:rsidR="00E239D8" w:rsidRPr="00857C48">
        <w:t>appointments</w:t>
      </w:r>
    </w:p>
    <w:p w14:paraId="28BA0EDE" w14:textId="4391A61B" w:rsidR="00E239D8" w:rsidRPr="00857C48" w:rsidRDefault="00E239D8" w:rsidP="0084767C">
      <w:pPr>
        <w:pStyle w:val="ListParagraph"/>
        <w:numPr>
          <w:ilvl w:val="1"/>
          <w:numId w:val="122"/>
        </w:numPr>
      </w:pPr>
      <w:r w:rsidRPr="00857C48">
        <w:t>Language accessibility at the time of appointment</w:t>
      </w:r>
    </w:p>
    <w:p w14:paraId="509F9896" w14:textId="5693B6DF" w:rsidR="00666465" w:rsidRPr="00857C48" w:rsidRDefault="00AF3DA6" w:rsidP="0084767C">
      <w:pPr>
        <w:pStyle w:val="ListParagraph"/>
      </w:pPr>
      <w:r w:rsidRPr="00857C48">
        <w:t xml:space="preserve">Continuity of Care </w:t>
      </w:r>
      <w:r w:rsidR="00490E10">
        <w:t xml:space="preserve">and </w:t>
      </w:r>
      <w:r w:rsidRPr="00857C48">
        <w:t>Coordination across settings and at all levels of care, including</w:t>
      </w:r>
      <w:r w:rsidR="007D55A7">
        <w:t>:</w:t>
      </w:r>
      <w:r w:rsidRPr="00857C48">
        <w:t xml:space="preserve"> </w:t>
      </w:r>
    </w:p>
    <w:p w14:paraId="77573ED2" w14:textId="0658B7AA" w:rsidR="00666465" w:rsidRPr="00857C48" w:rsidRDefault="00666465" w:rsidP="0084767C">
      <w:pPr>
        <w:pStyle w:val="ListParagraph"/>
        <w:numPr>
          <w:ilvl w:val="1"/>
          <w:numId w:val="122"/>
        </w:numPr>
      </w:pPr>
      <w:r w:rsidRPr="00857C48">
        <w:t xml:space="preserve">Referrals between members and </w:t>
      </w:r>
      <w:r w:rsidR="00E94C89" w:rsidRPr="00857C48">
        <w:t>community-based</w:t>
      </w:r>
      <w:r w:rsidRPr="00857C48">
        <w:t xml:space="preserve"> organizations (CBOs)</w:t>
      </w:r>
    </w:p>
    <w:p w14:paraId="61CDFE58" w14:textId="2F92D734" w:rsidR="00AF3DA6" w:rsidRPr="00857C48" w:rsidRDefault="00666465" w:rsidP="0084767C">
      <w:pPr>
        <w:pStyle w:val="ListParagraph"/>
        <w:numPr>
          <w:ilvl w:val="1"/>
          <w:numId w:val="122"/>
        </w:numPr>
      </w:pPr>
      <w:r w:rsidRPr="00857C48">
        <w:t>T</w:t>
      </w:r>
      <w:r w:rsidR="00AF3DA6" w:rsidRPr="00857C48">
        <w:t>ransitions of care, with the goal of establishing consistent Provider-</w:t>
      </w:r>
      <w:r w:rsidR="6A1F3D97" w:rsidRPr="00857C48">
        <w:t>P</w:t>
      </w:r>
      <w:r w:rsidR="00AF3DA6" w:rsidRPr="00857C48">
        <w:t>atient relationships,</w:t>
      </w:r>
    </w:p>
    <w:p w14:paraId="79E3BB00" w14:textId="492C1372" w:rsidR="00B50E84" w:rsidRPr="00857C48" w:rsidRDefault="00B50E84" w:rsidP="0084767C">
      <w:pPr>
        <w:pStyle w:val="ListParagraph"/>
        <w:numPr>
          <w:ilvl w:val="2"/>
          <w:numId w:val="122"/>
        </w:numPr>
      </w:pPr>
      <w:r w:rsidRPr="00857C48">
        <w:t>When member</w:t>
      </w:r>
      <w:r w:rsidR="00153F8A">
        <w:t>s</w:t>
      </w:r>
      <w:r w:rsidRPr="00857C48">
        <w:t xml:space="preserve"> transition between practitioners</w:t>
      </w:r>
    </w:p>
    <w:p w14:paraId="43E37065" w14:textId="60913786" w:rsidR="00666465" w:rsidRPr="00857C48" w:rsidRDefault="00B50E84" w:rsidP="0084767C">
      <w:pPr>
        <w:pStyle w:val="ListParagraph"/>
        <w:numPr>
          <w:ilvl w:val="2"/>
          <w:numId w:val="122"/>
        </w:numPr>
      </w:pPr>
      <w:r w:rsidRPr="00857C48">
        <w:t xml:space="preserve">When members move </w:t>
      </w:r>
      <w:r w:rsidR="00666465" w:rsidRPr="00857C48">
        <w:t>across care settings</w:t>
      </w:r>
    </w:p>
    <w:p w14:paraId="36A370DA" w14:textId="2CFE3D10" w:rsidR="00AF3DA6" w:rsidRPr="00B64EC9" w:rsidRDefault="00AF3DA6" w:rsidP="0084767C">
      <w:pPr>
        <w:pStyle w:val="ListParagraph"/>
        <w:numPr>
          <w:ilvl w:val="0"/>
          <w:numId w:val="122"/>
        </w:numPr>
        <w:rPr>
          <w:rFonts w:cstheme="majorHAnsi"/>
        </w:rPr>
      </w:pPr>
      <w:r w:rsidRPr="00857C48">
        <w:t>Member experience with respect to clinical quality, access</w:t>
      </w:r>
      <w:r w:rsidR="008F2E15" w:rsidRPr="00857C48">
        <w:t>,</w:t>
      </w:r>
      <w:r w:rsidRPr="00857C48">
        <w:t xml:space="preserve"> and availability, and culturally and linguistically competent health care and services, continuity</w:t>
      </w:r>
      <w:r w:rsidR="00B12233">
        <w:t>,</w:t>
      </w:r>
      <w:r w:rsidRPr="00857C48">
        <w:t xml:space="preserve"> and </w:t>
      </w:r>
      <w:r w:rsidR="007D55A7">
        <w:t>c</w:t>
      </w:r>
      <w:r w:rsidR="007D55A7" w:rsidRPr="00857C48">
        <w:t xml:space="preserve">are </w:t>
      </w:r>
      <w:r w:rsidR="007D55A7">
        <w:t>c</w:t>
      </w:r>
      <w:r w:rsidR="007D55A7" w:rsidRPr="00857C48">
        <w:t>oordination</w:t>
      </w:r>
      <w:r w:rsidRPr="00857C48">
        <w:t>.</w:t>
      </w:r>
    </w:p>
    <w:p w14:paraId="2E88A8A5" w14:textId="7CA5B10C" w:rsidR="00B64EC9" w:rsidRPr="00974D53" w:rsidRDefault="00B64EC9" w:rsidP="0084767C">
      <w:pPr>
        <w:pStyle w:val="ListParagraph"/>
        <w:numPr>
          <w:ilvl w:val="0"/>
          <w:numId w:val="122"/>
        </w:numPr>
        <w:rPr>
          <w:rFonts w:cstheme="majorHAnsi"/>
        </w:rPr>
      </w:pPr>
      <w:r>
        <w:t xml:space="preserve">Population Health Activities that are </w:t>
      </w:r>
      <w:r w:rsidR="00974D53">
        <w:t>designed to address</w:t>
      </w:r>
      <w:r w:rsidR="007D55A7">
        <w:t>:</w:t>
      </w:r>
    </w:p>
    <w:p w14:paraId="2046FF44" w14:textId="69979DE1" w:rsidR="00974D53" w:rsidRPr="00974D53" w:rsidRDefault="00974D53" w:rsidP="0084767C">
      <w:pPr>
        <w:pStyle w:val="ListParagraph"/>
        <w:numPr>
          <w:ilvl w:val="1"/>
          <w:numId w:val="122"/>
        </w:numPr>
        <w:rPr>
          <w:rFonts w:cstheme="majorHAnsi"/>
        </w:rPr>
      </w:pPr>
      <w:r>
        <w:t xml:space="preserve">Keeping members healthy </w:t>
      </w:r>
      <w:r w:rsidR="009D25BB">
        <w:t>by focusing on wellness and prevention</w:t>
      </w:r>
      <w:r>
        <w:t xml:space="preserve"> programs</w:t>
      </w:r>
    </w:p>
    <w:p w14:paraId="7484C652" w14:textId="0C8DA6C2" w:rsidR="00974D53" w:rsidRPr="00657181" w:rsidRDefault="00974D53" w:rsidP="0084767C">
      <w:pPr>
        <w:pStyle w:val="ListParagraph"/>
        <w:numPr>
          <w:ilvl w:val="2"/>
          <w:numId w:val="122"/>
        </w:numPr>
        <w:rPr>
          <w:rFonts w:cstheme="majorHAnsi"/>
        </w:rPr>
      </w:pPr>
      <w:r>
        <w:t xml:space="preserve">Equitable </w:t>
      </w:r>
      <w:r w:rsidR="001A14C6">
        <w:t>care for birthing individuals</w:t>
      </w:r>
      <w:r w:rsidR="000309B3">
        <w:t xml:space="preserve"> and their children</w:t>
      </w:r>
    </w:p>
    <w:p w14:paraId="39AA319D" w14:textId="2B1C8972" w:rsidR="00657181" w:rsidRPr="001A14C6" w:rsidRDefault="00A80D2D" w:rsidP="0084767C">
      <w:pPr>
        <w:pStyle w:val="ListParagraph"/>
        <w:numPr>
          <w:ilvl w:val="2"/>
          <w:numId w:val="122"/>
        </w:numPr>
        <w:rPr>
          <w:rFonts w:cstheme="majorHAnsi"/>
        </w:rPr>
      </w:pPr>
      <w:r>
        <w:t>Focusing on Members less than 21 years of age</w:t>
      </w:r>
    </w:p>
    <w:p w14:paraId="132A4BD1" w14:textId="77777777" w:rsidR="00620AD9" w:rsidRPr="00620AD9" w:rsidRDefault="00EF2C34" w:rsidP="0084767C">
      <w:pPr>
        <w:pStyle w:val="ListParagraph"/>
        <w:numPr>
          <w:ilvl w:val="1"/>
          <w:numId w:val="122"/>
        </w:numPr>
        <w:rPr>
          <w:rFonts w:cstheme="majorHAnsi"/>
        </w:rPr>
      </w:pPr>
      <w:r>
        <w:t>Identify and m</w:t>
      </w:r>
      <w:r w:rsidR="001A14C6">
        <w:t>anag</w:t>
      </w:r>
      <w:r>
        <w:t>e</w:t>
      </w:r>
      <w:r w:rsidR="001A14C6">
        <w:t xml:space="preserve"> Emerging Risks for </w:t>
      </w:r>
      <w:r w:rsidR="00620AD9">
        <w:t xml:space="preserve">high and rising risk </w:t>
      </w:r>
      <w:r w:rsidR="001A14C6">
        <w:t>members</w:t>
      </w:r>
    </w:p>
    <w:p w14:paraId="5F329D73" w14:textId="430F265D" w:rsidR="007A736F" w:rsidRPr="007A736F" w:rsidRDefault="007A736F" w:rsidP="0084767C">
      <w:pPr>
        <w:pStyle w:val="ListParagraph"/>
        <w:numPr>
          <w:ilvl w:val="2"/>
          <w:numId w:val="122"/>
        </w:numPr>
        <w:rPr>
          <w:rFonts w:cstheme="majorHAnsi"/>
        </w:rPr>
      </w:pPr>
      <w:r>
        <w:t>Members with</w:t>
      </w:r>
      <w:r w:rsidR="00625DC7">
        <w:t xml:space="preserve"> biometric indicators </w:t>
      </w:r>
      <w:r>
        <w:t xml:space="preserve">or </w:t>
      </w:r>
      <w:r w:rsidR="00A80D2D">
        <w:t>high-risk</w:t>
      </w:r>
      <w:r w:rsidR="004E0475">
        <w:t xml:space="preserve"> behaviors </w:t>
      </w:r>
      <w:r w:rsidR="00625DC7">
        <w:t>that are known to increase risk for chronic conditions</w:t>
      </w:r>
      <w:r>
        <w:t>.</w:t>
      </w:r>
    </w:p>
    <w:p w14:paraId="5D0839AE" w14:textId="3CC6E346" w:rsidR="001A14C6" w:rsidRPr="00657181" w:rsidRDefault="007A736F" w:rsidP="0084767C">
      <w:pPr>
        <w:pStyle w:val="ListParagraph"/>
        <w:numPr>
          <w:ilvl w:val="2"/>
          <w:numId w:val="122"/>
        </w:numPr>
        <w:rPr>
          <w:rFonts w:cstheme="majorHAnsi"/>
        </w:rPr>
      </w:pPr>
      <w:r>
        <w:t>M</w:t>
      </w:r>
      <w:r w:rsidR="00625DC7">
        <w:t xml:space="preserve">embers with </w:t>
      </w:r>
      <w:r w:rsidR="000309B3">
        <w:t xml:space="preserve">increased risk of declining </w:t>
      </w:r>
      <w:r w:rsidR="00EF2C34">
        <w:t>medical and</w:t>
      </w:r>
      <w:r w:rsidR="004E0475">
        <w:t>/or</w:t>
      </w:r>
      <w:r w:rsidR="00EF2C34">
        <w:t xml:space="preserve"> behavioral </w:t>
      </w:r>
      <w:r w:rsidR="000309B3">
        <w:t>health conditions</w:t>
      </w:r>
      <w:r w:rsidR="004E0475">
        <w:t>.</w:t>
      </w:r>
    </w:p>
    <w:p w14:paraId="2196B597" w14:textId="1F8B2CB1" w:rsidR="00657181" w:rsidRPr="000309B3" w:rsidRDefault="00A80D2D" w:rsidP="0084767C">
      <w:pPr>
        <w:pStyle w:val="ListParagraph"/>
        <w:numPr>
          <w:ilvl w:val="1"/>
          <w:numId w:val="122"/>
        </w:numPr>
      </w:pPr>
      <w:r>
        <w:t>Ensure effective transition planning across deliver</w:t>
      </w:r>
      <w:r w:rsidR="00BC728B">
        <w:t>y systems or settings through Care Coordination and other means to minimize patien</w:t>
      </w:r>
      <w:r w:rsidR="0035322E">
        <w:t>t</w:t>
      </w:r>
      <w:r w:rsidR="00BC728B">
        <w:t xml:space="preserve"> risk and ensure appropriate clinical outcomes for members</w:t>
      </w:r>
    </w:p>
    <w:p w14:paraId="321095D3" w14:textId="1B79FFD7" w:rsidR="000309B3" w:rsidRDefault="0035322E" w:rsidP="0084767C">
      <w:pPr>
        <w:pStyle w:val="ListParagraph"/>
        <w:numPr>
          <w:ilvl w:val="1"/>
          <w:numId w:val="122"/>
        </w:numPr>
      </w:pPr>
      <w:r>
        <w:t xml:space="preserve">Offer </w:t>
      </w:r>
      <w:r w:rsidR="00984C0F">
        <w:t xml:space="preserve">Case and Disease management programs that facilitate </w:t>
      </w:r>
      <w:r w:rsidR="00D4033F">
        <w:t xml:space="preserve">healthcare system </w:t>
      </w:r>
      <w:r w:rsidR="00A10AE1">
        <w:t>navigation</w:t>
      </w:r>
    </w:p>
    <w:p w14:paraId="7CEAF13A" w14:textId="467B714D" w:rsidR="00D4033F" w:rsidRDefault="00D4033F" w:rsidP="0084767C">
      <w:pPr>
        <w:pStyle w:val="ListParagraph"/>
        <w:numPr>
          <w:ilvl w:val="1"/>
          <w:numId w:val="122"/>
        </w:numPr>
      </w:pPr>
      <w:r>
        <w:t>Complex Case Management for members with multiple acute and ch</w:t>
      </w:r>
      <w:r w:rsidR="0035322E">
        <w:t>r</w:t>
      </w:r>
      <w:r>
        <w:t>onic conditions and</w:t>
      </w:r>
    </w:p>
    <w:p w14:paraId="64DF215C" w14:textId="19B0A2EC" w:rsidR="00D4033F" w:rsidRDefault="00D4033F" w:rsidP="0084767C">
      <w:pPr>
        <w:pStyle w:val="ListParagraph"/>
        <w:numPr>
          <w:ilvl w:val="1"/>
          <w:numId w:val="122"/>
        </w:numPr>
      </w:pPr>
      <w:r>
        <w:t>Enhanced Case Management for members with multiple complex medical and behavioral health conditions and concurring social determinants of health</w:t>
      </w:r>
    </w:p>
    <w:p w14:paraId="085B6542" w14:textId="3BFC873F" w:rsidR="0035322E" w:rsidRPr="00857C48" w:rsidRDefault="0035322E" w:rsidP="0084767C">
      <w:pPr>
        <w:pStyle w:val="ListParagraph"/>
        <w:numPr>
          <w:ilvl w:val="0"/>
          <w:numId w:val="122"/>
        </w:numPr>
      </w:pPr>
      <w:r>
        <w:t xml:space="preserve">Identify and mitigate Member access, experience and clinical outcome disparities by race, </w:t>
      </w:r>
      <w:r w:rsidR="00352C4C">
        <w:t>ethnicity</w:t>
      </w:r>
      <w:r>
        <w:t xml:space="preserve"> and language to advance Health Equity</w:t>
      </w:r>
    </w:p>
    <w:p w14:paraId="124A0CE7" w14:textId="61C4B2CE" w:rsidR="001E78F0" w:rsidRPr="00857C48" w:rsidRDefault="00AF3DA6" w:rsidP="0084767C">
      <w:r w:rsidRPr="00857C48">
        <w:t xml:space="preserve">In addition to descriptions of how </w:t>
      </w:r>
      <w:r w:rsidR="00AF356F" w:rsidRPr="00857C48">
        <w:t>Health Plan</w:t>
      </w:r>
      <w:r w:rsidRPr="00857C48">
        <w:t xml:space="preserve"> delivers these member services, the QIHETP </w:t>
      </w:r>
      <w:r w:rsidR="00391293" w:rsidRPr="00857C48">
        <w:t xml:space="preserve">outlines the plan’s </w:t>
      </w:r>
      <w:r w:rsidR="00E94C89" w:rsidRPr="00857C48">
        <w:t>adopted principles</w:t>
      </w:r>
      <w:r w:rsidRPr="00857C48">
        <w:t xml:space="preserve"> of Continuous Quality Improvement (</w:t>
      </w:r>
      <w:r w:rsidR="44D5B197" w:rsidRPr="00857C48">
        <w:t>CQI</w:t>
      </w:r>
      <w:r w:rsidRPr="00857C48">
        <w:t>)</w:t>
      </w:r>
      <w:r w:rsidR="00C93260" w:rsidRPr="00857C48">
        <w:t xml:space="preserve">. CQI </w:t>
      </w:r>
      <w:r w:rsidR="00EB455F" w:rsidRPr="00857C48">
        <w:t>is applied</w:t>
      </w:r>
      <w:r w:rsidRPr="00857C48">
        <w:t xml:space="preserve"> to all aspects of </w:t>
      </w:r>
      <w:r w:rsidR="00EB455F" w:rsidRPr="00857C48">
        <w:t>the</w:t>
      </w:r>
      <w:r w:rsidR="40403F85" w:rsidRPr="00857C48">
        <w:t xml:space="preserve"> </w:t>
      </w:r>
      <w:r w:rsidRPr="00857C48">
        <w:t xml:space="preserve">service delivery system through </w:t>
      </w:r>
      <w:r w:rsidR="00431B50">
        <w:t>systematic en</w:t>
      </w:r>
      <w:r w:rsidR="005C1E73">
        <w:t xml:space="preserve">hancements of data collection, quantitative and qualitative </w:t>
      </w:r>
      <w:r w:rsidRPr="00857C48">
        <w:t>analysis</w:t>
      </w:r>
      <w:r w:rsidR="005C1E73">
        <w:t xml:space="preserve"> of results</w:t>
      </w:r>
      <w:r w:rsidRPr="00857C48">
        <w:t>, data driven decision making, up-to-date evidenced-based practice guidelines, explicit criteria developed by recognized sources or appropriately certified professionals or, whe</w:t>
      </w:r>
      <w:r w:rsidR="00FF577B" w:rsidRPr="00857C48">
        <w:t>n</w:t>
      </w:r>
      <w:r w:rsidRPr="00857C48">
        <w:t xml:space="preserve"> evidenced-based guidelines do not exist, consensus o</w:t>
      </w:r>
      <w:r w:rsidR="002C5F9B" w:rsidRPr="00857C48">
        <w:t>f</w:t>
      </w:r>
      <w:r w:rsidRPr="00857C48">
        <w:t xml:space="preserve"> professionals in the field.  </w:t>
      </w:r>
    </w:p>
    <w:p w14:paraId="23A38FD5" w14:textId="77777777" w:rsidR="001E78F0" w:rsidRPr="00857C48" w:rsidRDefault="001E78F0" w:rsidP="0084767C"/>
    <w:p w14:paraId="620D1CFA" w14:textId="6FBEF9CF" w:rsidR="0025797D" w:rsidRPr="008F4205" w:rsidRDefault="00AF356F" w:rsidP="0084767C">
      <w:r w:rsidRPr="00857C48">
        <w:t>Health Plan</w:t>
      </w:r>
      <w:r w:rsidR="00AF3DA6" w:rsidRPr="00857C48">
        <w:t xml:space="preserve"> engage</w:t>
      </w:r>
      <w:r w:rsidR="00FE37E8" w:rsidRPr="00857C48">
        <w:t>s</w:t>
      </w:r>
      <w:r w:rsidR="00AF3DA6" w:rsidRPr="00857C48">
        <w:t xml:space="preserve"> Members and Network providers in the design, planning</w:t>
      </w:r>
      <w:r w:rsidR="004D07A6">
        <w:t>,</w:t>
      </w:r>
      <w:r w:rsidR="00AF3DA6" w:rsidRPr="00857C48">
        <w:t xml:space="preserve"> and implementation of CQI activities and inc</w:t>
      </w:r>
      <w:r w:rsidR="003023A2" w:rsidRPr="00857C48">
        <w:t>orporates</w:t>
      </w:r>
      <w:r w:rsidR="00AF3DA6" w:rsidRPr="00857C48">
        <w:t xml:space="preserve"> feedback they </w:t>
      </w:r>
      <w:r w:rsidR="00BB0445" w:rsidRPr="0868B408">
        <w:t>provide,</w:t>
      </w:r>
      <w:r w:rsidR="00B075DD" w:rsidRPr="00857C48">
        <w:t xml:space="preserve"> and lessons learned on an ongoing basis. </w:t>
      </w:r>
      <w:r w:rsidR="00AF3DA6" w:rsidRPr="00857C48">
        <w:t xml:space="preserve">Population Health Management (PHM) </w:t>
      </w:r>
      <w:r w:rsidR="021A6F7A" w:rsidRPr="00857C48">
        <w:t>strateg</w:t>
      </w:r>
      <w:r w:rsidR="00DB72A0" w:rsidRPr="00857C48">
        <w:t>ies</w:t>
      </w:r>
      <w:r w:rsidR="00816867" w:rsidRPr="00857C48">
        <w:t xml:space="preserve"> a</w:t>
      </w:r>
      <w:r w:rsidR="00DE0827">
        <w:t>re</w:t>
      </w:r>
      <w:r w:rsidR="00AF3DA6" w:rsidRPr="00857C48">
        <w:t xml:space="preserve"> designed to address </w:t>
      </w:r>
      <w:r w:rsidR="446775A7" w:rsidRPr="00857C48">
        <w:t>barriers</w:t>
      </w:r>
      <w:r w:rsidR="00135293" w:rsidRPr="00857C48">
        <w:t xml:space="preserve"> and reduce existing health disparities related to social drivers of health and </w:t>
      </w:r>
      <w:r w:rsidR="00C967F6" w:rsidRPr="00857C48">
        <w:t>reduce disparities in health outcomes</w:t>
      </w:r>
      <w:r w:rsidR="00902D34" w:rsidRPr="00857C48">
        <w:t xml:space="preserve"> experienced by different subpopulations</w:t>
      </w:r>
      <w:r w:rsidR="00C10F35" w:rsidRPr="00857C48">
        <w:t xml:space="preserve"> which</w:t>
      </w:r>
      <w:r w:rsidR="00135293" w:rsidRPr="00857C48">
        <w:t xml:space="preserve"> are incorporated into the QIHETP. Quality goals are embedded with equity and disparity focused priorities and are measured on an ongoing basis.</w:t>
      </w:r>
      <w:r w:rsidR="00AF3DA6" w:rsidRPr="00857C48">
        <w:t xml:space="preserve"> </w:t>
      </w:r>
    </w:p>
    <w:p w14:paraId="323412C7" w14:textId="77777777" w:rsidR="0025797D" w:rsidRPr="008F4205" w:rsidRDefault="0025797D" w:rsidP="0084767C"/>
    <w:p w14:paraId="2A29A5EA" w14:textId="28607D64" w:rsidR="00756A26" w:rsidRPr="00857C48" w:rsidRDefault="00AF356F" w:rsidP="0084767C">
      <w:r w:rsidRPr="00857C48">
        <w:t>Health Plan</w:t>
      </w:r>
      <w:r w:rsidR="00E13F90" w:rsidRPr="00857C48">
        <w:t xml:space="preserve"> strives to improve health outcomes experienced by enrollees including subpopulations that experience increased systemic access barriers and works intentionally and specifically towards achieving Health Equity for the enrollees.  </w:t>
      </w:r>
      <w:r w:rsidRPr="00857C48">
        <w:t>Health Plan</w:t>
      </w:r>
      <w:r w:rsidR="00E13F90" w:rsidRPr="00857C48">
        <w:t xml:space="preserve"> commits</w:t>
      </w:r>
      <w:r w:rsidR="00496F53" w:rsidRPr="00857C48">
        <w:t xml:space="preserve"> QIHETP</w:t>
      </w:r>
      <w:r w:rsidR="00E13F90" w:rsidRPr="00857C48">
        <w:t xml:space="preserve"> initiatives to action through a comprehensive work plan that is updated quarterly and reported through the Quality and </w:t>
      </w:r>
      <w:r w:rsidR="009404EE" w:rsidRPr="00857C48">
        <w:t xml:space="preserve">Health </w:t>
      </w:r>
      <w:r w:rsidR="00E13F90" w:rsidRPr="00857C48">
        <w:t>Equity Committee (Q</w:t>
      </w:r>
      <w:r w:rsidR="009404EE" w:rsidRPr="00857C48">
        <w:t>IH</w:t>
      </w:r>
      <w:r w:rsidR="00E13F90" w:rsidRPr="00857C48">
        <w:t>EC)</w:t>
      </w:r>
      <w:r w:rsidR="003C37CA" w:rsidRPr="00857C48">
        <w:t xml:space="preserve">. </w:t>
      </w:r>
    </w:p>
    <w:p w14:paraId="02893015" w14:textId="77777777" w:rsidR="00756A26" w:rsidRPr="00857C48" w:rsidRDefault="00756A26" w:rsidP="0084767C"/>
    <w:p w14:paraId="5BB7732F" w14:textId="63702D14" w:rsidR="00AF3DA6" w:rsidRPr="00857C48" w:rsidRDefault="00CF3731" w:rsidP="0084767C">
      <w:r w:rsidRPr="00857C48">
        <w:t xml:space="preserve">In addition to </w:t>
      </w:r>
      <w:r w:rsidR="00C94D07" w:rsidRPr="00857C48">
        <w:t xml:space="preserve">a quality and equity plan of action, </w:t>
      </w:r>
      <w:r w:rsidR="00AF356F" w:rsidRPr="00857C48">
        <w:t>Health Plan</w:t>
      </w:r>
      <w:r w:rsidR="00C94D07" w:rsidRPr="00857C48">
        <w:t xml:space="preserve"> </w:t>
      </w:r>
      <w:r w:rsidR="00D67DC3" w:rsidRPr="00857C48">
        <w:t>employs</w:t>
      </w:r>
      <w:r w:rsidR="003F6F9D" w:rsidRPr="00857C48">
        <w:t xml:space="preserve"> </w:t>
      </w:r>
      <w:r w:rsidR="00A71CD8" w:rsidRPr="00857C48">
        <w:t>an</w:t>
      </w:r>
      <w:r w:rsidR="003F6F9D" w:rsidRPr="00857C48">
        <w:t xml:space="preserve"> </w:t>
      </w:r>
      <w:r w:rsidR="00816A0F">
        <w:t xml:space="preserve">Executive Director of </w:t>
      </w:r>
      <w:r w:rsidR="00B07F6F">
        <w:t xml:space="preserve">Quality and Equity who functions as the </w:t>
      </w:r>
      <w:r w:rsidR="00AF3DA6" w:rsidRPr="00857C48">
        <w:t>Chief Health Equity Officer (CHEO)</w:t>
      </w:r>
      <w:r w:rsidR="00B07F6F">
        <w:t xml:space="preserve"> and</w:t>
      </w:r>
      <w:r w:rsidR="00AF3DA6" w:rsidRPr="00857C48">
        <w:t xml:space="preserve"> that reports to the Chief Medical Officer (CMO)</w:t>
      </w:r>
      <w:r w:rsidR="00BD4D8B" w:rsidRPr="00857C48">
        <w:t>. The CHEO</w:t>
      </w:r>
      <w:r w:rsidR="00647324" w:rsidRPr="00857C48">
        <w:t xml:space="preserve"> ensure</w:t>
      </w:r>
      <w:r w:rsidR="00945563" w:rsidRPr="00857C48">
        <w:t>s</w:t>
      </w:r>
      <w:r w:rsidR="005034EF" w:rsidRPr="00857C48">
        <w:t xml:space="preserve"> Health equity is prioritized and addressed</w:t>
      </w:r>
      <w:r w:rsidR="00D67DC3" w:rsidRPr="00857C48">
        <w:t xml:space="preserve"> throughout the organization, including quality</w:t>
      </w:r>
      <w:r w:rsidR="004E4F7C" w:rsidRPr="00857C48">
        <w:t>,</w:t>
      </w:r>
      <w:r w:rsidR="005034EF" w:rsidRPr="00857C48">
        <w:t xml:space="preserve"> and that </w:t>
      </w:r>
      <w:r w:rsidR="00AF356F" w:rsidRPr="00857C48">
        <w:t>Health Plan</w:t>
      </w:r>
      <w:r w:rsidR="005034EF" w:rsidRPr="00857C48">
        <w:t xml:space="preserve">’s </w:t>
      </w:r>
      <w:r w:rsidR="00AF3DA6" w:rsidRPr="00857C48">
        <w:t>Corporate Equity Goals</w:t>
      </w:r>
      <w:r w:rsidR="005034EF" w:rsidRPr="00857C48">
        <w:t xml:space="preserve"> are carried out</w:t>
      </w:r>
      <w:r w:rsidR="00D67DC3" w:rsidRPr="00857C48">
        <w:t xml:space="preserve">. This includes ensuring </w:t>
      </w:r>
      <w:r w:rsidR="00601EA7" w:rsidRPr="00857C48">
        <w:t xml:space="preserve">that contractors, </w:t>
      </w:r>
      <w:r w:rsidR="002D7812" w:rsidRPr="00857C48">
        <w:t>subcontractors</w:t>
      </w:r>
      <w:r w:rsidR="00365AF5">
        <w:t>,</w:t>
      </w:r>
      <w:r w:rsidR="002D7812" w:rsidRPr="00857C48">
        <w:t xml:space="preserve"> and </w:t>
      </w:r>
      <w:r w:rsidR="00601EA7" w:rsidRPr="00857C48">
        <w:t xml:space="preserve">downstream </w:t>
      </w:r>
      <w:r w:rsidR="002D7812" w:rsidRPr="00857C48">
        <w:t xml:space="preserve">subcontractors </w:t>
      </w:r>
      <w:r w:rsidR="00BE6900" w:rsidRPr="00857C48">
        <w:t>receive diversity, equity</w:t>
      </w:r>
      <w:r w:rsidR="00690F8A">
        <w:t>,</w:t>
      </w:r>
      <w:r w:rsidR="00BE6900" w:rsidRPr="00857C48">
        <w:t xml:space="preserve"> and inclusion training</w:t>
      </w:r>
      <w:r w:rsidR="00AF3DA6" w:rsidRPr="00857C48">
        <w:t xml:space="preserve">. The QIHEC </w:t>
      </w:r>
      <w:r w:rsidR="0021013D" w:rsidRPr="00857C48">
        <w:t xml:space="preserve">is </w:t>
      </w:r>
      <w:r w:rsidR="00AF3DA6" w:rsidRPr="00857C48">
        <w:t xml:space="preserve">co-chaired </w:t>
      </w:r>
      <w:r w:rsidR="00D67DC3" w:rsidRPr="00857C48">
        <w:t>by the</w:t>
      </w:r>
      <w:r w:rsidR="00E639D0" w:rsidRPr="00857C48">
        <w:t xml:space="preserve"> </w:t>
      </w:r>
      <w:r w:rsidR="0021013D" w:rsidRPr="00857C48">
        <w:t>CMO</w:t>
      </w:r>
      <w:r w:rsidR="00AF3DA6" w:rsidRPr="00857C48">
        <w:t xml:space="preserve"> and the C</w:t>
      </w:r>
      <w:r w:rsidR="00E639D0" w:rsidRPr="00857C48">
        <w:t>HEO</w:t>
      </w:r>
      <w:r w:rsidR="00AF3DA6" w:rsidRPr="00857C48">
        <w:t xml:space="preserve">.  The </w:t>
      </w:r>
      <w:r w:rsidR="004A5C86" w:rsidRPr="00857C48">
        <w:t>QIHETP</w:t>
      </w:r>
      <w:r w:rsidR="00AF3DA6" w:rsidRPr="00857C48">
        <w:t xml:space="preserve"> takes </w:t>
      </w:r>
      <w:r w:rsidR="00901A0F">
        <w:t xml:space="preserve">member and provider feedback </w:t>
      </w:r>
      <w:r w:rsidR="00AF3DA6" w:rsidRPr="00857C48">
        <w:t xml:space="preserve">into consideration </w:t>
      </w:r>
      <w:r w:rsidR="00046489" w:rsidRPr="00857C48">
        <w:t xml:space="preserve">when developing </w:t>
      </w:r>
      <w:r w:rsidR="00E91BCE">
        <w:t xml:space="preserve">quality and equity </w:t>
      </w:r>
      <w:r w:rsidR="00046489" w:rsidRPr="00857C48">
        <w:t>strategies and interventions</w:t>
      </w:r>
      <w:r w:rsidR="00E91BCE">
        <w:t>. M</w:t>
      </w:r>
      <w:r w:rsidR="00AF3DA6" w:rsidRPr="00857C48">
        <w:t>ember</w:t>
      </w:r>
      <w:r w:rsidR="00E91BCE">
        <w:t>s</w:t>
      </w:r>
      <w:r w:rsidR="00AF3DA6" w:rsidRPr="00857C48">
        <w:t xml:space="preserve"> </w:t>
      </w:r>
      <w:r w:rsidR="00E91BCE">
        <w:t xml:space="preserve">are involved in </w:t>
      </w:r>
      <w:r w:rsidR="00AF3DA6" w:rsidRPr="00857C48">
        <w:t xml:space="preserve">the Community Advisory Committee to ensure that </w:t>
      </w:r>
      <w:r w:rsidR="006222C1" w:rsidRPr="00857C48">
        <w:t xml:space="preserve">a member </w:t>
      </w:r>
      <w:r w:rsidR="002F3152" w:rsidRPr="00857C48">
        <w:t>focused</w:t>
      </w:r>
      <w:r w:rsidR="006222C1" w:rsidRPr="00857C48">
        <w:t xml:space="preserve"> approach </w:t>
      </w:r>
      <w:r w:rsidR="006B0C42" w:rsidRPr="00857C48">
        <w:t>with</w:t>
      </w:r>
      <w:r w:rsidR="00442522" w:rsidRPr="00857C48">
        <w:t xml:space="preserve"> a </w:t>
      </w:r>
      <w:r w:rsidR="009C59C8" w:rsidRPr="00857C48">
        <w:t>fam</w:t>
      </w:r>
      <w:r w:rsidR="00046489" w:rsidRPr="00857C48">
        <w:t>ily</w:t>
      </w:r>
      <w:r w:rsidR="002F3152" w:rsidRPr="00857C48">
        <w:t>-centric</w:t>
      </w:r>
      <w:r w:rsidR="009C59C8" w:rsidRPr="00857C48">
        <w:t xml:space="preserve"> </w:t>
      </w:r>
      <w:r w:rsidR="00442522" w:rsidRPr="00857C48">
        <w:t>f</w:t>
      </w:r>
      <w:r w:rsidR="006222C1" w:rsidRPr="00857C48">
        <w:t>ocus</w:t>
      </w:r>
      <w:r w:rsidR="005F6462" w:rsidRPr="00857C48">
        <w:t xml:space="preserve"> </w:t>
      </w:r>
      <w:r w:rsidR="00F04B72" w:rsidRPr="00857C48">
        <w:t xml:space="preserve">and </w:t>
      </w:r>
      <w:r w:rsidR="005D3540" w:rsidRPr="00857C48">
        <w:t xml:space="preserve">through </w:t>
      </w:r>
      <w:r w:rsidR="00F04B72" w:rsidRPr="00857C48">
        <w:t>provider feedback</w:t>
      </w:r>
      <w:r w:rsidR="00321B78" w:rsidRPr="00857C48">
        <w:t xml:space="preserve"> through the QIHEC </w:t>
      </w:r>
      <w:r w:rsidR="00E06AF2" w:rsidRPr="00857C48">
        <w:t xml:space="preserve">to guide </w:t>
      </w:r>
      <w:r w:rsidR="00004A8B" w:rsidRPr="00857C48">
        <w:t xml:space="preserve">the development of </w:t>
      </w:r>
      <w:r w:rsidR="00321B78" w:rsidRPr="00857C48">
        <w:t>interventions</w:t>
      </w:r>
      <w:r w:rsidR="00D810EA" w:rsidRPr="00857C48">
        <w:t xml:space="preserve"> that</w:t>
      </w:r>
      <w:r w:rsidR="00AF3DA6" w:rsidRPr="00857C48">
        <w:t xml:space="preserve"> are </w:t>
      </w:r>
      <w:r w:rsidR="00D810EA" w:rsidRPr="00857C48">
        <w:t>relevant and</w:t>
      </w:r>
      <w:r w:rsidR="00AF3DA6" w:rsidRPr="00857C48">
        <w:t xml:space="preserve"> have the greatest potential for success. </w:t>
      </w:r>
      <w:r w:rsidR="002058A9">
        <w:t xml:space="preserve">Providers are involved in quality and equity </w:t>
      </w:r>
      <w:r w:rsidR="00F73F2B">
        <w:t xml:space="preserve">by </w:t>
      </w:r>
      <w:r w:rsidR="00BF2779">
        <w:t>offering</w:t>
      </w:r>
      <w:r w:rsidR="00F73F2B">
        <w:t xml:space="preserve"> feedback </w:t>
      </w:r>
      <w:r w:rsidR="005E1327">
        <w:t xml:space="preserve">on quality and equity </w:t>
      </w:r>
      <w:r w:rsidR="006C6EEF">
        <w:t xml:space="preserve">activities </w:t>
      </w:r>
      <w:r w:rsidR="00F73F2B">
        <w:t>during</w:t>
      </w:r>
      <w:r w:rsidR="002058A9">
        <w:t xml:space="preserve"> regular meetings held with stakeholders from provider offices as well as Health Plan staff. </w:t>
      </w:r>
      <w:r w:rsidR="006C6EEF">
        <w:t>Physician l</w:t>
      </w:r>
      <w:r w:rsidR="0042092D">
        <w:t xml:space="preserve">eadership from the </w:t>
      </w:r>
      <w:r w:rsidR="006C6EEF">
        <w:t>high-volume</w:t>
      </w:r>
      <w:r w:rsidR="0042092D">
        <w:t xml:space="preserve"> health centers meet regularly with the Health Plan Chief Medical Officer, Chief Operations Officer and </w:t>
      </w:r>
      <w:r w:rsidR="00300317">
        <w:t xml:space="preserve">health plan quality and equity stakeholders. </w:t>
      </w:r>
      <w:r w:rsidR="002058A9">
        <w:t xml:space="preserve">Providers participate in the </w:t>
      </w:r>
      <w:r w:rsidR="00D86D98">
        <w:t xml:space="preserve">QIHEC </w:t>
      </w:r>
      <w:r w:rsidR="00CA5D8F">
        <w:t>and a mix of providers representing the characteristics of the membership serve a</w:t>
      </w:r>
      <w:r w:rsidR="00646945">
        <w:t>s</w:t>
      </w:r>
      <w:r w:rsidR="00CA5D8F">
        <w:t xml:space="preserve"> voting members of the Q</w:t>
      </w:r>
      <w:r w:rsidR="00D86D98">
        <w:t>IHEC</w:t>
      </w:r>
      <w:r w:rsidR="00CA5D8F">
        <w:t xml:space="preserve"> which reports to the </w:t>
      </w:r>
      <w:r w:rsidR="00646945">
        <w:t>SJCHC</w:t>
      </w:r>
      <w:r w:rsidR="00BF2779">
        <w:t xml:space="preserve">. </w:t>
      </w:r>
      <w:r w:rsidR="007C44DA">
        <w:t xml:space="preserve">They </w:t>
      </w:r>
      <w:r w:rsidR="00DA1FAC">
        <w:t xml:space="preserve">participate in the </w:t>
      </w:r>
      <w:r w:rsidR="00D86D98">
        <w:t xml:space="preserve">QIHEC by providing </w:t>
      </w:r>
      <w:r w:rsidR="008B0838">
        <w:t>input on the development and approval of quality and equity programs and activities.</w:t>
      </w:r>
    </w:p>
    <w:p w14:paraId="12BAD50A" w14:textId="77777777" w:rsidR="00BB0445" w:rsidRDefault="00BB0445" w:rsidP="0084767C"/>
    <w:p w14:paraId="27CAAC11" w14:textId="210CAB9E" w:rsidR="00AF3DA6" w:rsidRPr="000C3FB2" w:rsidRDefault="00AF3DA6" w:rsidP="0084767C">
      <w:pPr>
        <w:rPr>
          <w:rFonts w:eastAsia="Arial Unicode MS"/>
        </w:rPr>
      </w:pPr>
      <w:r w:rsidRPr="000C3FB2">
        <w:rPr>
          <w:rFonts w:eastAsia="Arial Unicode MS"/>
        </w:rPr>
        <w:t xml:space="preserve">The </w:t>
      </w:r>
      <w:r w:rsidRPr="00BF11AA">
        <w:rPr>
          <w:rFonts w:eastAsia="Arial Unicode MS"/>
        </w:rPr>
        <w:t>SJCHC</w:t>
      </w:r>
      <w:r w:rsidRPr="000C3FB2">
        <w:rPr>
          <w:rFonts w:eastAsia="Arial Unicode MS"/>
        </w:rPr>
        <w:t xml:space="preserve"> </w:t>
      </w:r>
      <w:r w:rsidR="00093717" w:rsidRPr="000C3FB2">
        <w:rPr>
          <w:rFonts w:eastAsia="Arial Unicode MS"/>
        </w:rPr>
        <w:t xml:space="preserve">provides oversight and participation and </w:t>
      </w:r>
      <w:r w:rsidRPr="000C3FB2">
        <w:rPr>
          <w:rFonts w:eastAsia="Arial Unicode MS"/>
        </w:rPr>
        <w:t xml:space="preserve">has the ultimate authority </w:t>
      </w:r>
      <w:r w:rsidR="000F1066" w:rsidRPr="000C3FB2">
        <w:rPr>
          <w:rFonts w:eastAsia="Arial Unicode MS"/>
        </w:rPr>
        <w:t xml:space="preserve">over </w:t>
      </w:r>
      <w:r w:rsidR="006E3F02" w:rsidRPr="000C3FB2">
        <w:rPr>
          <w:rFonts w:eastAsia="Arial Unicode MS"/>
        </w:rPr>
        <w:t xml:space="preserve">how </w:t>
      </w:r>
      <w:r w:rsidR="000F1066" w:rsidRPr="000C3FB2">
        <w:rPr>
          <w:rFonts w:eastAsia="Arial Unicode MS"/>
        </w:rPr>
        <w:t xml:space="preserve">the QIHETP </w:t>
      </w:r>
      <w:r w:rsidR="00E50453" w:rsidRPr="000C3FB2">
        <w:rPr>
          <w:rFonts w:eastAsia="Arial Unicode MS"/>
        </w:rPr>
        <w:t xml:space="preserve">may direct </w:t>
      </w:r>
      <w:r w:rsidR="002878C2" w:rsidRPr="000C3FB2">
        <w:rPr>
          <w:rFonts w:eastAsia="Arial Unicode MS"/>
        </w:rPr>
        <w:t>necessary</w:t>
      </w:r>
      <w:r w:rsidR="00E50453" w:rsidRPr="000C3FB2">
        <w:rPr>
          <w:rFonts w:eastAsia="Arial Unicode MS"/>
        </w:rPr>
        <w:t xml:space="preserve"> modifications</w:t>
      </w:r>
      <w:r w:rsidR="0008423A" w:rsidRPr="000C3FB2">
        <w:rPr>
          <w:rFonts w:eastAsia="Arial Unicode MS"/>
        </w:rPr>
        <w:t xml:space="preserve"> to</w:t>
      </w:r>
      <w:r w:rsidR="00634CAD" w:rsidRPr="000C3FB2">
        <w:rPr>
          <w:rFonts w:eastAsia="Arial Unicode MS"/>
        </w:rPr>
        <w:t xml:space="preserve"> </w:t>
      </w:r>
      <w:r w:rsidR="004A7637" w:rsidRPr="000C3FB2">
        <w:rPr>
          <w:rFonts w:eastAsia="Arial Unicode MS"/>
        </w:rPr>
        <w:t>the QIHETP</w:t>
      </w:r>
      <w:r w:rsidR="00243754" w:rsidRPr="000C3FB2">
        <w:rPr>
          <w:rFonts w:eastAsia="Arial Unicode MS"/>
        </w:rPr>
        <w:t xml:space="preserve"> and</w:t>
      </w:r>
      <w:r w:rsidR="004A7637" w:rsidRPr="000C3FB2">
        <w:rPr>
          <w:rFonts w:eastAsia="Arial Unicode MS"/>
        </w:rPr>
        <w:t xml:space="preserve"> </w:t>
      </w:r>
      <w:r w:rsidR="00634CAD" w:rsidRPr="000C3FB2">
        <w:rPr>
          <w:rFonts w:eastAsia="Arial Unicode MS"/>
        </w:rPr>
        <w:t>policies and procedures</w:t>
      </w:r>
      <w:r w:rsidR="00243754" w:rsidRPr="000C3FB2">
        <w:rPr>
          <w:rFonts w:eastAsia="Arial Unicode MS"/>
        </w:rPr>
        <w:t xml:space="preserve"> to ensure </w:t>
      </w:r>
      <w:r w:rsidR="00E27BB2" w:rsidRPr="000C3FB2">
        <w:rPr>
          <w:rFonts w:eastAsia="Arial Unicode MS"/>
        </w:rPr>
        <w:t xml:space="preserve">compliance with </w:t>
      </w:r>
      <w:r w:rsidR="00F7258F" w:rsidRPr="000C3FB2">
        <w:rPr>
          <w:rFonts w:eastAsia="Arial Unicode MS"/>
        </w:rPr>
        <w:t>QIHE</w:t>
      </w:r>
      <w:r w:rsidR="00305AEB" w:rsidRPr="000C3FB2">
        <w:rPr>
          <w:rFonts w:eastAsia="Arial Unicode MS"/>
        </w:rPr>
        <w:t xml:space="preserve">TP standards and the DHCS Comprehensive Quality Strategy. </w:t>
      </w:r>
      <w:r w:rsidR="00E50453" w:rsidRPr="000C3FB2">
        <w:rPr>
          <w:rFonts w:eastAsia="Arial Unicode MS"/>
        </w:rPr>
        <w:t xml:space="preserve"> </w:t>
      </w:r>
      <w:r w:rsidR="008C6674" w:rsidRPr="000C3FB2">
        <w:rPr>
          <w:rFonts w:eastAsia="Arial Unicode MS"/>
        </w:rPr>
        <w:t xml:space="preserve">The QIHEC </w:t>
      </w:r>
      <w:r w:rsidRPr="000C3FB2">
        <w:rPr>
          <w:rFonts w:eastAsia="Arial Unicode MS"/>
        </w:rPr>
        <w:t>oversee</w:t>
      </w:r>
      <w:r w:rsidR="005B1923" w:rsidRPr="000C3FB2">
        <w:rPr>
          <w:rFonts w:eastAsia="Arial Unicode MS"/>
        </w:rPr>
        <w:t>s</w:t>
      </w:r>
      <w:r w:rsidRPr="000C3FB2">
        <w:rPr>
          <w:rFonts w:eastAsia="Arial Unicode MS"/>
        </w:rPr>
        <w:t>, approve</w:t>
      </w:r>
      <w:r w:rsidR="005B1923" w:rsidRPr="000C3FB2">
        <w:rPr>
          <w:rFonts w:eastAsia="Arial Unicode MS"/>
        </w:rPr>
        <w:t>s</w:t>
      </w:r>
      <w:r w:rsidRPr="000C3FB2">
        <w:rPr>
          <w:rFonts w:eastAsia="Arial Unicode MS"/>
        </w:rPr>
        <w:t>, promote</w:t>
      </w:r>
      <w:r w:rsidR="005B1923" w:rsidRPr="000C3FB2">
        <w:rPr>
          <w:rFonts w:eastAsia="Arial Unicode MS"/>
        </w:rPr>
        <w:t>s</w:t>
      </w:r>
      <w:r w:rsidRPr="000C3FB2">
        <w:rPr>
          <w:rFonts w:eastAsia="Arial Unicode MS"/>
        </w:rPr>
        <w:t>, and support</w:t>
      </w:r>
      <w:r w:rsidR="005B1923" w:rsidRPr="000C3FB2">
        <w:rPr>
          <w:rFonts w:eastAsia="Arial Unicode MS"/>
        </w:rPr>
        <w:t>s</w:t>
      </w:r>
      <w:r w:rsidRPr="000C3FB2">
        <w:rPr>
          <w:rFonts w:eastAsia="Arial Unicode MS"/>
        </w:rPr>
        <w:t xml:space="preserve"> the </w:t>
      </w:r>
      <w:r w:rsidR="00AF356F" w:rsidRPr="000C3FB2">
        <w:rPr>
          <w:rFonts w:eastAsia="Arial Unicode MS"/>
        </w:rPr>
        <w:t>Health Plan</w:t>
      </w:r>
      <w:r w:rsidR="005B1923" w:rsidRPr="000C3FB2">
        <w:rPr>
          <w:rFonts w:eastAsia="Arial Unicode MS"/>
        </w:rPr>
        <w:t xml:space="preserve"> </w:t>
      </w:r>
      <w:r w:rsidRPr="000C3FB2">
        <w:rPr>
          <w:rFonts w:eastAsia="Arial Unicode MS"/>
        </w:rPr>
        <w:t xml:space="preserve">strategic plan, goals, and objectives. </w:t>
      </w:r>
    </w:p>
    <w:p w14:paraId="16DD3789" w14:textId="77777777" w:rsidR="00460947" w:rsidRDefault="00460947" w:rsidP="0084767C"/>
    <w:p w14:paraId="364A26FD" w14:textId="6D7AB0CA" w:rsidR="00A02530" w:rsidRDefault="004B4EBF" w:rsidP="0084767C">
      <w:pPr>
        <w:pStyle w:val="Heading2"/>
      </w:pPr>
      <w:bookmarkStart w:id="10" w:name="_Toc176872044"/>
      <w:r w:rsidRPr="003974CC">
        <w:t>Statement of Purpose</w:t>
      </w:r>
      <w:bookmarkEnd w:id="10"/>
    </w:p>
    <w:p w14:paraId="32F84808" w14:textId="77777777" w:rsidR="00594014" w:rsidRPr="00594014" w:rsidRDefault="00594014" w:rsidP="0084767C"/>
    <w:p w14:paraId="353DABC5" w14:textId="740F1DDE" w:rsidR="001C4A0F" w:rsidRPr="00806B3D" w:rsidRDefault="004B4EBF" w:rsidP="0084767C">
      <w:pPr>
        <w:rPr>
          <w:rFonts w:eastAsia="Arial Unicode MS"/>
        </w:rPr>
      </w:pPr>
      <w:r w:rsidRPr="00806B3D">
        <w:rPr>
          <w:rFonts w:eastAsia="Arial Unicode MS"/>
        </w:rPr>
        <w:t xml:space="preserve">The purpose of </w:t>
      </w:r>
      <w:r w:rsidR="00C606D2" w:rsidRPr="00806B3D">
        <w:rPr>
          <w:rFonts w:eastAsia="Arial Unicode MS"/>
        </w:rPr>
        <w:t>the</w:t>
      </w:r>
      <w:r w:rsidR="00E509A6" w:rsidRPr="00806B3D">
        <w:rPr>
          <w:rFonts w:eastAsia="Arial Unicode MS"/>
        </w:rPr>
        <w:t xml:space="preserve"> </w:t>
      </w:r>
      <w:r w:rsidR="00DF7536">
        <w:rPr>
          <w:rFonts w:eastAsia="Arial Unicode MS"/>
        </w:rPr>
        <w:t>QIHETP</w:t>
      </w:r>
      <w:r w:rsidR="006F1808">
        <w:rPr>
          <w:rFonts w:eastAsia="Arial Unicode MS"/>
        </w:rPr>
        <w:t xml:space="preserve"> </w:t>
      </w:r>
      <w:r w:rsidR="007A2D1E">
        <w:rPr>
          <w:rFonts w:eastAsia="Arial Unicode MS"/>
        </w:rPr>
        <w:t xml:space="preserve">Description </w:t>
      </w:r>
      <w:r w:rsidR="00C606D2" w:rsidRPr="00806B3D">
        <w:rPr>
          <w:rFonts w:eastAsia="Arial Unicode MS"/>
        </w:rPr>
        <w:t>is</w:t>
      </w:r>
      <w:r w:rsidR="00E509A6" w:rsidRPr="00806B3D">
        <w:rPr>
          <w:rFonts w:eastAsia="Arial Unicode MS"/>
        </w:rPr>
        <w:t xml:space="preserve"> </w:t>
      </w:r>
      <w:r w:rsidR="00992A8D" w:rsidRPr="00806B3D">
        <w:rPr>
          <w:rFonts w:eastAsia="Arial Unicode MS"/>
        </w:rPr>
        <w:t xml:space="preserve">to </w:t>
      </w:r>
      <w:r w:rsidR="00DE65C3">
        <w:rPr>
          <w:rFonts w:eastAsia="Arial Unicode MS"/>
        </w:rPr>
        <w:t>maintain</w:t>
      </w:r>
      <w:r w:rsidR="00C606D2" w:rsidRPr="00806B3D">
        <w:rPr>
          <w:rFonts w:eastAsia="Arial Unicode MS"/>
        </w:rPr>
        <w:t xml:space="preserve"> the </w:t>
      </w:r>
      <w:r w:rsidR="00EE3AB2">
        <w:rPr>
          <w:rFonts w:eastAsia="Arial Unicode MS"/>
        </w:rPr>
        <w:t xml:space="preserve">organization’s </w:t>
      </w:r>
      <w:r w:rsidR="00EB0062" w:rsidRPr="00806B3D">
        <w:rPr>
          <w:rFonts w:eastAsia="Arial Unicode MS"/>
        </w:rPr>
        <w:t>structure</w:t>
      </w:r>
      <w:r w:rsidR="000C0107">
        <w:rPr>
          <w:rFonts w:eastAsia="Arial Unicode MS"/>
        </w:rPr>
        <w:t>, resources,</w:t>
      </w:r>
      <w:r w:rsidR="00EB0062" w:rsidRPr="00806B3D">
        <w:rPr>
          <w:rFonts w:eastAsia="Arial Unicode MS"/>
        </w:rPr>
        <w:t xml:space="preserve"> and </w:t>
      </w:r>
      <w:r w:rsidR="00C606D2" w:rsidRPr="00806B3D">
        <w:rPr>
          <w:rFonts w:eastAsia="Arial Unicode MS"/>
        </w:rPr>
        <w:t xml:space="preserve">framework </w:t>
      </w:r>
      <w:r w:rsidR="00CD079C">
        <w:rPr>
          <w:rFonts w:eastAsia="Arial Unicode MS"/>
        </w:rPr>
        <w:t>to</w:t>
      </w:r>
      <w:r w:rsidR="00C606D2" w:rsidRPr="00806B3D">
        <w:rPr>
          <w:rFonts w:eastAsia="Arial Unicode MS"/>
        </w:rPr>
        <w:t xml:space="preserve"> </w:t>
      </w:r>
      <w:r w:rsidR="0081430E" w:rsidRPr="00806B3D">
        <w:rPr>
          <w:rFonts w:eastAsia="Arial Unicode MS"/>
        </w:rPr>
        <w:t xml:space="preserve">ensure </w:t>
      </w:r>
      <w:r w:rsidR="00C606D2" w:rsidRPr="00806B3D">
        <w:rPr>
          <w:rFonts w:eastAsia="Arial Unicode MS"/>
        </w:rPr>
        <w:t>continuous assess</w:t>
      </w:r>
      <w:r w:rsidR="0081430E" w:rsidRPr="00806B3D">
        <w:rPr>
          <w:rFonts w:eastAsia="Arial Unicode MS"/>
        </w:rPr>
        <w:t>ment</w:t>
      </w:r>
      <w:r w:rsidR="00C606D2" w:rsidRPr="00806B3D">
        <w:rPr>
          <w:rFonts w:eastAsia="Arial Unicode MS"/>
        </w:rPr>
        <w:t>, plan</w:t>
      </w:r>
      <w:r w:rsidR="0081430E" w:rsidRPr="00806B3D">
        <w:rPr>
          <w:rFonts w:eastAsia="Arial Unicode MS"/>
        </w:rPr>
        <w:t>ning</w:t>
      </w:r>
      <w:r w:rsidR="00C606D2" w:rsidRPr="00806B3D">
        <w:rPr>
          <w:rFonts w:eastAsia="Arial Unicode MS"/>
        </w:rPr>
        <w:t>, implement</w:t>
      </w:r>
      <w:r w:rsidR="0081430E" w:rsidRPr="00806B3D">
        <w:rPr>
          <w:rFonts w:eastAsia="Arial Unicode MS"/>
        </w:rPr>
        <w:t>ation</w:t>
      </w:r>
      <w:r w:rsidR="00C606D2" w:rsidRPr="00806B3D">
        <w:rPr>
          <w:rFonts w:eastAsia="Arial Unicode MS"/>
        </w:rPr>
        <w:t xml:space="preserve">, </w:t>
      </w:r>
      <w:r w:rsidR="00D67DC3" w:rsidRPr="00806B3D">
        <w:rPr>
          <w:rFonts w:eastAsia="Arial Unicode MS"/>
        </w:rPr>
        <w:t>evaluation,</w:t>
      </w:r>
      <w:r w:rsidR="00C606D2" w:rsidRPr="00806B3D">
        <w:rPr>
          <w:rFonts w:eastAsia="Arial Unicode MS"/>
        </w:rPr>
        <w:t xml:space="preserve"> and improve</w:t>
      </w:r>
      <w:r w:rsidR="0081430E" w:rsidRPr="00806B3D">
        <w:rPr>
          <w:rFonts w:eastAsia="Arial Unicode MS"/>
        </w:rPr>
        <w:t>ments in</w:t>
      </w:r>
      <w:r w:rsidR="00C606D2" w:rsidRPr="00806B3D">
        <w:rPr>
          <w:rFonts w:eastAsia="Arial Unicode MS"/>
        </w:rPr>
        <w:t xml:space="preserve"> the quality </w:t>
      </w:r>
      <w:r w:rsidR="003E5D27">
        <w:rPr>
          <w:rFonts w:eastAsia="Arial Unicode MS"/>
        </w:rPr>
        <w:t xml:space="preserve">and equity </w:t>
      </w:r>
      <w:r w:rsidR="00C606D2" w:rsidRPr="00806B3D">
        <w:rPr>
          <w:rFonts w:eastAsia="Arial Unicode MS"/>
        </w:rPr>
        <w:t xml:space="preserve">of care and services rendered by </w:t>
      </w:r>
      <w:r w:rsidR="00DE65C3">
        <w:rPr>
          <w:rFonts w:eastAsia="Arial Unicode MS"/>
        </w:rPr>
        <w:t xml:space="preserve">the plan, </w:t>
      </w:r>
      <w:r w:rsidR="00C606D2" w:rsidRPr="00806B3D">
        <w:rPr>
          <w:rFonts w:eastAsia="Arial Unicode MS"/>
        </w:rPr>
        <w:t>network providers and received by our members</w:t>
      </w:r>
      <w:r w:rsidR="006A5981">
        <w:rPr>
          <w:rFonts w:eastAsia="Arial Unicode MS"/>
        </w:rPr>
        <w:t xml:space="preserve"> and participants</w:t>
      </w:r>
      <w:r w:rsidR="00DE65C3">
        <w:rPr>
          <w:rFonts w:eastAsia="Arial Unicode MS"/>
        </w:rPr>
        <w:t xml:space="preserve"> are carried out</w:t>
      </w:r>
      <w:r w:rsidR="00C65877">
        <w:rPr>
          <w:rFonts w:eastAsia="Arial Unicode MS"/>
        </w:rPr>
        <w:t>.</w:t>
      </w:r>
      <w:r w:rsidR="00E403FC" w:rsidRPr="00806B3D">
        <w:rPr>
          <w:rFonts w:eastAsia="Arial Unicode MS"/>
        </w:rPr>
        <w:t xml:space="preserve"> </w:t>
      </w:r>
      <w:r w:rsidR="001C4A0F" w:rsidRPr="00806B3D">
        <w:rPr>
          <w:rFonts w:eastAsia="Arial Unicode MS"/>
        </w:rPr>
        <w:t>When t</w:t>
      </w:r>
      <w:r w:rsidR="00287CE2" w:rsidRPr="00806B3D">
        <w:rPr>
          <w:rFonts w:eastAsia="Arial Unicode MS"/>
        </w:rPr>
        <w:t xml:space="preserve">he </w:t>
      </w:r>
      <w:r w:rsidR="002B71E8">
        <w:rPr>
          <w:rFonts w:eastAsia="Arial Unicode MS"/>
        </w:rPr>
        <w:t xml:space="preserve">QIHETP </w:t>
      </w:r>
      <w:r w:rsidR="00287CE2" w:rsidRPr="00806B3D">
        <w:rPr>
          <w:rFonts w:eastAsia="Arial Unicode MS"/>
        </w:rPr>
        <w:t>identifies opportunities for clinical, patient safety</w:t>
      </w:r>
      <w:r w:rsidR="007E404B">
        <w:rPr>
          <w:rFonts w:eastAsia="Arial Unicode MS"/>
        </w:rPr>
        <w:t>,</w:t>
      </w:r>
      <w:r w:rsidR="00287CE2" w:rsidRPr="00806B3D">
        <w:rPr>
          <w:rFonts w:eastAsia="Arial Unicode MS"/>
        </w:rPr>
        <w:t xml:space="preserve"> and service improvements,</w:t>
      </w:r>
      <w:r w:rsidR="001C4A0F" w:rsidRPr="00806B3D">
        <w:rPr>
          <w:rFonts w:eastAsia="Arial Unicode MS"/>
        </w:rPr>
        <w:t xml:space="preserve"> </w:t>
      </w:r>
      <w:r w:rsidR="00AF356F">
        <w:rPr>
          <w:rFonts w:eastAsia="Arial Unicode MS"/>
        </w:rPr>
        <w:t>Health Plan</w:t>
      </w:r>
      <w:r w:rsidR="00DE65C3">
        <w:rPr>
          <w:rFonts w:eastAsia="Arial Unicode MS"/>
        </w:rPr>
        <w:t xml:space="preserve"> initiates activities to address</w:t>
      </w:r>
      <w:r w:rsidR="00615342">
        <w:rPr>
          <w:rFonts w:eastAsia="Arial Unicode MS"/>
        </w:rPr>
        <w:t xml:space="preserve"> issues</w:t>
      </w:r>
      <w:r w:rsidR="00287CE2" w:rsidRPr="00806B3D">
        <w:rPr>
          <w:rFonts w:eastAsia="Arial Unicode MS"/>
        </w:rPr>
        <w:t xml:space="preserve"> and measure</w:t>
      </w:r>
      <w:r w:rsidR="001C4A0F" w:rsidRPr="00806B3D">
        <w:rPr>
          <w:rFonts w:eastAsia="Arial Unicode MS"/>
        </w:rPr>
        <w:t>s</w:t>
      </w:r>
      <w:r w:rsidR="00287CE2" w:rsidRPr="00806B3D">
        <w:rPr>
          <w:rFonts w:eastAsia="Arial Unicode MS"/>
        </w:rPr>
        <w:t xml:space="preserve"> intervention</w:t>
      </w:r>
      <w:r w:rsidR="00AD345B">
        <w:rPr>
          <w:rFonts w:eastAsia="Arial Unicode MS"/>
        </w:rPr>
        <w:t xml:space="preserve"> progress</w:t>
      </w:r>
      <w:r w:rsidR="00287CE2" w:rsidRPr="00806B3D">
        <w:rPr>
          <w:rFonts w:eastAsia="Arial Unicode MS"/>
        </w:rPr>
        <w:t xml:space="preserve"> over time to assess any needs for new</w:t>
      </w:r>
      <w:r w:rsidR="00ED2CAD">
        <w:rPr>
          <w:rFonts w:eastAsia="Arial Unicode MS"/>
        </w:rPr>
        <w:t xml:space="preserve"> or different</w:t>
      </w:r>
      <w:r w:rsidR="00287CE2" w:rsidRPr="00806B3D">
        <w:rPr>
          <w:rFonts w:eastAsia="Arial Unicode MS"/>
        </w:rPr>
        <w:t xml:space="preserve"> improvement strategies</w:t>
      </w:r>
      <w:r w:rsidR="00D27DBF" w:rsidRPr="00806B3D">
        <w:rPr>
          <w:rFonts w:eastAsia="Arial Unicode MS"/>
        </w:rPr>
        <w:t>.</w:t>
      </w:r>
      <w:r w:rsidR="00E403FC" w:rsidRPr="00806B3D">
        <w:rPr>
          <w:rFonts w:eastAsia="Arial Unicode MS"/>
        </w:rPr>
        <w:t xml:space="preserve"> </w:t>
      </w:r>
    </w:p>
    <w:p w14:paraId="74D632A9" w14:textId="77777777" w:rsidR="007E404B" w:rsidRDefault="007E404B" w:rsidP="0084767C">
      <w:pPr>
        <w:rPr>
          <w:rFonts w:eastAsia="Arial Unicode MS"/>
        </w:rPr>
      </w:pPr>
    </w:p>
    <w:p w14:paraId="3E9B7B5F" w14:textId="43AD9266" w:rsidR="007C31B4" w:rsidDel="003E5D27" w:rsidRDefault="00E403FC" w:rsidP="0084767C">
      <w:pPr>
        <w:rPr>
          <w:rFonts w:eastAsia="Arial Unicode MS"/>
        </w:rPr>
      </w:pPr>
      <w:r w:rsidRPr="0868B408">
        <w:rPr>
          <w:rFonts w:eastAsia="Arial Unicode MS"/>
        </w:rPr>
        <w:t xml:space="preserve">The </w:t>
      </w:r>
      <w:r w:rsidR="002B71E8" w:rsidRPr="0868B408">
        <w:rPr>
          <w:rFonts w:eastAsia="Arial Unicode MS"/>
        </w:rPr>
        <w:t>QIHETP</w:t>
      </w:r>
      <w:r w:rsidR="00C606D2" w:rsidRPr="0868B408">
        <w:rPr>
          <w:rFonts w:eastAsia="Arial Unicode MS"/>
        </w:rPr>
        <w:t xml:space="preserve"> </w:t>
      </w:r>
      <w:r w:rsidR="00992A8D" w:rsidRPr="0868B408">
        <w:rPr>
          <w:rFonts w:eastAsia="Arial Unicode MS"/>
        </w:rPr>
        <w:t>support</w:t>
      </w:r>
      <w:r w:rsidRPr="0868B408">
        <w:rPr>
          <w:rFonts w:eastAsia="Arial Unicode MS"/>
        </w:rPr>
        <w:t>s</w:t>
      </w:r>
      <w:r w:rsidR="00AD345B" w:rsidRPr="0868B408">
        <w:rPr>
          <w:rFonts w:eastAsia="Arial Unicode MS"/>
        </w:rPr>
        <w:t xml:space="preserve"> </w:t>
      </w:r>
      <w:r w:rsidR="00AF356F" w:rsidRPr="0868B408">
        <w:rPr>
          <w:rFonts w:eastAsia="Arial Unicode MS"/>
        </w:rPr>
        <w:t>Health Plan</w:t>
      </w:r>
      <w:r w:rsidR="00AD345B" w:rsidRPr="0868B408">
        <w:rPr>
          <w:rFonts w:eastAsia="Arial Unicode MS"/>
        </w:rPr>
        <w:t>’s</w:t>
      </w:r>
      <w:r w:rsidR="004B4EBF" w:rsidRPr="0868B408">
        <w:rPr>
          <w:rFonts w:eastAsia="Arial Unicode MS"/>
        </w:rPr>
        <w:t xml:space="preserve"> mission</w:t>
      </w:r>
      <w:r w:rsidR="00C606D2" w:rsidRPr="0868B408">
        <w:rPr>
          <w:rFonts w:eastAsia="Arial Unicode MS"/>
        </w:rPr>
        <w:t xml:space="preserve"> and vision</w:t>
      </w:r>
      <w:r w:rsidR="004B4EBF" w:rsidRPr="0868B408">
        <w:rPr>
          <w:rFonts w:eastAsia="Arial Unicode MS"/>
        </w:rPr>
        <w:t xml:space="preserve"> through the development and maintenance of a quality driven network of care </w:t>
      </w:r>
      <w:r w:rsidR="00E509A6" w:rsidRPr="0868B408">
        <w:rPr>
          <w:rFonts w:eastAsia="Arial Unicode MS"/>
        </w:rPr>
        <w:t>for</w:t>
      </w:r>
      <w:r w:rsidR="004B4EBF" w:rsidRPr="0868B408">
        <w:rPr>
          <w:rFonts w:eastAsia="Arial Unicode MS"/>
        </w:rPr>
        <w:t xml:space="preserve"> all lines of business.</w:t>
      </w:r>
      <w:r w:rsidR="00E509A6" w:rsidRPr="0868B408">
        <w:rPr>
          <w:rFonts w:eastAsia="Arial Unicode MS"/>
        </w:rPr>
        <w:t xml:space="preserve"> </w:t>
      </w:r>
      <w:r w:rsidR="00466F9A" w:rsidRPr="0868B408">
        <w:rPr>
          <w:rFonts w:eastAsia="Arial Unicode MS"/>
        </w:rPr>
        <w:t xml:space="preserve"> </w:t>
      </w:r>
      <w:r w:rsidR="006F2D25" w:rsidRPr="0868B408">
        <w:rPr>
          <w:rFonts w:eastAsia="Calibri"/>
        </w:rPr>
        <w:t xml:space="preserve">The </w:t>
      </w:r>
      <w:r w:rsidR="00DF7536" w:rsidRPr="0868B408">
        <w:rPr>
          <w:rFonts w:eastAsia="Calibri"/>
        </w:rPr>
        <w:t>QIHETP</w:t>
      </w:r>
      <w:r w:rsidR="00D57D9E">
        <w:rPr>
          <w:rFonts w:eastAsia="Calibri"/>
        </w:rPr>
        <w:t xml:space="preserve"> </w:t>
      </w:r>
      <w:r w:rsidR="00DA77ED" w:rsidRPr="0868B408">
        <w:rPr>
          <w:rFonts w:eastAsia="Calibri"/>
        </w:rPr>
        <w:t xml:space="preserve">Description provides </w:t>
      </w:r>
      <w:r w:rsidR="009E44EC" w:rsidRPr="0868B408">
        <w:rPr>
          <w:rFonts w:eastAsia="Calibri"/>
        </w:rPr>
        <w:t>a</w:t>
      </w:r>
      <w:r w:rsidR="00287CE2" w:rsidRPr="0868B408">
        <w:rPr>
          <w:rFonts w:eastAsia="Calibri"/>
        </w:rPr>
        <w:t xml:space="preserve"> </w:t>
      </w:r>
      <w:r w:rsidR="00DA77ED" w:rsidRPr="0868B408">
        <w:rPr>
          <w:rFonts w:eastAsia="Calibri"/>
        </w:rPr>
        <w:t xml:space="preserve">clear </w:t>
      </w:r>
      <w:r w:rsidR="006F2D25" w:rsidRPr="0868B408">
        <w:rPr>
          <w:rFonts w:eastAsia="Calibri"/>
        </w:rPr>
        <w:t>definition of authority</w:t>
      </w:r>
      <w:r w:rsidR="00DA77ED" w:rsidRPr="0868B408">
        <w:rPr>
          <w:rFonts w:eastAsia="Calibri"/>
        </w:rPr>
        <w:t>, its relation</w:t>
      </w:r>
      <w:r w:rsidR="00E509A6" w:rsidRPr="0868B408">
        <w:rPr>
          <w:rFonts w:eastAsia="Calibri"/>
        </w:rPr>
        <w:t xml:space="preserve">ship to other components </w:t>
      </w:r>
      <w:r w:rsidR="00154246" w:rsidRPr="0868B408">
        <w:rPr>
          <w:rFonts w:eastAsia="Calibri"/>
        </w:rPr>
        <w:t>and departments within</w:t>
      </w:r>
      <w:r w:rsidR="00E509A6" w:rsidRPr="0868B408">
        <w:rPr>
          <w:rFonts w:eastAsia="Calibri"/>
        </w:rPr>
        <w:t xml:space="preserve"> the </w:t>
      </w:r>
      <w:r w:rsidR="00DA77ED" w:rsidRPr="0868B408">
        <w:rPr>
          <w:rFonts w:eastAsia="Calibri"/>
        </w:rPr>
        <w:t xml:space="preserve">organization, and its accountability to the governing body of </w:t>
      </w:r>
      <w:r w:rsidR="006F2D25" w:rsidRPr="0868B408">
        <w:rPr>
          <w:rFonts w:eastAsia="Calibri"/>
        </w:rPr>
        <w:t>the organization. This document</w:t>
      </w:r>
      <w:r w:rsidR="00154246" w:rsidRPr="0868B408">
        <w:rPr>
          <w:rFonts w:eastAsia="Calibri"/>
        </w:rPr>
        <w:t xml:space="preserve"> </w:t>
      </w:r>
      <w:r w:rsidR="00DA77ED" w:rsidRPr="0868B408">
        <w:rPr>
          <w:rFonts w:eastAsia="Calibri"/>
        </w:rPr>
        <w:t>describes the program’s mission, philosophy, goals, objectives, staff</w:t>
      </w:r>
      <w:r w:rsidR="00334451" w:rsidRPr="0868B408">
        <w:rPr>
          <w:rFonts w:eastAsia="Calibri"/>
        </w:rPr>
        <w:t>ing resources</w:t>
      </w:r>
      <w:r w:rsidR="00DA77ED" w:rsidRPr="0868B408">
        <w:rPr>
          <w:rFonts w:eastAsia="Calibri"/>
        </w:rPr>
        <w:t xml:space="preserve"> and committee hierarchy. The</w:t>
      </w:r>
      <w:r w:rsidR="00E509A6" w:rsidRPr="0868B408">
        <w:rPr>
          <w:rFonts w:eastAsia="Calibri"/>
        </w:rPr>
        <w:t xml:space="preserve"> </w:t>
      </w:r>
      <w:r w:rsidR="0019201D" w:rsidRPr="0868B408">
        <w:rPr>
          <w:rFonts w:eastAsia="Calibri"/>
        </w:rPr>
        <w:t xml:space="preserve">QIHETP </w:t>
      </w:r>
      <w:r w:rsidR="00DA77ED" w:rsidRPr="0868B408">
        <w:rPr>
          <w:rFonts w:eastAsia="Calibri"/>
        </w:rPr>
        <w:t xml:space="preserve">Description, along with the </w:t>
      </w:r>
      <w:r w:rsidR="00334451" w:rsidRPr="0868B408">
        <w:rPr>
          <w:rFonts w:eastAsia="Calibri"/>
        </w:rPr>
        <w:t xml:space="preserve">Quality Improvement </w:t>
      </w:r>
      <w:r w:rsidR="0019201D" w:rsidRPr="0868B408">
        <w:rPr>
          <w:rFonts w:eastAsia="Calibri"/>
        </w:rPr>
        <w:t xml:space="preserve">and Health Equity Transformation </w:t>
      </w:r>
      <w:r w:rsidR="00DA77ED" w:rsidRPr="0868B408">
        <w:rPr>
          <w:rFonts w:eastAsia="Calibri"/>
        </w:rPr>
        <w:t>Work Plan, outlines</w:t>
      </w:r>
      <w:r w:rsidR="00867858" w:rsidRPr="0868B408">
        <w:rPr>
          <w:rFonts w:eastAsia="Calibri"/>
        </w:rPr>
        <w:t xml:space="preserve"> the major initiatives the </w:t>
      </w:r>
      <w:r w:rsidR="0036557D" w:rsidRPr="0868B408">
        <w:rPr>
          <w:rFonts w:eastAsia="Calibri"/>
        </w:rPr>
        <w:t>QIHETP</w:t>
      </w:r>
      <w:r w:rsidR="00DA77ED" w:rsidRPr="0868B408">
        <w:rPr>
          <w:rFonts w:eastAsia="Calibri"/>
        </w:rPr>
        <w:t xml:space="preserve"> will undertake in the coming year.</w:t>
      </w:r>
      <w:r w:rsidR="004B4EBF" w:rsidRPr="0868B408">
        <w:rPr>
          <w:rFonts w:eastAsia="Arial Unicode MS"/>
        </w:rPr>
        <w:t xml:space="preserve"> </w:t>
      </w:r>
    </w:p>
    <w:p w14:paraId="61C3A830" w14:textId="2284A11D" w:rsidR="00E62958" w:rsidRDefault="00E62958" w:rsidP="0084767C">
      <w:pPr>
        <w:rPr>
          <w:rFonts w:eastAsia="Arial Unicode MS"/>
        </w:rPr>
      </w:pPr>
    </w:p>
    <w:p w14:paraId="73C445EF" w14:textId="6D2C9B99" w:rsidR="543E0080" w:rsidRDefault="00E62958" w:rsidP="0084767C">
      <w:pPr>
        <w:rPr>
          <w:rFonts w:eastAsia="Calibri"/>
        </w:rPr>
      </w:pPr>
      <w:r w:rsidRPr="336A13EB">
        <w:rPr>
          <w:rFonts w:eastAsia="Calibri"/>
        </w:rPr>
        <w:t xml:space="preserve">In </w:t>
      </w:r>
      <w:r w:rsidR="00EF0C29" w:rsidRPr="336A13EB">
        <w:rPr>
          <w:rFonts w:eastAsia="Calibri"/>
        </w:rPr>
        <w:t>addition,</w:t>
      </w:r>
      <w:r w:rsidRPr="336A13EB">
        <w:rPr>
          <w:rFonts w:eastAsia="Calibri"/>
        </w:rPr>
        <w:t xml:space="preserve"> the </w:t>
      </w:r>
      <w:r w:rsidR="0036557D" w:rsidRPr="336A13EB">
        <w:rPr>
          <w:rFonts w:eastAsia="Calibri"/>
        </w:rPr>
        <w:t>QIHETP</w:t>
      </w:r>
      <w:r w:rsidRPr="336A13EB">
        <w:rPr>
          <w:rFonts w:eastAsia="Calibri"/>
        </w:rPr>
        <w:t xml:space="preserve"> supports its members, </w:t>
      </w:r>
      <w:r w:rsidR="00182B4A" w:rsidRPr="336A13EB">
        <w:rPr>
          <w:rFonts w:eastAsia="Calibri"/>
        </w:rPr>
        <w:t>providers,</w:t>
      </w:r>
      <w:r w:rsidRPr="336A13EB">
        <w:rPr>
          <w:rFonts w:eastAsia="Calibri"/>
        </w:rPr>
        <w:t xml:space="preserve"> and communities by </w:t>
      </w:r>
      <w:r w:rsidR="00DE65C3">
        <w:rPr>
          <w:rFonts w:eastAsia="Calibri"/>
        </w:rPr>
        <w:t>implementing</w:t>
      </w:r>
      <w:r w:rsidRPr="336A13EB">
        <w:rPr>
          <w:rFonts w:eastAsia="Calibri"/>
        </w:rPr>
        <w:t xml:space="preserve"> a population management strategy </w:t>
      </w:r>
      <w:r w:rsidR="00DE65C3">
        <w:rPr>
          <w:rFonts w:eastAsia="Calibri"/>
        </w:rPr>
        <w:t>to</w:t>
      </w:r>
      <w:r w:rsidRPr="336A13EB">
        <w:rPr>
          <w:rFonts w:eastAsia="Calibri"/>
        </w:rPr>
        <w:t xml:space="preserve"> collaborate with local, state and federal public health </w:t>
      </w:r>
      <w:r w:rsidR="00913966" w:rsidRPr="336A13EB">
        <w:rPr>
          <w:rFonts w:eastAsia="Calibri"/>
        </w:rPr>
        <w:t>agencies and</w:t>
      </w:r>
      <w:r w:rsidRPr="336A13EB">
        <w:rPr>
          <w:rFonts w:eastAsia="Calibri"/>
        </w:rPr>
        <w:t xml:space="preserve"> programs as well as with other </w:t>
      </w:r>
      <w:r w:rsidR="00AF356F">
        <w:rPr>
          <w:rFonts w:eastAsia="Calibri"/>
        </w:rPr>
        <w:t>Health Plan</w:t>
      </w:r>
      <w:r w:rsidRPr="336A13EB">
        <w:rPr>
          <w:rFonts w:eastAsia="Calibri"/>
        </w:rPr>
        <w:t>s.</w:t>
      </w:r>
      <w:r w:rsidR="00FF517B">
        <w:rPr>
          <w:rFonts w:eastAsia="Calibri"/>
        </w:rPr>
        <w:t xml:space="preserve"> </w:t>
      </w:r>
    </w:p>
    <w:p w14:paraId="16ACB506" w14:textId="37DDD68E" w:rsidR="00334451" w:rsidRDefault="00334451" w:rsidP="0084767C">
      <w:pPr>
        <w:rPr>
          <w:rFonts w:eastAsia="Calibri"/>
        </w:rPr>
      </w:pPr>
    </w:p>
    <w:p w14:paraId="3BB12786" w14:textId="462ECF9D" w:rsidR="00D80169" w:rsidRPr="00806B3D" w:rsidRDefault="001C2103" w:rsidP="0084767C">
      <w:pPr>
        <w:rPr>
          <w:rFonts w:eastAsia="Calibri"/>
        </w:rPr>
      </w:pPr>
      <w:r>
        <w:rPr>
          <w:rFonts w:eastAsia="Calibri"/>
        </w:rPr>
        <w:t xml:space="preserve">A </w:t>
      </w:r>
      <w:r w:rsidR="00334451" w:rsidRPr="00334451">
        <w:rPr>
          <w:rFonts w:eastAsia="Calibri"/>
        </w:rPr>
        <w:t xml:space="preserve">culture of “patient safety” </w:t>
      </w:r>
      <w:r w:rsidR="00FF294B">
        <w:rPr>
          <w:rFonts w:eastAsia="Calibri"/>
        </w:rPr>
        <w:t>i</w:t>
      </w:r>
      <w:r w:rsidR="00FF294B" w:rsidRPr="00334451">
        <w:rPr>
          <w:rFonts w:eastAsia="Calibri"/>
        </w:rPr>
        <w:t xml:space="preserve">s </w:t>
      </w:r>
      <w:r w:rsidR="00334451" w:rsidRPr="00334451">
        <w:rPr>
          <w:rFonts w:eastAsia="Calibri"/>
        </w:rPr>
        <w:t xml:space="preserve">a high priority.  On an ongoing basis, </w:t>
      </w:r>
      <w:r w:rsidR="00AF356F">
        <w:rPr>
          <w:rFonts w:eastAsia="Calibri"/>
        </w:rPr>
        <w:t>Health Plan</w:t>
      </w:r>
      <w:r w:rsidR="00334451" w:rsidRPr="00334451">
        <w:rPr>
          <w:rFonts w:eastAsia="Calibri"/>
        </w:rPr>
        <w:t xml:space="preserve"> fosters a </w:t>
      </w:r>
      <w:r w:rsidR="00FF294B">
        <w:rPr>
          <w:rFonts w:eastAsia="Calibri"/>
        </w:rPr>
        <w:t>Member</w:t>
      </w:r>
      <w:r w:rsidR="00FF294B" w:rsidRPr="00334451">
        <w:rPr>
          <w:rFonts w:eastAsia="Calibri"/>
        </w:rPr>
        <w:t xml:space="preserve"> </w:t>
      </w:r>
      <w:r w:rsidR="00334451" w:rsidRPr="00334451">
        <w:rPr>
          <w:rFonts w:eastAsia="Calibri"/>
        </w:rPr>
        <w:t xml:space="preserve">Safety culture that is communicated throughout the organization.  </w:t>
      </w:r>
      <w:r w:rsidR="00AF356F">
        <w:rPr>
          <w:rFonts w:eastAsia="Calibri"/>
        </w:rPr>
        <w:t>Health Plan</w:t>
      </w:r>
      <w:r w:rsidR="00334451" w:rsidRPr="00334451">
        <w:rPr>
          <w:rFonts w:eastAsia="Calibri"/>
        </w:rPr>
        <w:t xml:space="preserve"> is committed to developing and implementing activities to improve patient safety and clinical practice</w:t>
      </w:r>
      <w:r w:rsidR="00135E57">
        <w:rPr>
          <w:rFonts w:eastAsia="Calibri"/>
        </w:rPr>
        <w:t xml:space="preserve"> and</w:t>
      </w:r>
      <w:r w:rsidR="00334451" w:rsidRPr="00334451">
        <w:rPr>
          <w:rFonts w:eastAsia="Calibri"/>
        </w:rPr>
        <w:t xml:space="preserve"> aims to engage with both members and provider to promote and implement safety practices.</w:t>
      </w:r>
    </w:p>
    <w:p w14:paraId="6DD8B0F8" w14:textId="77777777" w:rsidR="00E06A3B" w:rsidRPr="00A1546B" w:rsidRDefault="00E06A3B" w:rsidP="0084767C"/>
    <w:p w14:paraId="7A58C99E" w14:textId="45505363" w:rsidR="00DF162C" w:rsidRDefault="00045A06" w:rsidP="0084767C">
      <w:pPr>
        <w:pStyle w:val="Heading2"/>
      </w:pPr>
      <w:bookmarkStart w:id="11" w:name="_Toc176872045"/>
      <w:bookmarkEnd w:id="1"/>
      <w:r w:rsidRPr="00DF162C">
        <w:t>Philosophy</w:t>
      </w:r>
      <w:bookmarkEnd w:id="11"/>
    </w:p>
    <w:p w14:paraId="0B7B3F39" w14:textId="77777777" w:rsidR="00594014" w:rsidRPr="00594014" w:rsidRDefault="00594014" w:rsidP="0084767C"/>
    <w:p w14:paraId="767CDF61" w14:textId="577B8E8F" w:rsidR="007C31B4" w:rsidRPr="00806B3D" w:rsidRDefault="00AF356F" w:rsidP="0084767C">
      <w:pPr>
        <w:rPr>
          <w:rFonts w:eastAsia="Calibri"/>
        </w:rPr>
      </w:pPr>
      <w:r>
        <w:rPr>
          <w:rFonts w:eastAsia="Calibri"/>
        </w:rPr>
        <w:t>Health Plan</w:t>
      </w:r>
      <w:r w:rsidR="00A92E69" w:rsidRPr="47CE3EB8">
        <w:rPr>
          <w:rFonts w:eastAsia="Calibri"/>
        </w:rPr>
        <w:t xml:space="preserve"> is committed to ensuring that Continuous Quality I</w:t>
      </w:r>
      <w:r w:rsidR="00045A06" w:rsidRPr="47CE3EB8">
        <w:rPr>
          <w:rFonts w:eastAsia="Calibri"/>
        </w:rPr>
        <w:t>mprovement</w:t>
      </w:r>
      <w:r w:rsidR="00A92E69" w:rsidRPr="47CE3EB8">
        <w:rPr>
          <w:rFonts w:eastAsia="Calibri"/>
        </w:rPr>
        <w:t xml:space="preserve"> (CQ</w:t>
      </w:r>
      <w:r w:rsidR="00DE65C3">
        <w:rPr>
          <w:rFonts w:eastAsia="Calibri"/>
        </w:rPr>
        <w:t>I)</w:t>
      </w:r>
      <w:r w:rsidR="00045A06" w:rsidRPr="47CE3EB8">
        <w:rPr>
          <w:rFonts w:eastAsia="Calibri"/>
        </w:rPr>
        <w:t xml:space="preserve"> occurs within </w:t>
      </w:r>
      <w:r w:rsidR="006224E5" w:rsidRPr="47CE3EB8">
        <w:rPr>
          <w:rFonts w:eastAsia="Calibri"/>
        </w:rPr>
        <w:t xml:space="preserve">the </w:t>
      </w:r>
      <w:r w:rsidR="00045A06" w:rsidRPr="47CE3EB8">
        <w:rPr>
          <w:rFonts w:eastAsia="Calibri"/>
        </w:rPr>
        <w:t xml:space="preserve">organization as </w:t>
      </w:r>
      <w:r w:rsidR="00DA77ED" w:rsidRPr="47CE3EB8">
        <w:rPr>
          <w:rFonts w:eastAsia="Calibri"/>
        </w:rPr>
        <w:t>well as</w:t>
      </w:r>
      <w:r w:rsidR="006F2D25" w:rsidRPr="47CE3EB8">
        <w:rPr>
          <w:rFonts w:eastAsia="Calibri"/>
        </w:rPr>
        <w:t xml:space="preserve"> throughout </w:t>
      </w:r>
      <w:r w:rsidR="006224E5" w:rsidRPr="47CE3EB8">
        <w:rPr>
          <w:rFonts w:eastAsia="Calibri"/>
        </w:rPr>
        <w:t xml:space="preserve">the </w:t>
      </w:r>
      <w:r w:rsidR="006F2D25" w:rsidRPr="47CE3EB8">
        <w:rPr>
          <w:rFonts w:eastAsia="Calibri"/>
        </w:rPr>
        <w:t>provider network. The Q</w:t>
      </w:r>
      <w:r w:rsidR="00045A06" w:rsidRPr="47CE3EB8">
        <w:rPr>
          <w:rFonts w:eastAsia="Calibri"/>
        </w:rPr>
        <w:t xml:space="preserve">uality Management </w:t>
      </w:r>
      <w:r w:rsidR="00DA77ED" w:rsidRPr="47CE3EB8">
        <w:rPr>
          <w:rFonts w:eastAsia="Calibri"/>
        </w:rPr>
        <w:t>Department is structured to facilitate ongoing</w:t>
      </w:r>
      <w:r w:rsidR="00045A06" w:rsidRPr="47CE3EB8">
        <w:rPr>
          <w:rFonts w:eastAsia="Calibri"/>
        </w:rPr>
        <w:t xml:space="preserve"> </w:t>
      </w:r>
      <w:r w:rsidR="00DA77ED" w:rsidRPr="47CE3EB8">
        <w:rPr>
          <w:rFonts w:eastAsia="Calibri"/>
        </w:rPr>
        <w:t xml:space="preserve">quality improvement </w:t>
      </w:r>
      <w:r w:rsidR="006F2D25" w:rsidRPr="47CE3EB8">
        <w:rPr>
          <w:rFonts w:eastAsia="Calibri"/>
        </w:rPr>
        <w:t xml:space="preserve">processes </w:t>
      </w:r>
      <w:r w:rsidR="00A92E69" w:rsidRPr="47CE3EB8">
        <w:rPr>
          <w:rFonts w:eastAsia="Calibri"/>
        </w:rPr>
        <w:t xml:space="preserve">and activities </w:t>
      </w:r>
      <w:r w:rsidR="006224E5" w:rsidRPr="47CE3EB8">
        <w:rPr>
          <w:rFonts w:eastAsia="Calibri"/>
        </w:rPr>
        <w:t>organization wide</w:t>
      </w:r>
      <w:r w:rsidR="00DA77ED" w:rsidRPr="47CE3EB8">
        <w:rPr>
          <w:rFonts w:eastAsia="Calibri"/>
        </w:rPr>
        <w:t>. All department</w:t>
      </w:r>
      <w:r w:rsidR="0027190F" w:rsidRPr="47CE3EB8">
        <w:rPr>
          <w:rFonts w:eastAsia="Calibri"/>
        </w:rPr>
        <w:t xml:space="preserve"> </w:t>
      </w:r>
      <w:r w:rsidR="00DA77ED" w:rsidRPr="47CE3EB8">
        <w:rPr>
          <w:rFonts w:eastAsia="Calibri"/>
        </w:rPr>
        <w:t xml:space="preserve">leaders </w:t>
      </w:r>
      <w:r w:rsidR="0027190F" w:rsidRPr="47CE3EB8">
        <w:rPr>
          <w:rFonts w:eastAsia="Calibri"/>
        </w:rPr>
        <w:t xml:space="preserve">and other identified stakeholders </w:t>
      </w:r>
      <w:r w:rsidR="00DA77ED" w:rsidRPr="47CE3EB8">
        <w:rPr>
          <w:rFonts w:eastAsia="Calibri"/>
        </w:rPr>
        <w:t xml:space="preserve">play </w:t>
      </w:r>
      <w:r w:rsidR="006224E5" w:rsidRPr="47CE3EB8">
        <w:rPr>
          <w:rFonts w:eastAsia="Calibri"/>
        </w:rPr>
        <w:t xml:space="preserve">an important </w:t>
      </w:r>
      <w:r w:rsidR="00A92E69" w:rsidRPr="47CE3EB8">
        <w:rPr>
          <w:rFonts w:eastAsia="Calibri"/>
        </w:rPr>
        <w:t>role in developing and evaluating</w:t>
      </w:r>
      <w:r w:rsidR="006F2D25" w:rsidRPr="47CE3EB8">
        <w:rPr>
          <w:rFonts w:eastAsia="Calibri"/>
        </w:rPr>
        <w:t xml:space="preserve"> the annual </w:t>
      </w:r>
      <w:r w:rsidR="00DF7536" w:rsidRPr="47CE3EB8">
        <w:rPr>
          <w:rFonts w:eastAsia="Calibri"/>
        </w:rPr>
        <w:t>QIHETP</w:t>
      </w:r>
      <w:r w:rsidR="0036557D" w:rsidRPr="47CE3EB8">
        <w:rPr>
          <w:rFonts w:eastAsia="Calibri"/>
        </w:rPr>
        <w:t xml:space="preserve"> </w:t>
      </w:r>
      <w:r w:rsidR="00DA77ED" w:rsidRPr="47CE3EB8">
        <w:rPr>
          <w:rFonts w:eastAsia="Calibri"/>
        </w:rPr>
        <w:t>Work Plan</w:t>
      </w:r>
      <w:r w:rsidR="00A92E69" w:rsidRPr="47CE3EB8">
        <w:rPr>
          <w:rFonts w:eastAsia="Calibri"/>
        </w:rPr>
        <w:t xml:space="preserve">. </w:t>
      </w:r>
      <w:r w:rsidR="006F2D25" w:rsidRPr="47CE3EB8">
        <w:rPr>
          <w:rFonts w:eastAsia="Calibri"/>
        </w:rPr>
        <w:t>The</w:t>
      </w:r>
      <w:r w:rsidR="0A80F954" w:rsidRPr="47CE3EB8">
        <w:rPr>
          <w:rFonts w:eastAsia="Calibri"/>
        </w:rPr>
        <w:t xml:space="preserve"> Chief Medical Officer and Health Equity </w:t>
      </w:r>
      <w:r w:rsidR="003F6EB8" w:rsidRPr="47CE3EB8">
        <w:rPr>
          <w:rFonts w:eastAsia="Calibri"/>
        </w:rPr>
        <w:t>Officer co</w:t>
      </w:r>
      <w:r w:rsidR="006224E5" w:rsidRPr="47CE3EB8">
        <w:rPr>
          <w:rFonts w:eastAsia="Calibri"/>
        </w:rPr>
        <w:t xml:space="preserve">-chair </w:t>
      </w:r>
      <w:r w:rsidR="006F2D25" w:rsidRPr="47CE3EB8">
        <w:rPr>
          <w:rFonts w:eastAsia="Calibri"/>
        </w:rPr>
        <w:t xml:space="preserve">the </w:t>
      </w:r>
      <w:r w:rsidR="60C4D905" w:rsidRPr="47CE3EB8">
        <w:rPr>
          <w:rFonts w:eastAsia="Calibri"/>
        </w:rPr>
        <w:t xml:space="preserve">QIHEC. The Director of Quality </w:t>
      </w:r>
      <w:r w:rsidR="00DE65C3">
        <w:rPr>
          <w:rFonts w:eastAsia="Calibri"/>
        </w:rPr>
        <w:t xml:space="preserve">or designated alternate </w:t>
      </w:r>
      <w:r w:rsidR="60C4D905" w:rsidRPr="47CE3EB8">
        <w:rPr>
          <w:rFonts w:eastAsia="Calibri"/>
        </w:rPr>
        <w:t>chairs the Quality</w:t>
      </w:r>
      <w:r w:rsidR="0027190F" w:rsidRPr="47CE3EB8">
        <w:rPr>
          <w:rFonts w:eastAsia="Calibri"/>
        </w:rPr>
        <w:t xml:space="preserve"> </w:t>
      </w:r>
      <w:r w:rsidR="00DE65C3">
        <w:rPr>
          <w:rFonts w:eastAsia="Calibri"/>
        </w:rPr>
        <w:t xml:space="preserve">and Health Equity </w:t>
      </w:r>
      <w:r w:rsidR="0027190F" w:rsidRPr="47CE3EB8">
        <w:rPr>
          <w:rFonts w:eastAsia="Calibri"/>
        </w:rPr>
        <w:t>Operations Committee</w:t>
      </w:r>
      <w:r w:rsidR="00C22E7D" w:rsidRPr="47CE3EB8">
        <w:rPr>
          <w:rFonts w:eastAsia="Calibri"/>
        </w:rPr>
        <w:t xml:space="preserve"> (Q</w:t>
      </w:r>
      <w:r w:rsidR="00DE65C3">
        <w:rPr>
          <w:rFonts w:eastAsia="Calibri"/>
        </w:rPr>
        <w:t>IHE</w:t>
      </w:r>
      <w:r w:rsidR="00C22E7D" w:rsidRPr="47CE3EB8">
        <w:rPr>
          <w:rFonts w:eastAsia="Calibri"/>
        </w:rPr>
        <w:t>OC)</w:t>
      </w:r>
      <w:r w:rsidR="0027190F" w:rsidRPr="47CE3EB8">
        <w:rPr>
          <w:rFonts w:eastAsia="Calibri"/>
        </w:rPr>
        <w:t xml:space="preserve"> and </w:t>
      </w:r>
      <w:r w:rsidR="00DE65C3">
        <w:rPr>
          <w:rFonts w:eastAsia="Calibri"/>
        </w:rPr>
        <w:t>ensures</w:t>
      </w:r>
      <w:r w:rsidR="006F2D25" w:rsidRPr="47CE3EB8">
        <w:rPr>
          <w:rFonts w:eastAsia="Calibri"/>
        </w:rPr>
        <w:t xml:space="preserve"> </w:t>
      </w:r>
      <w:r w:rsidR="006224E5" w:rsidRPr="47CE3EB8">
        <w:rPr>
          <w:rFonts w:eastAsia="Calibri"/>
        </w:rPr>
        <w:t xml:space="preserve">summations of </w:t>
      </w:r>
      <w:r w:rsidR="0027190F" w:rsidRPr="47CE3EB8">
        <w:rPr>
          <w:rFonts w:eastAsia="Calibri"/>
        </w:rPr>
        <w:t>subcommittee</w:t>
      </w:r>
      <w:r w:rsidR="00DA77ED" w:rsidRPr="47CE3EB8">
        <w:rPr>
          <w:rFonts w:eastAsia="Calibri"/>
        </w:rPr>
        <w:t xml:space="preserve"> </w:t>
      </w:r>
      <w:r w:rsidR="006224E5" w:rsidRPr="47CE3EB8">
        <w:rPr>
          <w:rFonts w:eastAsia="Calibri"/>
        </w:rPr>
        <w:t>activities</w:t>
      </w:r>
      <w:r w:rsidR="0027190F" w:rsidRPr="47CE3EB8">
        <w:rPr>
          <w:rFonts w:eastAsia="Calibri"/>
        </w:rPr>
        <w:t xml:space="preserve"> </w:t>
      </w:r>
      <w:r w:rsidR="006224E5" w:rsidRPr="47CE3EB8">
        <w:rPr>
          <w:rFonts w:eastAsia="Calibri"/>
        </w:rPr>
        <w:t xml:space="preserve">and </w:t>
      </w:r>
      <w:r w:rsidR="00DA77ED" w:rsidRPr="47CE3EB8">
        <w:rPr>
          <w:rFonts w:eastAsia="Calibri"/>
        </w:rPr>
        <w:t xml:space="preserve">progress </w:t>
      </w:r>
      <w:r w:rsidR="006224E5" w:rsidRPr="47CE3EB8">
        <w:rPr>
          <w:rFonts w:eastAsia="Calibri"/>
        </w:rPr>
        <w:t xml:space="preserve">on </w:t>
      </w:r>
      <w:r w:rsidR="00DA77ED" w:rsidRPr="47CE3EB8">
        <w:rPr>
          <w:rFonts w:eastAsia="Calibri"/>
        </w:rPr>
        <w:t xml:space="preserve">the </w:t>
      </w:r>
      <w:r w:rsidR="0027190F" w:rsidRPr="47CE3EB8">
        <w:rPr>
          <w:rFonts w:eastAsia="Calibri"/>
        </w:rPr>
        <w:t xml:space="preserve">annual </w:t>
      </w:r>
      <w:r w:rsidR="00DF7536" w:rsidRPr="47CE3EB8">
        <w:rPr>
          <w:rFonts w:eastAsia="Calibri"/>
        </w:rPr>
        <w:t>QIHETP</w:t>
      </w:r>
      <w:r w:rsidR="00EC72BC" w:rsidRPr="47CE3EB8">
        <w:rPr>
          <w:rFonts w:eastAsia="Calibri"/>
        </w:rPr>
        <w:t xml:space="preserve"> </w:t>
      </w:r>
      <w:r w:rsidR="00A92E69" w:rsidRPr="47CE3EB8">
        <w:rPr>
          <w:rFonts w:eastAsia="Calibri"/>
        </w:rPr>
        <w:t>Work P</w:t>
      </w:r>
      <w:r w:rsidR="00DA77ED" w:rsidRPr="47CE3EB8">
        <w:rPr>
          <w:rFonts w:eastAsia="Calibri"/>
        </w:rPr>
        <w:t>lan</w:t>
      </w:r>
      <w:r w:rsidR="00DE65C3">
        <w:rPr>
          <w:rFonts w:eastAsia="Calibri"/>
        </w:rPr>
        <w:t xml:space="preserve"> are provided no less than quarterly</w:t>
      </w:r>
      <w:r w:rsidR="00DA77ED" w:rsidRPr="47CE3EB8">
        <w:rPr>
          <w:rFonts w:eastAsia="Calibri"/>
        </w:rPr>
        <w:t>.</w:t>
      </w:r>
    </w:p>
    <w:p w14:paraId="2F929309" w14:textId="77777777" w:rsidR="0027190F" w:rsidRPr="00806B3D" w:rsidRDefault="0027190F" w:rsidP="0084767C">
      <w:pPr>
        <w:rPr>
          <w:rFonts w:eastAsia="Calibri"/>
        </w:rPr>
      </w:pPr>
    </w:p>
    <w:p w14:paraId="0C2C403F" w14:textId="5618EF8A" w:rsidR="00D80169" w:rsidRPr="00806B3D" w:rsidRDefault="5AE15874" w:rsidP="0084767C">
      <w:pPr>
        <w:rPr>
          <w:rFonts w:eastAsia="Calibri"/>
        </w:rPr>
      </w:pPr>
      <w:r w:rsidRPr="0868B408">
        <w:rPr>
          <w:rFonts w:eastAsia="Calibri"/>
        </w:rPr>
        <w:t xml:space="preserve">The </w:t>
      </w:r>
      <w:r w:rsidR="00EC72BC" w:rsidRPr="0868B408">
        <w:rPr>
          <w:rFonts w:eastAsia="Calibri"/>
        </w:rPr>
        <w:t>QI</w:t>
      </w:r>
      <w:r w:rsidR="008A0C8C" w:rsidRPr="0868B408">
        <w:rPr>
          <w:rFonts w:eastAsia="Calibri"/>
        </w:rPr>
        <w:t>HETP</w:t>
      </w:r>
      <w:r w:rsidR="00DA77ED" w:rsidRPr="0868B408">
        <w:rPr>
          <w:rFonts w:eastAsia="Calibri"/>
        </w:rPr>
        <w:t xml:space="preserve"> </w:t>
      </w:r>
      <w:r w:rsidR="692F7FA6" w:rsidRPr="0868B408">
        <w:rPr>
          <w:rFonts w:eastAsia="Calibri"/>
        </w:rPr>
        <w:t xml:space="preserve">goals are </w:t>
      </w:r>
      <w:r w:rsidR="00DA77ED" w:rsidRPr="0868B408">
        <w:rPr>
          <w:rFonts w:eastAsia="Calibri"/>
        </w:rPr>
        <w:t>met</w:t>
      </w:r>
      <w:r w:rsidR="006224E5" w:rsidRPr="0868B408">
        <w:rPr>
          <w:rFonts w:eastAsia="Calibri"/>
        </w:rPr>
        <w:t xml:space="preserve"> through stakeholder collaboration and participation on quality initiatives</w:t>
      </w:r>
      <w:r w:rsidR="00DA77ED" w:rsidRPr="0868B408">
        <w:rPr>
          <w:rFonts w:eastAsia="Calibri"/>
        </w:rPr>
        <w:t>.</w:t>
      </w:r>
      <w:r w:rsidR="0027190F" w:rsidRPr="0868B408">
        <w:rPr>
          <w:rFonts w:eastAsia="Calibri"/>
        </w:rPr>
        <w:t xml:space="preserve"> </w:t>
      </w:r>
      <w:r w:rsidR="006F2D25" w:rsidRPr="0868B408">
        <w:rPr>
          <w:rFonts w:eastAsia="Calibri"/>
        </w:rPr>
        <w:t>Therefore, the</w:t>
      </w:r>
      <w:r w:rsidR="0027190F" w:rsidRPr="0868B408">
        <w:rPr>
          <w:rFonts w:eastAsia="Calibri"/>
        </w:rPr>
        <w:t xml:space="preserve"> </w:t>
      </w:r>
      <w:r w:rsidR="008A0C8C" w:rsidRPr="0868B408">
        <w:rPr>
          <w:rFonts w:eastAsia="Calibri"/>
        </w:rPr>
        <w:t>QIHETP</w:t>
      </w:r>
      <w:r w:rsidR="00DA77ED" w:rsidRPr="0868B408">
        <w:rPr>
          <w:rFonts w:eastAsia="Calibri"/>
        </w:rPr>
        <w:t xml:space="preserve"> is structured to include the partici</w:t>
      </w:r>
      <w:r w:rsidR="006F2D25" w:rsidRPr="0868B408">
        <w:rPr>
          <w:rFonts w:eastAsia="Calibri"/>
        </w:rPr>
        <w:t xml:space="preserve">pation and collaboration of </w:t>
      </w:r>
      <w:r w:rsidR="00DA77ED" w:rsidRPr="0868B408">
        <w:rPr>
          <w:rFonts w:eastAsia="Calibri"/>
        </w:rPr>
        <w:t xml:space="preserve">staff, the provider network, </w:t>
      </w:r>
      <w:r w:rsidR="00581690" w:rsidRPr="0868B408">
        <w:rPr>
          <w:rFonts w:eastAsia="Calibri"/>
        </w:rPr>
        <w:t>local partners</w:t>
      </w:r>
      <w:r w:rsidR="006F2D25" w:rsidRPr="0868B408">
        <w:rPr>
          <w:rFonts w:eastAsia="Calibri"/>
        </w:rPr>
        <w:t>, state agencies</w:t>
      </w:r>
      <w:r w:rsidR="00A22A41">
        <w:rPr>
          <w:rFonts w:eastAsia="Calibri"/>
        </w:rPr>
        <w:t>,</w:t>
      </w:r>
      <w:r w:rsidR="00A92E69" w:rsidRPr="0868B408">
        <w:rPr>
          <w:rFonts w:eastAsia="Calibri"/>
        </w:rPr>
        <w:t xml:space="preserve"> and </w:t>
      </w:r>
      <w:r w:rsidR="00182B4A" w:rsidRPr="0868B408">
        <w:rPr>
          <w:rFonts w:eastAsia="Calibri"/>
        </w:rPr>
        <w:t xml:space="preserve">members. </w:t>
      </w:r>
      <w:r w:rsidR="00ED514F" w:rsidRPr="0868B408">
        <w:rPr>
          <w:rFonts w:eastAsia="Calibri"/>
        </w:rPr>
        <w:t>QIHETP</w:t>
      </w:r>
      <w:r w:rsidR="00124275" w:rsidRPr="0868B408">
        <w:rPr>
          <w:rFonts w:eastAsia="Calibri"/>
        </w:rPr>
        <w:t xml:space="preserve"> </w:t>
      </w:r>
      <w:r w:rsidR="00033E43" w:rsidRPr="0868B408">
        <w:rPr>
          <w:rFonts w:eastAsia="Calibri"/>
        </w:rPr>
        <w:t xml:space="preserve">efforts are further enhanced through </w:t>
      </w:r>
      <w:r w:rsidR="00DA77ED" w:rsidRPr="0868B408">
        <w:rPr>
          <w:rFonts w:eastAsia="Calibri"/>
        </w:rPr>
        <w:t>consultation w</w:t>
      </w:r>
      <w:r w:rsidR="006F2D25" w:rsidRPr="0868B408">
        <w:rPr>
          <w:rFonts w:eastAsia="Calibri"/>
        </w:rPr>
        <w:t>ith our partner</w:t>
      </w:r>
      <w:r w:rsidR="00581690" w:rsidRPr="0868B408">
        <w:rPr>
          <w:rFonts w:eastAsia="Calibri"/>
        </w:rPr>
        <w:t>ing</w:t>
      </w:r>
      <w:r w:rsidR="006F2D25" w:rsidRPr="0868B408">
        <w:rPr>
          <w:rFonts w:eastAsia="Calibri"/>
        </w:rPr>
        <w:t xml:space="preserve"> </w:t>
      </w:r>
      <w:r w:rsidR="00AF356F" w:rsidRPr="0868B408">
        <w:rPr>
          <w:rFonts w:eastAsia="Calibri"/>
        </w:rPr>
        <w:t>Health Plan</w:t>
      </w:r>
      <w:r w:rsidR="006F2D25" w:rsidRPr="0868B408">
        <w:rPr>
          <w:rFonts w:eastAsia="Calibri"/>
        </w:rPr>
        <w:t xml:space="preserve">s </w:t>
      </w:r>
      <w:r w:rsidR="001C4A0F" w:rsidRPr="0868B408">
        <w:rPr>
          <w:rFonts w:eastAsia="Calibri"/>
        </w:rPr>
        <w:t xml:space="preserve">and/or health systems. </w:t>
      </w:r>
      <w:r w:rsidR="00581690" w:rsidRPr="0868B408">
        <w:rPr>
          <w:rFonts w:eastAsia="Calibri"/>
        </w:rPr>
        <w:t xml:space="preserve">Quality </w:t>
      </w:r>
      <w:r w:rsidR="001C4A0F" w:rsidRPr="0868B408">
        <w:rPr>
          <w:rFonts w:eastAsia="Calibri"/>
        </w:rPr>
        <w:t>efforts are also enhanced through consultation</w:t>
      </w:r>
      <w:r w:rsidR="00033E43" w:rsidRPr="0868B408">
        <w:rPr>
          <w:rFonts w:eastAsia="Calibri"/>
        </w:rPr>
        <w:t xml:space="preserve"> with state agencies and other</w:t>
      </w:r>
      <w:r w:rsidR="00DA77ED" w:rsidRPr="0868B408">
        <w:rPr>
          <w:rFonts w:eastAsia="Calibri"/>
        </w:rPr>
        <w:t xml:space="preserve"> s</w:t>
      </w:r>
      <w:r w:rsidR="00033E43" w:rsidRPr="0868B408">
        <w:rPr>
          <w:rFonts w:eastAsia="Calibri"/>
        </w:rPr>
        <w:t>ubject matter experts</w:t>
      </w:r>
      <w:r w:rsidR="00DA77ED" w:rsidRPr="0868B408">
        <w:rPr>
          <w:rFonts w:eastAsia="Calibri"/>
        </w:rPr>
        <w:t>. The a</w:t>
      </w:r>
      <w:r w:rsidR="006F2D25" w:rsidRPr="0868B408">
        <w:rPr>
          <w:rFonts w:eastAsia="Calibri"/>
        </w:rPr>
        <w:t xml:space="preserve">nnual </w:t>
      </w:r>
      <w:r w:rsidR="00DF7536" w:rsidRPr="0868B408">
        <w:rPr>
          <w:rFonts w:eastAsia="Calibri"/>
        </w:rPr>
        <w:t>QIHETP</w:t>
      </w:r>
      <w:r w:rsidR="00D528D1" w:rsidRPr="0868B408">
        <w:rPr>
          <w:rFonts w:eastAsia="Calibri"/>
        </w:rPr>
        <w:t xml:space="preserve"> </w:t>
      </w:r>
      <w:r w:rsidR="00DA77ED" w:rsidRPr="0868B408">
        <w:rPr>
          <w:rFonts w:eastAsia="Calibri"/>
        </w:rPr>
        <w:t xml:space="preserve">Work Plan provides the organization with a </w:t>
      </w:r>
      <w:r w:rsidR="00581690" w:rsidRPr="0868B408">
        <w:rPr>
          <w:rFonts w:eastAsia="Calibri"/>
        </w:rPr>
        <w:t>mechanism for</w:t>
      </w:r>
      <w:r w:rsidR="006D5E4E" w:rsidRPr="0868B408">
        <w:rPr>
          <w:rFonts w:eastAsia="Calibri"/>
        </w:rPr>
        <w:t xml:space="preserve"> tracking </w:t>
      </w:r>
      <w:r w:rsidR="00581690" w:rsidRPr="0868B408">
        <w:rPr>
          <w:rFonts w:eastAsia="Calibri"/>
        </w:rPr>
        <w:t>yearly planned activities and objectives, time frame for completion, staff responsible, monitoring previously identified issues</w:t>
      </w:r>
      <w:r w:rsidR="00167F32">
        <w:rPr>
          <w:rFonts w:eastAsia="Calibri"/>
        </w:rPr>
        <w:t>,</w:t>
      </w:r>
      <w:r w:rsidR="00581690" w:rsidRPr="0868B408">
        <w:rPr>
          <w:rFonts w:eastAsia="Calibri"/>
        </w:rPr>
        <w:t xml:space="preserve"> and evaluation of the </w:t>
      </w:r>
      <w:r w:rsidR="00167F32">
        <w:rPr>
          <w:rFonts w:eastAsia="Calibri"/>
        </w:rPr>
        <w:t>QIHETP</w:t>
      </w:r>
      <w:r w:rsidR="00DA77ED" w:rsidRPr="0868B408">
        <w:rPr>
          <w:rFonts w:eastAsia="Calibri"/>
        </w:rPr>
        <w:t>.</w:t>
      </w:r>
      <w:r w:rsidR="00581690" w:rsidRPr="0868B408">
        <w:rPr>
          <w:rFonts w:eastAsia="Calibri"/>
        </w:rPr>
        <w:t xml:space="preserve"> The </w:t>
      </w:r>
      <w:r w:rsidR="00ED514F" w:rsidRPr="0868B408">
        <w:rPr>
          <w:rFonts w:eastAsia="Calibri"/>
        </w:rPr>
        <w:t xml:space="preserve">QIHETP Annual </w:t>
      </w:r>
      <w:r w:rsidR="00581690" w:rsidRPr="0868B408">
        <w:rPr>
          <w:rFonts w:eastAsia="Calibri"/>
        </w:rPr>
        <w:t>Evaluation provides a description of completed and ongoing activities</w:t>
      </w:r>
      <w:r w:rsidR="00BC0446">
        <w:rPr>
          <w:rFonts w:eastAsia="Calibri"/>
        </w:rPr>
        <w:t>,</w:t>
      </w:r>
      <w:r w:rsidR="00581690" w:rsidRPr="0868B408">
        <w:rPr>
          <w:rFonts w:eastAsia="Calibri"/>
        </w:rPr>
        <w:t xml:space="preserve"> </w:t>
      </w:r>
      <w:r w:rsidR="00BA4D18">
        <w:rPr>
          <w:rFonts w:eastAsia="Calibri"/>
        </w:rPr>
        <w:t xml:space="preserve">and </w:t>
      </w:r>
      <w:r w:rsidR="00581690" w:rsidRPr="0868B408">
        <w:rPr>
          <w:rFonts w:eastAsia="Calibri"/>
        </w:rPr>
        <w:t xml:space="preserve">trending of </w:t>
      </w:r>
      <w:r w:rsidR="00BC0446">
        <w:rPr>
          <w:rFonts w:eastAsia="Calibri"/>
        </w:rPr>
        <w:t xml:space="preserve">performance </w:t>
      </w:r>
      <w:r w:rsidR="00581690" w:rsidRPr="0868B408">
        <w:rPr>
          <w:rFonts w:eastAsia="Calibri"/>
        </w:rPr>
        <w:t>measures in quality</w:t>
      </w:r>
      <w:r w:rsidR="00BA4D18">
        <w:rPr>
          <w:rFonts w:eastAsia="Calibri"/>
        </w:rPr>
        <w:t>,</w:t>
      </w:r>
      <w:r w:rsidR="00581690" w:rsidRPr="0868B408">
        <w:rPr>
          <w:rFonts w:eastAsia="Calibri"/>
        </w:rPr>
        <w:t xml:space="preserve"> safety of clinical </w:t>
      </w:r>
      <w:r w:rsidR="00BA4D18">
        <w:rPr>
          <w:rFonts w:eastAsia="Calibri"/>
        </w:rPr>
        <w:t xml:space="preserve">care, </w:t>
      </w:r>
      <w:r w:rsidR="00581690" w:rsidRPr="0868B408">
        <w:rPr>
          <w:rFonts w:eastAsia="Calibri"/>
        </w:rPr>
        <w:t>quality of service</w:t>
      </w:r>
      <w:r w:rsidR="000F34CE">
        <w:rPr>
          <w:rFonts w:eastAsia="Calibri"/>
        </w:rPr>
        <w:t>,</w:t>
      </w:r>
      <w:r w:rsidR="00581690" w:rsidRPr="0868B408">
        <w:rPr>
          <w:rFonts w:eastAsia="Calibri"/>
        </w:rPr>
        <w:t xml:space="preserve"> and</w:t>
      </w:r>
      <w:r w:rsidR="0016165B" w:rsidRPr="0868B408">
        <w:rPr>
          <w:rFonts w:eastAsia="Calibri"/>
        </w:rPr>
        <w:t xml:space="preserve"> equity </w:t>
      </w:r>
      <w:r w:rsidR="00BA4D18">
        <w:rPr>
          <w:rFonts w:eastAsia="Calibri"/>
        </w:rPr>
        <w:t>as well as</w:t>
      </w:r>
      <w:r w:rsidR="00BA4D18" w:rsidRPr="0868B408">
        <w:rPr>
          <w:rFonts w:eastAsia="Calibri"/>
        </w:rPr>
        <w:t xml:space="preserve"> </w:t>
      </w:r>
      <w:r w:rsidR="00581690" w:rsidRPr="0868B408">
        <w:rPr>
          <w:rFonts w:eastAsia="Calibri"/>
        </w:rPr>
        <w:t xml:space="preserve">an overall </w:t>
      </w:r>
      <w:r w:rsidR="00243D69">
        <w:rPr>
          <w:rFonts w:eastAsia="Calibri"/>
        </w:rPr>
        <w:t xml:space="preserve">evaluation of the </w:t>
      </w:r>
      <w:r w:rsidR="00581690" w:rsidRPr="0868B408">
        <w:rPr>
          <w:rFonts w:eastAsia="Calibri"/>
        </w:rPr>
        <w:t>effectiveness of the QI</w:t>
      </w:r>
      <w:r w:rsidR="00D528D1" w:rsidRPr="0868B408">
        <w:rPr>
          <w:rFonts w:eastAsia="Calibri"/>
        </w:rPr>
        <w:t>HETP</w:t>
      </w:r>
      <w:r w:rsidR="00581690" w:rsidRPr="0868B408">
        <w:rPr>
          <w:rFonts w:eastAsia="Calibri"/>
        </w:rPr>
        <w:t xml:space="preserve"> and its progress toward influencing networkwide safe clinical practices.</w:t>
      </w:r>
    </w:p>
    <w:p w14:paraId="0F37DAA3" w14:textId="77777777" w:rsidR="00C43CD1" w:rsidRDefault="00C43CD1" w:rsidP="0084767C"/>
    <w:p w14:paraId="347C680C" w14:textId="587B59FB" w:rsidR="00041550" w:rsidRDefault="00DA77ED" w:rsidP="0084767C">
      <w:pPr>
        <w:pStyle w:val="Heading2"/>
      </w:pPr>
      <w:bookmarkStart w:id="12" w:name="_Toc176872046"/>
      <w:r w:rsidRPr="00DF162C">
        <w:t xml:space="preserve">Definition </w:t>
      </w:r>
      <w:r w:rsidR="00041550" w:rsidRPr="00DF162C">
        <w:t xml:space="preserve">and Scope </w:t>
      </w:r>
      <w:r w:rsidRPr="00DF162C">
        <w:t>of Quality</w:t>
      </w:r>
      <w:bookmarkEnd w:id="12"/>
    </w:p>
    <w:p w14:paraId="1B52593B" w14:textId="77777777" w:rsidR="00594014" w:rsidRPr="00594014" w:rsidRDefault="00594014" w:rsidP="0084767C"/>
    <w:p w14:paraId="0B1921BE" w14:textId="74EB0506" w:rsidR="006B7231" w:rsidRDefault="00AF356F" w:rsidP="0084767C">
      <w:r>
        <w:t>Health Plan</w:t>
      </w:r>
      <w:r w:rsidR="6C389950" w:rsidRPr="47CE3EB8">
        <w:t>’s</w:t>
      </w:r>
      <w:r w:rsidR="7D9B00DF" w:rsidRPr="47CE3EB8">
        <w:t xml:space="preserve"> definition of </w:t>
      </w:r>
      <w:r w:rsidR="6C389950" w:rsidRPr="47CE3EB8">
        <w:t>quality</w:t>
      </w:r>
      <w:r w:rsidR="00DE0827">
        <w:t xml:space="preserve"> is </w:t>
      </w:r>
      <w:r w:rsidR="70B2CA9E" w:rsidRPr="47CE3EB8">
        <w:t>ad</w:t>
      </w:r>
      <w:r w:rsidR="00DE0827">
        <w:t>a</w:t>
      </w:r>
      <w:r w:rsidR="70B2CA9E" w:rsidRPr="47CE3EB8">
        <w:t xml:space="preserve">pted from the </w:t>
      </w:r>
      <w:r w:rsidR="0753625D" w:rsidRPr="47CE3EB8">
        <w:t xml:space="preserve">Institute for Health Improvement (IHI) </w:t>
      </w:r>
      <w:r w:rsidR="0753625D" w:rsidRPr="003E5D27">
        <w:t xml:space="preserve">Quadruple Aim. According to IHI, the goal of the Triple Aim is to “Improve the patient care experience, improve the health of a population, </w:t>
      </w:r>
      <w:r w:rsidR="74C9324D" w:rsidRPr="003E5D27">
        <w:t xml:space="preserve">provide better outcomes </w:t>
      </w:r>
      <w:r w:rsidR="0753625D" w:rsidRPr="003E5D27">
        <w:t>and reduce the per capita health care costs”. The Quadruple Aim builds on the idea of the triple aim by acknowledging that without an improved clinical experience on the provider side, the three other patient-centric aspects won’t reach their full potential.</w:t>
      </w:r>
    </w:p>
    <w:p w14:paraId="5B616B78" w14:textId="77777777" w:rsidR="00182B4A" w:rsidRPr="003E5D27" w:rsidRDefault="00182B4A" w:rsidP="0084767C"/>
    <w:p w14:paraId="27F35667" w14:textId="74E09A6A" w:rsidR="6B7C3301" w:rsidRPr="003E5D27" w:rsidRDefault="6B7C3301" w:rsidP="0084767C">
      <w:pPr>
        <w:rPr>
          <w:rFonts w:eastAsia="Cambria"/>
        </w:rPr>
      </w:pPr>
      <w:r w:rsidRPr="003E5D27">
        <w:rPr>
          <w:rFonts w:eastAsia="Cambria"/>
        </w:rPr>
        <w:t>Improved Patient Experience</w:t>
      </w:r>
    </w:p>
    <w:p w14:paraId="35E7A3F6" w14:textId="46932FE4" w:rsidR="6B7C3301" w:rsidRPr="003E5D27" w:rsidRDefault="560364AA" w:rsidP="0084767C">
      <w:pPr>
        <w:rPr>
          <w:rFonts w:eastAsia="Cambria"/>
        </w:rPr>
      </w:pPr>
      <w:r w:rsidRPr="00857C48">
        <w:rPr>
          <w:rFonts w:eastAsia="Cambria"/>
        </w:rPr>
        <w:t>Improving the patient experience aims to enhance the quality of care that patients receive, having a greater focus on individuals and families. Originally, this was the sole aim of healthcare before the Triple Aim was created. It came from the Institute of Medicine’s publication, Crossing the Quality Chasm, in which they outlined six domains of healthcare quality or need</w:t>
      </w:r>
      <w:r w:rsidR="249AA4B7" w:rsidRPr="00857C48">
        <w:rPr>
          <w:rFonts w:eastAsia="Cambria"/>
        </w:rPr>
        <w:t xml:space="preserve"> (STEEP)</w:t>
      </w:r>
      <w:r w:rsidRPr="00857C48">
        <w:rPr>
          <w:rFonts w:eastAsia="Cambria"/>
        </w:rPr>
        <w:t>:</w:t>
      </w:r>
    </w:p>
    <w:p w14:paraId="35C80059" w14:textId="77777777" w:rsidR="00D80169" w:rsidRDefault="00D80169" w:rsidP="0084767C"/>
    <w:tbl>
      <w:tblPr>
        <w:tblW w:w="0" w:type="auto"/>
        <w:tblInd w:w="105" w:type="dxa"/>
        <w:tblLayout w:type="fixed"/>
        <w:tblLook w:val="04A0" w:firstRow="1" w:lastRow="0" w:firstColumn="1" w:lastColumn="0" w:noHBand="0" w:noVBand="1"/>
      </w:tblPr>
      <w:tblGrid>
        <w:gridCol w:w="1890"/>
        <w:gridCol w:w="7470"/>
      </w:tblGrid>
      <w:tr w:rsidR="47CE3EB8" w14:paraId="0F57F176" w14:textId="77777777" w:rsidTr="007B34BE">
        <w:trPr>
          <w:trHeight w:val="300"/>
        </w:trPr>
        <w:tc>
          <w:tcPr>
            <w:tcW w:w="1890" w:type="dxa"/>
            <w:tcMar>
              <w:left w:w="108" w:type="dxa"/>
              <w:right w:w="108" w:type="dxa"/>
            </w:tcMar>
          </w:tcPr>
          <w:p w14:paraId="0084C25E" w14:textId="718D0842" w:rsidR="47CE3EB8" w:rsidRPr="00107B36" w:rsidRDefault="47CE3EB8" w:rsidP="0084767C">
            <w:pPr>
              <w:rPr>
                <w:b/>
                <w:bCs/>
              </w:rPr>
            </w:pPr>
            <w:r w:rsidRPr="00107B36">
              <w:rPr>
                <w:rFonts w:eastAsia="Cambria"/>
                <w:b/>
                <w:bCs/>
              </w:rPr>
              <w:t>Safe</w:t>
            </w:r>
          </w:p>
        </w:tc>
        <w:tc>
          <w:tcPr>
            <w:tcW w:w="7470" w:type="dxa"/>
            <w:tcMar>
              <w:left w:w="108" w:type="dxa"/>
              <w:right w:w="108" w:type="dxa"/>
            </w:tcMar>
          </w:tcPr>
          <w:p w14:paraId="12D74E00" w14:textId="5FCE473E" w:rsidR="47CE3EB8" w:rsidRDefault="47CE3EB8" w:rsidP="0084767C">
            <w:r w:rsidRPr="47CE3EB8">
              <w:rPr>
                <w:rFonts w:eastAsia="Cambria"/>
              </w:rPr>
              <w:t>Avoiding injuries to patients from the care that is intended to help them.</w:t>
            </w:r>
          </w:p>
        </w:tc>
      </w:tr>
      <w:tr w:rsidR="47CE3EB8" w14:paraId="6643CA15" w14:textId="77777777" w:rsidTr="007B34BE">
        <w:trPr>
          <w:trHeight w:val="300"/>
        </w:trPr>
        <w:tc>
          <w:tcPr>
            <w:tcW w:w="1890" w:type="dxa"/>
            <w:tcMar>
              <w:left w:w="108" w:type="dxa"/>
              <w:right w:w="108" w:type="dxa"/>
            </w:tcMar>
          </w:tcPr>
          <w:p w14:paraId="5A738B8E" w14:textId="4543F705" w:rsidR="47CE3EB8" w:rsidRPr="00107B36" w:rsidRDefault="47CE3EB8" w:rsidP="0084767C">
            <w:pPr>
              <w:rPr>
                <w:b/>
                <w:bCs/>
              </w:rPr>
            </w:pPr>
            <w:r w:rsidRPr="00107B36">
              <w:rPr>
                <w:rFonts w:eastAsia="Cambria"/>
                <w:b/>
                <w:bCs/>
              </w:rPr>
              <w:t>Timely</w:t>
            </w:r>
          </w:p>
        </w:tc>
        <w:tc>
          <w:tcPr>
            <w:tcW w:w="7470" w:type="dxa"/>
            <w:tcMar>
              <w:left w:w="108" w:type="dxa"/>
              <w:right w:w="108" w:type="dxa"/>
            </w:tcMar>
          </w:tcPr>
          <w:p w14:paraId="2C02C4D0" w14:textId="4573DD3E" w:rsidR="47CE3EB8" w:rsidRDefault="47CE3EB8" w:rsidP="0084767C">
            <w:r w:rsidRPr="47CE3EB8">
              <w:rPr>
                <w:rFonts w:eastAsia="Cambria"/>
              </w:rPr>
              <w:t>Reducing wait time and sometimes harmful delays for both those who receive and those who give care.</w:t>
            </w:r>
          </w:p>
        </w:tc>
      </w:tr>
      <w:tr w:rsidR="47CE3EB8" w14:paraId="62EA1518" w14:textId="77777777" w:rsidTr="007B34BE">
        <w:trPr>
          <w:trHeight w:val="300"/>
        </w:trPr>
        <w:tc>
          <w:tcPr>
            <w:tcW w:w="1890" w:type="dxa"/>
            <w:tcMar>
              <w:left w:w="108" w:type="dxa"/>
              <w:right w:w="108" w:type="dxa"/>
            </w:tcMar>
          </w:tcPr>
          <w:p w14:paraId="4C82C18A" w14:textId="00B31853" w:rsidR="47CE3EB8" w:rsidRPr="00107B36" w:rsidRDefault="47CE3EB8" w:rsidP="0084767C">
            <w:pPr>
              <w:rPr>
                <w:b/>
                <w:bCs/>
              </w:rPr>
            </w:pPr>
            <w:r w:rsidRPr="00107B36">
              <w:rPr>
                <w:rFonts w:eastAsia="Cambria"/>
                <w:b/>
                <w:bCs/>
              </w:rPr>
              <w:t>Effective</w:t>
            </w:r>
          </w:p>
        </w:tc>
        <w:tc>
          <w:tcPr>
            <w:tcW w:w="7470" w:type="dxa"/>
            <w:tcMar>
              <w:left w:w="108" w:type="dxa"/>
              <w:right w:w="108" w:type="dxa"/>
            </w:tcMar>
          </w:tcPr>
          <w:p w14:paraId="26276705" w14:textId="21BEED78" w:rsidR="47CE3EB8" w:rsidRDefault="47CE3EB8" w:rsidP="0084767C">
            <w:r w:rsidRPr="47CE3EB8">
              <w:rPr>
                <w:rFonts w:eastAsia="Cambria"/>
              </w:rPr>
              <w:t xml:space="preserve">Providing services based on scientific knowledge to all who could benefit and refraining from providing services to those not likely to benefit (avoiding underuse and overuse respectively). </w:t>
            </w:r>
          </w:p>
        </w:tc>
      </w:tr>
      <w:tr w:rsidR="47CE3EB8" w14:paraId="2CE84C51" w14:textId="77777777" w:rsidTr="007B34BE">
        <w:trPr>
          <w:trHeight w:val="300"/>
        </w:trPr>
        <w:tc>
          <w:tcPr>
            <w:tcW w:w="1890" w:type="dxa"/>
            <w:tcMar>
              <w:left w:w="108" w:type="dxa"/>
              <w:right w:w="108" w:type="dxa"/>
            </w:tcMar>
          </w:tcPr>
          <w:p w14:paraId="0F9EF272" w14:textId="22A86CAB" w:rsidR="47CE3EB8" w:rsidRPr="00107B36" w:rsidRDefault="47CE3EB8" w:rsidP="0084767C">
            <w:pPr>
              <w:rPr>
                <w:b/>
                <w:bCs/>
              </w:rPr>
            </w:pPr>
            <w:r w:rsidRPr="00107B36">
              <w:rPr>
                <w:rFonts w:eastAsia="Cambria"/>
                <w:b/>
                <w:bCs/>
              </w:rPr>
              <w:t>Efficient</w:t>
            </w:r>
          </w:p>
        </w:tc>
        <w:tc>
          <w:tcPr>
            <w:tcW w:w="7470" w:type="dxa"/>
            <w:tcMar>
              <w:left w:w="108" w:type="dxa"/>
              <w:right w:w="108" w:type="dxa"/>
            </w:tcMar>
          </w:tcPr>
          <w:p w14:paraId="489A07FC" w14:textId="5916EF58" w:rsidR="47CE3EB8" w:rsidRDefault="47CE3EB8" w:rsidP="0084767C">
            <w:r w:rsidRPr="47CE3EB8">
              <w:rPr>
                <w:rFonts w:eastAsia="Cambria"/>
              </w:rPr>
              <w:t xml:space="preserve">Avoiding waste, including waste of equipment, supplies, ideas, and energy. </w:t>
            </w:r>
          </w:p>
        </w:tc>
      </w:tr>
      <w:tr w:rsidR="47CE3EB8" w14:paraId="7FBE0F63" w14:textId="77777777" w:rsidTr="007B34BE">
        <w:trPr>
          <w:trHeight w:val="300"/>
        </w:trPr>
        <w:tc>
          <w:tcPr>
            <w:tcW w:w="1890" w:type="dxa"/>
            <w:tcMar>
              <w:left w:w="108" w:type="dxa"/>
              <w:right w:w="108" w:type="dxa"/>
            </w:tcMar>
          </w:tcPr>
          <w:p w14:paraId="481C290F" w14:textId="0D53F897" w:rsidR="47CE3EB8" w:rsidRPr="00107B36" w:rsidRDefault="47CE3EB8" w:rsidP="0084767C">
            <w:pPr>
              <w:rPr>
                <w:b/>
                <w:bCs/>
              </w:rPr>
            </w:pPr>
            <w:r w:rsidRPr="00107B36">
              <w:rPr>
                <w:rFonts w:eastAsia="Cambria"/>
                <w:b/>
                <w:bCs/>
              </w:rPr>
              <w:t>Equitable</w:t>
            </w:r>
          </w:p>
        </w:tc>
        <w:tc>
          <w:tcPr>
            <w:tcW w:w="7470" w:type="dxa"/>
            <w:tcMar>
              <w:left w:w="108" w:type="dxa"/>
              <w:right w:w="108" w:type="dxa"/>
            </w:tcMar>
          </w:tcPr>
          <w:p w14:paraId="26DE194B" w14:textId="76342EA7" w:rsidR="47CE3EB8" w:rsidRDefault="47CE3EB8" w:rsidP="0084767C">
            <w:r w:rsidRPr="47CE3EB8">
              <w:rPr>
                <w:rFonts w:eastAsia="Cambria"/>
              </w:rPr>
              <w:t>Providing care that doesn’t vary because of gender, ethnicity, geographic location, and socioeconomic status.</w:t>
            </w:r>
          </w:p>
        </w:tc>
      </w:tr>
      <w:tr w:rsidR="47CE3EB8" w14:paraId="1A2FAA93" w14:textId="77777777" w:rsidTr="007B34BE">
        <w:trPr>
          <w:trHeight w:val="300"/>
        </w:trPr>
        <w:tc>
          <w:tcPr>
            <w:tcW w:w="1890" w:type="dxa"/>
            <w:tcMar>
              <w:left w:w="108" w:type="dxa"/>
              <w:right w:w="108" w:type="dxa"/>
            </w:tcMar>
          </w:tcPr>
          <w:p w14:paraId="31E52145" w14:textId="289755FD" w:rsidR="47CE3EB8" w:rsidRPr="00107B36" w:rsidRDefault="47CE3EB8" w:rsidP="0084767C">
            <w:pPr>
              <w:rPr>
                <w:b/>
                <w:bCs/>
              </w:rPr>
            </w:pPr>
            <w:r w:rsidRPr="00107B36">
              <w:rPr>
                <w:rFonts w:eastAsia="Cambria"/>
                <w:b/>
                <w:bCs/>
              </w:rPr>
              <w:t>Patient-Centered</w:t>
            </w:r>
          </w:p>
        </w:tc>
        <w:tc>
          <w:tcPr>
            <w:tcW w:w="7470" w:type="dxa"/>
            <w:tcMar>
              <w:left w:w="108" w:type="dxa"/>
              <w:right w:w="108" w:type="dxa"/>
            </w:tcMar>
          </w:tcPr>
          <w:p w14:paraId="43F64F9F" w14:textId="5AFA3B63" w:rsidR="47CE3EB8" w:rsidRDefault="47CE3EB8" w:rsidP="0084767C">
            <w:r w:rsidRPr="47CE3EB8">
              <w:rPr>
                <w:rFonts w:eastAsia="Cambria"/>
              </w:rPr>
              <w:t>Providing care that is respectful of and responsive to individual patient preferences, needs, and values and ensuring that patient values guide all clinical decisions.</w:t>
            </w:r>
          </w:p>
        </w:tc>
      </w:tr>
    </w:tbl>
    <w:p w14:paraId="050FCD46" w14:textId="4D15860F" w:rsidR="00D80169" w:rsidRDefault="00D80169" w:rsidP="0084767C">
      <w:pPr>
        <w:rPr>
          <w:rFonts w:ascii="Cambria" w:hAnsi="Cambria"/>
        </w:rPr>
      </w:pPr>
    </w:p>
    <w:p w14:paraId="7C03E95D" w14:textId="1665E897" w:rsidR="00D80169" w:rsidRDefault="54570BFE" w:rsidP="0084767C">
      <w:pPr>
        <w:pStyle w:val="Heading2"/>
      </w:pPr>
      <w:bookmarkStart w:id="13" w:name="_Toc176872047"/>
      <w:r w:rsidRPr="00F8034A">
        <w:t>Better Outcomes</w:t>
      </w:r>
      <w:bookmarkEnd w:id="13"/>
    </w:p>
    <w:p w14:paraId="583B004C" w14:textId="77777777" w:rsidR="00600A63" w:rsidRPr="00600A63" w:rsidRDefault="00600A63" w:rsidP="0084767C"/>
    <w:p w14:paraId="61F4C668" w14:textId="4B3ED78B" w:rsidR="54570BFE" w:rsidRPr="00857C48" w:rsidRDefault="54570BFE" w:rsidP="0084767C">
      <w:pPr>
        <w:rPr>
          <w:rFonts w:eastAsiaTheme="majorEastAsia"/>
        </w:rPr>
      </w:pPr>
      <w:r w:rsidRPr="00857C48">
        <w:rPr>
          <w:rFonts w:eastAsiaTheme="majorEastAsia"/>
        </w:rPr>
        <w:t>Improving the health of the overall population while creating an improved patient experience will help the plan to have more educated patients that can manage their health more effectively.</w:t>
      </w:r>
      <w:r w:rsidR="005C3A1E">
        <w:rPr>
          <w:rFonts w:eastAsiaTheme="majorEastAsia"/>
        </w:rPr>
        <w:t xml:space="preserve"> </w:t>
      </w:r>
      <w:r w:rsidR="00A353D9">
        <w:rPr>
          <w:rFonts w:eastAsiaTheme="majorEastAsia"/>
        </w:rPr>
        <w:t xml:space="preserve"> </w:t>
      </w:r>
      <w:r w:rsidRPr="00857C48">
        <w:rPr>
          <w:rFonts w:eastAsiaTheme="majorEastAsia"/>
        </w:rPr>
        <w:t>Improving the health of populations takes the first individual aspect of the Triple Aim and expands it towards the whole population. Society is facing an increase in chronic diseases, so improving the patient experience for all individuals will ultimately lead to a decrease in prevalence and/or severity of chronic diseases and overall better chronic care management.</w:t>
      </w:r>
    </w:p>
    <w:p w14:paraId="33EC3A72" w14:textId="0499ACE7" w:rsidR="47CE3EB8" w:rsidRPr="00857C48" w:rsidRDefault="47CE3EB8" w:rsidP="0084767C">
      <w:pPr>
        <w:rPr>
          <w:rFonts w:eastAsiaTheme="majorEastAsia"/>
        </w:rPr>
      </w:pPr>
    </w:p>
    <w:p w14:paraId="4BA7C2C3" w14:textId="36C81381" w:rsidR="54570BFE" w:rsidRPr="00F8034A" w:rsidRDefault="54570BFE" w:rsidP="0084767C">
      <w:pPr>
        <w:rPr>
          <w:rFonts w:eastAsiaTheme="majorEastAsia"/>
        </w:rPr>
      </w:pPr>
      <w:r w:rsidRPr="00F8034A">
        <w:rPr>
          <w:rFonts w:eastAsiaTheme="majorEastAsia"/>
        </w:rPr>
        <w:t>Lower Costs</w:t>
      </w:r>
    </w:p>
    <w:p w14:paraId="6F58E351" w14:textId="44DFD3D3" w:rsidR="54570BFE" w:rsidRPr="00857C48" w:rsidRDefault="54570BFE" w:rsidP="0084767C">
      <w:pPr>
        <w:rPr>
          <w:rFonts w:eastAsiaTheme="majorEastAsia"/>
        </w:rPr>
      </w:pPr>
      <w:r w:rsidRPr="00857C48">
        <w:rPr>
          <w:rFonts w:eastAsiaTheme="majorEastAsia"/>
        </w:rPr>
        <w:t xml:space="preserve">The triple Aim intends to drive down costs while improving the health of </w:t>
      </w:r>
      <w:r w:rsidR="7512D27F" w:rsidRPr="00857C48">
        <w:rPr>
          <w:rFonts w:eastAsiaTheme="majorEastAsia"/>
        </w:rPr>
        <w:t>populations</w:t>
      </w:r>
      <w:r w:rsidRPr="00857C48">
        <w:rPr>
          <w:rFonts w:eastAsiaTheme="majorEastAsia"/>
        </w:rPr>
        <w:t xml:space="preserve"> by improving quality of care. </w:t>
      </w:r>
      <w:r w:rsidR="5CEFA5DD" w:rsidRPr="00857C48">
        <w:rPr>
          <w:rFonts w:eastAsiaTheme="majorEastAsia"/>
        </w:rPr>
        <w:t xml:space="preserve">If members </w:t>
      </w:r>
      <w:r w:rsidR="005C3A1E" w:rsidRPr="00857C48">
        <w:rPr>
          <w:rFonts w:eastAsiaTheme="majorEastAsia"/>
        </w:rPr>
        <w:t>visit</w:t>
      </w:r>
      <w:r w:rsidR="5CEFA5DD" w:rsidRPr="00857C48">
        <w:rPr>
          <w:rFonts w:eastAsiaTheme="majorEastAsia"/>
        </w:rPr>
        <w:t xml:space="preserve"> providers less frequently because their needs are met using other modalities, their care will be much more affordable.</w:t>
      </w:r>
    </w:p>
    <w:p w14:paraId="1A6F06D1" w14:textId="52AAC9E2" w:rsidR="47CE3EB8" w:rsidRPr="00ED514F" w:rsidRDefault="47CE3EB8" w:rsidP="0084767C"/>
    <w:p w14:paraId="215DBC6F" w14:textId="77777777" w:rsidR="00BC6EDF" w:rsidRDefault="798C4EEF" w:rsidP="0084767C">
      <w:pPr>
        <w:pStyle w:val="Heading2"/>
      </w:pPr>
      <w:bookmarkStart w:id="14" w:name="_Toc176872048"/>
      <w:r w:rsidRPr="00F8034A">
        <w:t>Improve Clinical Experience</w:t>
      </w:r>
      <w:bookmarkEnd w:id="14"/>
    </w:p>
    <w:p w14:paraId="21752A52" w14:textId="77777777" w:rsidR="00600A63" w:rsidRPr="00F8034A" w:rsidRDefault="00600A63" w:rsidP="0084767C"/>
    <w:p w14:paraId="4A6DBA50" w14:textId="59CE27CF" w:rsidR="543E0080" w:rsidRDefault="18C8AF14" w:rsidP="0084767C">
      <w:r w:rsidRPr="621A73D0">
        <w:t xml:space="preserve">As </w:t>
      </w:r>
      <w:r w:rsidR="0DFFE0F4" w:rsidRPr="621A73D0">
        <w:t>value-based</w:t>
      </w:r>
      <w:r w:rsidRPr="621A73D0">
        <w:t xml:space="preserve"> care becomes more prevalent, the quality of care provided becomes more essential and the provider is the key to ensuring s</w:t>
      </w:r>
      <w:r w:rsidR="44BCBF1C" w:rsidRPr="621A73D0">
        <w:t xml:space="preserve">uccessful </w:t>
      </w:r>
      <w:r w:rsidR="5A75F985" w:rsidRPr="621A73D0">
        <w:t>value-based</w:t>
      </w:r>
      <w:r w:rsidR="44BCBF1C" w:rsidRPr="621A73D0">
        <w:t xml:space="preserve"> care. </w:t>
      </w:r>
      <w:r w:rsidR="2E0D9D46" w:rsidRPr="621A73D0">
        <w:t>In order to ensure</w:t>
      </w:r>
      <w:r w:rsidR="2B6D946C" w:rsidRPr="621A73D0">
        <w:t xml:space="preserve"> the success of the triple aim the care given </w:t>
      </w:r>
      <w:r w:rsidR="009D7C20">
        <w:t>by</w:t>
      </w:r>
      <w:r w:rsidR="009D7C20" w:rsidRPr="621A73D0">
        <w:t xml:space="preserve"> </w:t>
      </w:r>
      <w:r w:rsidR="4C07229B" w:rsidRPr="621A73D0">
        <w:t>the</w:t>
      </w:r>
      <w:r w:rsidR="2E0D9D46" w:rsidRPr="621A73D0">
        <w:t xml:space="preserve"> </w:t>
      </w:r>
      <w:r w:rsidR="4C07229B" w:rsidRPr="621A73D0">
        <w:t xml:space="preserve">provider is key. It all starts there. </w:t>
      </w:r>
    </w:p>
    <w:p w14:paraId="34122C82" w14:textId="77777777" w:rsidR="006B7231" w:rsidRDefault="006B7231" w:rsidP="0084767C">
      <w:bookmarkStart w:id="15" w:name="_Toc106559112"/>
    </w:p>
    <w:bookmarkEnd w:id="15"/>
    <w:p w14:paraId="001FFEB7" w14:textId="5E1948B4" w:rsidR="003F3667" w:rsidRDefault="00DF7536" w:rsidP="0084767C">
      <w:r w:rsidRPr="0868B408">
        <w:t>QIHETP</w:t>
      </w:r>
      <w:r w:rsidR="00867858" w:rsidRPr="0868B408">
        <w:t xml:space="preserve"> </w:t>
      </w:r>
      <w:r w:rsidR="00AC3576" w:rsidRPr="0868B408">
        <w:t>is</w:t>
      </w:r>
      <w:r w:rsidR="00F16EFF" w:rsidRPr="0868B408">
        <w:t xml:space="preserve"> designed to </w:t>
      </w:r>
      <w:r w:rsidR="08D29C88" w:rsidRPr="0868B408">
        <w:t xml:space="preserve">monitor, evaluate, and take timely action to address necessary improvements in the quality of care delivered by all its providers in any setting </w:t>
      </w:r>
      <w:r w:rsidR="48E45002" w:rsidRPr="0868B408">
        <w:t>and take action to improve equity</w:t>
      </w:r>
      <w:r w:rsidR="00F16EFF" w:rsidRPr="0868B408">
        <w:t xml:space="preserve">. </w:t>
      </w:r>
      <w:r w:rsidR="003F3667" w:rsidRPr="0868B408">
        <w:t>It is comprehensive and</w:t>
      </w:r>
      <w:r w:rsidR="00F16EFF" w:rsidRPr="0868B408">
        <w:t xml:space="preserve"> </w:t>
      </w:r>
      <w:r w:rsidR="00AC3576" w:rsidRPr="0868B408">
        <w:t>addresses both the quality and safety of medical and behavioral health</w:t>
      </w:r>
      <w:r w:rsidR="00867858" w:rsidRPr="0868B408">
        <w:t xml:space="preserve"> care</w:t>
      </w:r>
      <w:r w:rsidR="00AC3576" w:rsidRPr="0868B408">
        <w:t xml:space="preserve"> provided to our members</w:t>
      </w:r>
      <w:r w:rsidR="00867858" w:rsidRPr="0868B408">
        <w:t xml:space="preserve"> and participants </w:t>
      </w:r>
      <w:r w:rsidR="00F744A0" w:rsidRPr="0868B408">
        <w:t xml:space="preserve">of </w:t>
      </w:r>
      <w:r w:rsidR="004C2F9B">
        <w:t xml:space="preserve">the </w:t>
      </w:r>
      <w:r w:rsidR="00F744A0" w:rsidRPr="0868B408">
        <w:t>Medi-Cal</w:t>
      </w:r>
      <w:r w:rsidR="00867858" w:rsidRPr="0868B408">
        <w:t xml:space="preserve"> line of business</w:t>
      </w:r>
      <w:r w:rsidR="00AC3576" w:rsidRPr="0868B408">
        <w:t>.</w:t>
      </w:r>
      <w:r w:rsidR="00152E38" w:rsidRPr="0868B408">
        <w:t xml:space="preserve"> </w:t>
      </w:r>
    </w:p>
    <w:p w14:paraId="00F8050A" w14:textId="1864786D" w:rsidR="006B7231" w:rsidRPr="007D5AA3" w:rsidRDefault="006B7231" w:rsidP="0084767C">
      <w:pPr>
        <w:rPr>
          <w:rFonts w:eastAsia="Calibri"/>
        </w:rPr>
      </w:pPr>
    </w:p>
    <w:p w14:paraId="21CA84AC" w14:textId="54DA0817" w:rsidR="00196A78" w:rsidRDefault="008A5971" w:rsidP="0084767C">
      <w:r>
        <w:t>Full</w:t>
      </w:r>
      <w:r w:rsidR="7261FCD9" w:rsidRPr="621A73D0">
        <w:t xml:space="preserve"> service </w:t>
      </w:r>
      <w:r w:rsidR="1B182F6F" w:rsidRPr="621A73D0">
        <w:t xml:space="preserve">Behavioral Health </w:t>
      </w:r>
      <w:r w:rsidR="1698C1C5" w:rsidRPr="621A73D0">
        <w:t xml:space="preserve">(BH) </w:t>
      </w:r>
      <w:r w:rsidR="1B182F6F" w:rsidRPr="621A73D0">
        <w:t>care benefit</w:t>
      </w:r>
      <w:r>
        <w:t>s are offered</w:t>
      </w:r>
      <w:r w:rsidR="1B182F6F" w:rsidRPr="621A73D0">
        <w:t xml:space="preserve"> </w:t>
      </w:r>
      <w:r w:rsidR="2EAF0D79" w:rsidRPr="621A73D0">
        <w:t xml:space="preserve">to all </w:t>
      </w:r>
      <w:r w:rsidR="1B182F6F" w:rsidRPr="621A73D0">
        <w:t>Medi-Cal members</w:t>
      </w:r>
      <w:r w:rsidR="124BD52F" w:rsidRPr="621A73D0">
        <w:t xml:space="preserve">. </w:t>
      </w:r>
      <w:r w:rsidR="1B182F6F" w:rsidRPr="621A73D0">
        <w:t xml:space="preserve"> </w:t>
      </w:r>
      <w:r w:rsidR="00DC7308">
        <w:t>Prior to October 2024, a</w:t>
      </w:r>
      <w:r w:rsidR="2EAF0D79" w:rsidRPr="621A73D0">
        <w:t xml:space="preserve"> portion of </w:t>
      </w:r>
      <w:r w:rsidR="1B182F6F" w:rsidRPr="621A73D0">
        <w:t>the behavioral health services</w:t>
      </w:r>
      <w:r w:rsidR="2EAF0D79" w:rsidRPr="621A73D0">
        <w:t xml:space="preserve"> </w:t>
      </w:r>
      <w:r w:rsidR="008072E4">
        <w:t xml:space="preserve">are delegated </w:t>
      </w:r>
      <w:r w:rsidR="2EAF0D79" w:rsidRPr="621A73D0">
        <w:t>to Carelon (f</w:t>
      </w:r>
      <w:r w:rsidR="3C94BA01" w:rsidRPr="621A73D0">
        <w:t>ormerly known as</w:t>
      </w:r>
      <w:r w:rsidR="2EAF0D79" w:rsidRPr="621A73D0">
        <w:t xml:space="preserve"> Beacon Health Options). Members</w:t>
      </w:r>
      <w:r w:rsidR="1B182F6F" w:rsidRPr="621A73D0">
        <w:t xml:space="preserve"> </w:t>
      </w:r>
      <w:r w:rsidR="19E7DE73" w:rsidRPr="621A73D0">
        <w:t>who meet criteria for mild to moderate</w:t>
      </w:r>
      <w:r w:rsidR="2EAF0D79" w:rsidRPr="621A73D0">
        <w:t xml:space="preserve"> </w:t>
      </w:r>
      <w:r w:rsidR="22DDEE4E" w:rsidRPr="621A73D0">
        <w:t xml:space="preserve">intervention </w:t>
      </w:r>
      <w:r w:rsidR="2EAF0D79" w:rsidRPr="621A73D0">
        <w:t xml:space="preserve">may seek services through any Carelon telehealth provider or </w:t>
      </w:r>
      <w:r w:rsidR="00AF356F">
        <w:t>Health Plan</w:t>
      </w:r>
      <w:r w:rsidR="2EAF0D79" w:rsidRPr="621A73D0">
        <w:t xml:space="preserve"> </w:t>
      </w:r>
      <w:r w:rsidR="4596BEF6" w:rsidRPr="621A73D0">
        <w:t xml:space="preserve">behavioral health </w:t>
      </w:r>
      <w:r w:rsidR="2EAF0D79" w:rsidRPr="621A73D0">
        <w:t>provider</w:t>
      </w:r>
      <w:r w:rsidR="3C94BA01" w:rsidRPr="621A73D0">
        <w:t>s</w:t>
      </w:r>
      <w:r w:rsidR="124BD52F" w:rsidRPr="621A73D0">
        <w:t>. B</w:t>
      </w:r>
      <w:r w:rsidR="1B182F6F" w:rsidRPr="621A73D0">
        <w:t xml:space="preserve">ehavioral health </w:t>
      </w:r>
      <w:r w:rsidR="10D3E05F" w:rsidRPr="621A73D0">
        <w:t xml:space="preserve">services for members </w:t>
      </w:r>
      <w:r w:rsidR="1166D50E" w:rsidRPr="621A73D0">
        <w:t xml:space="preserve">who meet criteria for specialty mental health services or substance use disorder services, </w:t>
      </w:r>
      <w:r w:rsidR="10D3E05F" w:rsidRPr="621A73D0">
        <w:t>are</w:t>
      </w:r>
      <w:r w:rsidR="1B182F6F" w:rsidRPr="621A73D0">
        <w:t xml:space="preserve"> “carved out” of the contract </w:t>
      </w:r>
      <w:r w:rsidR="3C94BA01" w:rsidRPr="621A73D0">
        <w:t xml:space="preserve">with </w:t>
      </w:r>
      <w:r w:rsidR="1B182F6F" w:rsidRPr="621A73D0">
        <w:t xml:space="preserve">the state </w:t>
      </w:r>
      <w:r w:rsidR="2EAF0D79" w:rsidRPr="621A73D0">
        <w:t>for administration by</w:t>
      </w:r>
      <w:r w:rsidR="1B182F6F" w:rsidRPr="621A73D0">
        <w:t xml:space="preserve"> the County Behavioral Health System. </w:t>
      </w:r>
      <w:r w:rsidR="3B2BE417" w:rsidRPr="621A73D0">
        <w:t xml:space="preserve">Individuals in need of Behavioral Health </w:t>
      </w:r>
      <w:r w:rsidR="417725C9" w:rsidRPr="621A73D0">
        <w:t>Treatment (BHT)</w:t>
      </w:r>
      <w:r w:rsidR="3B2BE417" w:rsidRPr="621A73D0">
        <w:t xml:space="preserve"> </w:t>
      </w:r>
      <w:r w:rsidR="14315834" w:rsidRPr="621A73D0">
        <w:t>are required to obtain a referral by their PCP or a Licensed Psychologist</w:t>
      </w:r>
      <w:r w:rsidR="646E7A36" w:rsidRPr="621A73D0">
        <w:t xml:space="preserve"> and services will be coordinated through Carelon</w:t>
      </w:r>
      <w:r w:rsidR="3B2BE417" w:rsidRPr="621A73D0">
        <w:t xml:space="preserve">. </w:t>
      </w:r>
    </w:p>
    <w:p w14:paraId="0D60C03B" w14:textId="77777777" w:rsidR="00196A78" w:rsidRDefault="00196A78" w:rsidP="0084767C"/>
    <w:p w14:paraId="3DEA19BF" w14:textId="4B7536AB" w:rsidR="00FA1BA0" w:rsidRDefault="00D60178" w:rsidP="0084767C">
      <w:r>
        <w:t xml:space="preserve">After </w:t>
      </w:r>
      <w:r w:rsidR="00660818">
        <w:t>October</w:t>
      </w:r>
      <w:r>
        <w:t xml:space="preserve"> 2024, members who </w:t>
      </w:r>
      <w:r w:rsidR="00737FE8">
        <w:t xml:space="preserve">meet criteria for mild to moderate intervention are granted access to coordinated behavioral healthcare services </w:t>
      </w:r>
      <w:r w:rsidR="007E3BA5">
        <w:t>through Health Plan</w:t>
      </w:r>
      <w:r w:rsidR="00196A78">
        <w:t>’s</w:t>
      </w:r>
      <w:r w:rsidR="007E3BA5">
        <w:t xml:space="preserve"> contracted Behavioral Healthcare </w:t>
      </w:r>
      <w:r w:rsidR="00196A78">
        <w:t>network</w:t>
      </w:r>
      <w:r w:rsidR="00797AD9">
        <w:t xml:space="preserve">. Individuals in need of BHT are referred to Health Plan for </w:t>
      </w:r>
      <w:r w:rsidR="00850657">
        <w:t xml:space="preserve">care coordination and treatment with appropriate licensed practitioners and staff. </w:t>
      </w:r>
      <w:r w:rsidR="00ED69C9">
        <w:t xml:space="preserve">Members with acute or severe behavioral health impairment </w:t>
      </w:r>
      <w:r w:rsidR="00AF21B5">
        <w:t xml:space="preserve">or substance use disorders are </w:t>
      </w:r>
      <w:r w:rsidR="007A646B">
        <w:t>referred to County Behavioral Health for services that are carved out from the Health Plan.</w:t>
      </w:r>
    </w:p>
    <w:p w14:paraId="7F18E28C" w14:textId="77777777" w:rsidR="00FA1BA0" w:rsidRDefault="00FA1BA0" w:rsidP="0084767C"/>
    <w:p w14:paraId="4BA10768" w14:textId="3EC51886" w:rsidR="00930FC0" w:rsidRPr="007D5AA3" w:rsidRDefault="007D4D10" w:rsidP="0084767C">
      <w:r>
        <w:t>A</w:t>
      </w:r>
      <w:r w:rsidR="1B182F6F" w:rsidRPr="621A73D0">
        <w:t xml:space="preserve">n integral part of </w:t>
      </w:r>
      <w:r w:rsidR="003F6EB8">
        <w:t>Health Plan</w:t>
      </w:r>
      <w:r>
        <w:t>’s</w:t>
      </w:r>
      <w:r w:rsidR="1B182F6F" w:rsidRPr="621A73D0">
        <w:t xml:space="preserve"> Care Management Program</w:t>
      </w:r>
      <w:r>
        <w:t xml:space="preserve"> includes c</w:t>
      </w:r>
      <w:r w:rsidRPr="621A73D0">
        <w:t>oordination of medical and behavioral health care</w:t>
      </w:r>
      <w:r w:rsidR="1B182F6F" w:rsidRPr="621A73D0">
        <w:t xml:space="preserve">. </w:t>
      </w:r>
      <w:r w:rsidR="3B2BE417" w:rsidRPr="621A73D0">
        <w:t xml:space="preserve"> </w:t>
      </w:r>
      <w:commentRangeStart w:id="16"/>
      <w:r w:rsidR="00AF356F">
        <w:t>Health Plan</w:t>
      </w:r>
      <w:r w:rsidR="3B2BE417" w:rsidRPr="621A73D0">
        <w:t xml:space="preserve"> seeks guidance from </w:t>
      </w:r>
      <w:r w:rsidR="00CC4F05">
        <w:t>Community Medical Centers</w:t>
      </w:r>
      <w:r w:rsidR="00F837EC">
        <w:t>’</w:t>
      </w:r>
      <w:r w:rsidR="00CC4F05">
        <w:t xml:space="preserve"> Chief Behavioral Health</w:t>
      </w:r>
      <w:r w:rsidR="002F21C1">
        <w:t xml:space="preserve"> Officer</w:t>
      </w:r>
      <w:r w:rsidR="3B2BE417" w:rsidRPr="621A73D0">
        <w:t xml:space="preserve">. Input, consultative guidance and recommendations </w:t>
      </w:r>
      <w:r w:rsidR="3C94BA01" w:rsidRPr="621A73D0">
        <w:t>about</w:t>
      </w:r>
      <w:r w:rsidR="3B2BE417" w:rsidRPr="621A73D0">
        <w:t xml:space="preserve"> the BH aspects of the QI</w:t>
      </w:r>
      <w:r w:rsidR="49125D20" w:rsidRPr="621A73D0">
        <w:t>HETP</w:t>
      </w:r>
      <w:r w:rsidR="3B2BE417" w:rsidRPr="621A73D0">
        <w:t xml:space="preserve"> are given during the </w:t>
      </w:r>
      <w:r w:rsidR="00AF356F">
        <w:t>Health Plan</w:t>
      </w:r>
      <w:r w:rsidR="3B2BE417" w:rsidRPr="621A73D0">
        <w:t xml:space="preserve"> </w:t>
      </w:r>
      <w:r w:rsidR="72BB4170" w:rsidRPr="621A73D0">
        <w:t>QIHEC</w:t>
      </w:r>
      <w:r w:rsidR="3B2BE417" w:rsidRPr="621A73D0">
        <w:t xml:space="preserve"> </w:t>
      </w:r>
      <w:r w:rsidR="2441C44A" w:rsidRPr="621A73D0">
        <w:t xml:space="preserve">meetings </w:t>
      </w:r>
      <w:r w:rsidR="3B2BE417" w:rsidRPr="621A73D0">
        <w:t xml:space="preserve">as well as on an </w:t>
      </w:r>
      <w:r w:rsidR="1EAC633B" w:rsidRPr="621A73D0">
        <w:t>ad hoc</w:t>
      </w:r>
      <w:r w:rsidR="3B2BE417" w:rsidRPr="621A73D0">
        <w:t xml:space="preserve"> basis when the need arises. </w:t>
      </w:r>
      <w:commentRangeEnd w:id="16"/>
      <w:r w:rsidR="008C16FF">
        <w:rPr>
          <w:rStyle w:val="CommentReference"/>
        </w:rPr>
        <w:commentReference w:id="16"/>
      </w:r>
      <w:r w:rsidR="00AF356F">
        <w:t>Health Plan</w:t>
      </w:r>
      <w:r>
        <w:t>’s</w:t>
      </w:r>
      <w:r w:rsidR="3B2BE417" w:rsidRPr="621A73D0">
        <w:t xml:space="preserve"> behavioral health program is staffed by behavioral health care </w:t>
      </w:r>
      <w:r w:rsidR="0042424C">
        <w:t>clinicians</w:t>
      </w:r>
      <w:r w:rsidR="003F6EB8">
        <w:t>,</w:t>
      </w:r>
      <w:r w:rsidR="0042424C">
        <w:t xml:space="preserve"> </w:t>
      </w:r>
      <w:r w:rsidR="3B2BE417" w:rsidRPr="621A73D0">
        <w:t>providers</w:t>
      </w:r>
      <w:r w:rsidR="00F87B3F">
        <w:t>,</w:t>
      </w:r>
      <w:r w:rsidR="3B2BE417" w:rsidRPr="621A73D0">
        <w:t xml:space="preserve"> and navigation staff. </w:t>
      </w:r>
      <w:r w:rsidR="3C94BA01" w:rsidRPr="621A73D0">
        <w:t xml:space="preserve"> </w:t>
      </w:r>
      <w:r w:rsidR="00AF356F">
        <w:t>Health Plan</w:t>
      </w:r>
      <w:r w:rsidR="3C94BA01" w:rsidRPr="621A73D0">
        <w:t xml:space="preserve"> collaborates with behavioral healthcare practitioners to monitor and improve the coordination of medical </w:t>
      </w:r>
      <w:r w:rsidR="00D867D8">
        <w:t xml:space="preserve">care and medical </w:t>
      </w:r>
      <w:r w:rsidR="3C94BA01" w:rsidRPr="621A73D0">
        <w:t>and behavioral healthcare</w:t>
      </w:r>
      <w:r w:rsidR="00ED514F">
        <w:t xml:space="preserve">. </w:t>
      </w:r>
      <w:r w:rsidR="3C94BA01" w:rsidRPr="621A73D0">
        <w:t xml:space="preserve"> </w:t>
      </w:r>
    </w:p>
    <w:p w14:paraId="35FB2D30" w14:textId="77777777" w:rsidR="00217B5E" w:rsidRPr="007B34BE" w:rsidRDefault="00217B5E" w:rsidP="0084767C">
      <w:pPr>
        <w:rPr>
          <w:rFonts w:eastAsia="Calibri"/>
        </w:rPr>
      </w:pPr>
    </w:p>
    <w:p w14:paraId="4C9DFA33" w14:textId="167B7242" w:rsidR="00594014" w:rsidRDefault="006F3B10" w:rsidP="0084767C">
      <w:pPr>
        <w:rPr>
          <w:rFonts w:eastAsia="Calibri"/>
        </w:rPr>
      </w:pPr>
      <w:r w:rsidRPr="007B34BE">
        <w:rPr>
          <w:rFonts w:eastAsia="Calibri"/>
        </w:rPr>
        <w:t>The QIHETP</w:t>
      </w:r>
      <w:r w:rsidR="00FD28E1" w:rsidRPr="007B34BE">
        <w:rPr>
          <w:rFonts w:eastAsia="Calibri"/>
        </w:rPr>
        <w:t xml:space="preserve"> aligns with </w:t>
      </w:r>
      <w:r w:rsidR="00F87B3F">
        <w:rPr>
          <w:rFonts w:eastAsia="Calibri"/>
        </w:rPr>
        <w:t xml:space="preserve">and informs </w:t>
      </w:r>
      <w:r w:rsidR="00E64E80" w:rsidRPr="007B34BE">
        <w:rPr>
          <w:rFonts w:eastAsia="Calibri"/>
        </w:rPr>
        <w:t xml:space="preserve">the </w:t>
      </w:r>
      <w:r w:rsidRPr="007B34BE">
        <w:rPr>
          <w:rFonts w:eastAsia="Calibri"/>
        </w:rPr>
        <w:t xml:space="preserve">organization’s </w:t>
      </w:r>
      <w:r w:rsidR="00FD28E1" w:rsidRPr="007B34BE">
        <w:rPr>
          <w:rFonts w:eastAsia="Calibri"/>
        </w:rPr>
        <w:t xml:space="preserve">Population Health Management (PHM) </w:t>
      </w:r>
      <w:r w:rsidR="001D6BF4" w:rsidRPr="007B34BE">
        <w:rPr>
          <w:rFonts w:eastAsia="Calibri"/>
        </w:rPr>
        <w:t xml:space="preserve">initiatives </w:t>
      </w:r>
      <w:r w:rsidR="00251176" w:rsidRPr="007B34BE">
        <w:rPr>
          <w:rFonts w:eastAsia="Calibri"/>
        </w:rPr>
        <w:t xml:space="preserve">where </w:t>
      </w:r>
      <w:r w:rsidR="00FD28E1" w:rsidRPr="007B34BE">
        <w:rPr>
          <w:rFonts w:eastAsia="Calibri"/>
        </w:rPr>
        <w:t xml:space="preserve">activities are informed </w:t>
      </w:r>
      <w:r w:rsidR="00A37A04" w:rsidRPr="007B34BE">
        <w:rPr>
          <w:rFonts w:eastAsia="Calibri"/>
        </w:rPr>
        <w:t xml:space="preserve">by </w:t>
      </w:r>
      <w:r w:rsidR="006D6D3F" w:rsidRPr="007B34BE">
        <w:rPr>
          <w:rFonts w:eastAsia="Calibri"/>
        </w:rPr>
        <w:t xml:space="preserve">and aligned with </w:t>
      </w:r>
      <w:r w:rsidR="00FD28E1" w:rsidRPr="007B34BE">
        <w:rPr>
          <w:rFonts w:eastAsia="Calibri"/>
        </w:rPr>
        <w:t xml:space="preserve">the </w:t>
      </w:r>
      <w:r w:rsidR="00294D92" w:rsidRPr="007B34BE">
        <w:rPr>
          <w:rFonts w:eastAsia="Calibri"/>
        </w:rPr>
        <w:t>DHCS</w:t>
      </w:r>
      <w:r w:rsidR="00251176" w:rsidRPr="007B34BE">
        <w:rPr>
          <w:rFonts w:eastAsia="Calibri"/>
        </w:rPr>
        <w:t xml:space="preserve"> </w:t>
      </w:r>
      <w:r w:rsidR="00A80715" w:rsidRPr="007B34BE">
        <w:rPr>
          <w:rFonts w:eastAsia="Calibri"/>
        </w:rPr>
        <w:t>Bold Goals</w:t>
      </w:r>
      <w:r w:rsidR="00B5028A" w:rsidRPr="007B34BE">
        <w:rPr>
          <w:rFonts w:eastAsia="Calibri"/>
        </w:rPr>
        <w:t xml:space="preserve">, focusing on </w:t>
      </w:r>
      <w:r w:rsidR="007E7331" w:rsidRPr="007B34BE">
        <w:rPr>
          <w:rFonts w:eastAsia="Calibri"/>
        </w:rPr>
        <w:t xml:space="preserve">Pediatric, Maternal, </w:t>
      </w:r>
      <w:r w:rsidR="00F87B3F">
        <w:rPr>
          <w:rFonts w:eastAsia="Calibri"/>
        </w:rPr>
        <w:t>Chronic Conditions</w:t>
      </w:r>
      <w:r w:rsidR="00484EBF">
        <w:rPr>
          <w:rFonts w:eastAsia="Calibri"/>
        </w:rPr>
        <w:t>,</w:t>
      </w:r>
      <w:r w:rsidR="00F87B3F">
        <w:rPr>
          <w:rFonts w:eastAsia="Calibri"/>
        </w:rPr>
        <w:t xml:space="preserve"> </w:t>
      </w:r>
      <w:r w:rsidR="007E7331" w:rsidRPr="007B34BE">
        <w:rPr>
          <w:rFonts w:eastAsia="Calibri"/>
        </w:rPr>
        <w:t xml:space="preserve">and Behavioral </w:t>
      </w:r>
      <w:r w:rsidR="00C6266F" w:rsidRPr="007B34BE">
        <w:rPr>
          <w:rFonts w:eastAsia="Calibri"/>
        </w:rPr>
        <w:t>Health needs of populations served</w:t>
      </w:r>
      <w:r w:rsidR="00C7519B">
        <w:rPr>
          <w:rFonts w:eastAsia="Calibri"/>
        </w:rPr>
        <w:t xml:space="preserve">. </w:t>
      </w:r>
    </w:p>
    <w:p w14:paraId="4C465309" w14:textId="77777777" w:rsidR="00594014" w:rsidRDefault="00594014" w:rsidP="0084767C">
      <w:pPr>
        <w:rPr>
          <w:rFonts w:eastAsia="Calibri"/>
        </w:rPr>
      </w:pPr>
    </w:p>
    <w:p w14:paraId="38A9CDE2" w14:textId="63945323" w:rsidR="00FD28E1" w:rsidRPr="007B34BE" w:rsidRDefault="00C7519B" w:rsidP="0084767C">
      <w:pPr>
        <w:rPr>
          <w:rFonts w:eastAsia="Calibri"/>
          <w:color w:val="000000"/>
        </w:rPr>
      </w:pPr>
      <w:r>
        <w:rPr>
          <w:rFonts w:eastAsia="Calibri"/>
        </w:rPr>
        <w:t>Additionally, the QIHETP’s scope serves to:</w:t>
      </w:r>
    </w:p>
    <w:p w14:paraId="654C1E82" w14:textId="0CFFCCB3" w:rsidR="00FD28E1" w:rsidRPr="007B34BE" w:rsidRDefault="00C7519B" w:rsidP="0084767C">
      <w:pPr>
        <w:pStyle w:val="ListParagraph"/>
        <w:numPr>
          <w:ilvl w:val="0"/>
          <w:numId w:val="9"/>
        </w:numPr>
        <w:rPr>
          <w:rFonts w:eastAsia="Calibri"/>
        </w:rPr>
      </w:pPr>
      <w:r>
        <w:rPr>
          <w:rFonts w:eastAsia="Calibri"/>
        </w:rPr>
        <w:t>Align</w:t>
      </w:r>
      <w:r w:rsidR="00FD28E1" w:rsidRPr="007B34BE">
        <w:rPr>
          <w:rFonts w:eastAsia="Calibri"/>
        </w:rPr>
        <w:t xml:space="preserve"> in principle with the DHCS Comprehensive Quality Strategy (CQS) and </w:t>
      </w:r>
      <w:r w:rsidR="00182B4A" w:rsidRPr="007B34BE">
        <w:rPr>
          <w:rFonts w:eastAsia="Calibri"/>
        </w:rPr>
        <w:t>prioritize</w:t>
      </w:r>
      <w:r w:rsidR="00FD28E1" w:rsidRPr="007B34BE">
        <w:rPr>
          <w:rFonts w:eastAsia="Calibri"/>
        </w:rPr>
        <w:t xml:space="preserve"> </w:t>
      </w:r>
      <w:r w:rsidR="00A25146" w:rsidRPr="007B34BE">
        <w:rPr>
          <w:rFonts w:eastAsia="Calibri"/>
        </w:rPr>
        <w:t>the</w:t>
      </w:r>
      <w:r w:rsidR="00FD28E1" w:rsidRPr="007B34BE">
        <w:rPr>
          <w:rFonts w:eastAsia="Calibri"/>
        </w:rPr>
        <w:t xml:space="preserve"> DHCS Bold Goals.</w:t>
      </w:r>
    </w:p>
    <w:p w14:paraId="343B3F0A" w14:textId="1854863A" w:rsidR="00FD28E1" w:rsidRPr="007B34BE" w:rsidRDefault="00C7519B" w:rsidP="0084767C">
      <w:pPr>
        <w:pStyle w:val="ListParagraph"/>
        <w:numPr>
          <w:ilvl w:val="0"/>
          <w:numId w:val="9"/>
        </w:numPr>
        <w:rPr>
          <w:rFonts w:eastAsia="Calibri"/>
          <w:color w:val="000000"/>
        </w:rPr>
      </w:pPr>
      <w:r>
        <w:rPr>
          <w:rFonts w:eastAsia="Calibri"/>
        </w:rPr>
        <w:t>Prioritize</w:t>
      </w:r>
      <w:r w:rsidR="00FD28E1" w:rsidRPr="007B34BE">
        <w:rPr>
          <w:rFonts w:eastAsia="Calibri"/>
        </w:rPr>
        <w:t xml:space="preserve"> the DMHC </w:t>
      </w:r>
      <w:r w:rsidR="00F87B3F">
        <w:rPr>
          <w:rFonts w:eastAsia="Calibri"/>
        </w:rPr>
        <w:t xml:space="preserve">Quality and </w:t>
      </w:r>
      <w:r w:rsidR="00FD28E1" w:rsidRPr="007B34BE">
        <w:rPr>
          <w:rFonts w:eastAsia="Calibri"/>
        </w:rPr>
        <w:t xml:space="preserve">Equity Measures </w:t>
      </w:r>
      <w:r w:rsidR="00F87B3F">
        <w:rPr>
          <w:rFonts w:eastAsia="Calibri"/>
        </w:rPr>
        <w:t xml:space="preserve">(HEQMS) </w:t>
      </w:r>
      <w:r w:rsidR="00FD28E1" w:rsidRPr="007B34BE">
        <w:rPr>
          <w:rFonts w:eastAsia="Calibri"/>
        </w:rPr>
        <w:t>and focus on initiatives that reduce inequities</w:t>
      </w:r>
      <w:r>
        <w:rPr>
          <w:rFonts w:eastAsia="Calibri"/>
        </w:rPr>
        <w:t>.</w:t>
      </w:r>
    </w:p>
    <w:p w14:paraId="42044326" w14:textId="7DAE2DF7" w:rsidR="00C7519B" w:rsidRPr="00857C48" w:rsidRDefault="00C7519B" w:rsidP="0084767C">
      <w:pPr>
        <w:pStyle w:val="ListParagraph"/>
        <w:numPr>
          <w:ilvl w:val="0"/>
          <w:numId w:val="9"/>
        </w:numPr>
        <w:rPr>
          <w:rFonts w:ascii="Cambria" w:eastAsia="Calibri" w:hAnsi="Cambria"/>
          <w:color w:val="000000"/>
        </w:rPr>
      </w:pPr>
      <w:r>
        <w:rPr>
          <w:rFonts w:eastAsia="Calibri"/>
        </w:rPr>
        <w:t>I</w:t>
      </w:r>
      <w:r w:rsidR="00FD28E1" w:rsidRPr="007B34BE">
        <w:rPr>
          <w:rFonts w:eastAsia="Calibri"/>
        </w:rPr>
        <w:t>nvestigat</w:t>
      </w:r>
      <w:r>
        <w:rPr>
          <w:rFonts w:eastAsia="Calibri"/>
        </w:rPr>
        <w:t>e</w:t>
      </w:r>
      <w:r w:rsidR="00FD28E1" w:rsidRPr="007B34BE">
        <w:rPr>
          <w:rFonts w:eastAsia="Calibri"/>
        </w:rPr>
        <w:t xml:space="preserve"> potential quality </w:t>
      </w:r>
      <w:r w:rsidR="583C755C" w:rsidRPr="007B34BE">
        <w:rPr>
          <w:rFonts w:eastAsia="Calibri"/>
        </w:rPr>
        <w:t>gaps</w:t>
      </w:r>
      <w:r w:rsidR="00B9462F">
        <w:rPr>
          <w:rFonts w:eastAsia="Calibri"/>
        </w:rPr>
        <w:t>.</w:t>
      </w:r>
      <w:r w:rsidR="00B9462F" w:rsidRPr="007B34BE">
        <w:rPr>
          <w:rFonts w:eastAsia="Calibri"/>
        </w:rPr>
        <w:t xml:space="preserve"> </w:t>
      </w:r>
    </w:p>
    <w:p w14:paraId="5FEE25FE" w14:textId="0B4B5074" w:rsidR="00FD28E1" w:rsidRPr="00806B3D" w:rsidRDefault="00787B9B" w:rsidP="0084767C">
      <w:pPr>
        <w:pStyle w:val="ListParagraph"/>
        <w:numPr>
          <w:ilvl w:val="0"/>
          <w:numId w:val="9"/>
        </w:numPr>
        <w:rPr>
          <w:rFonts w:ascii="Cambria" w:eastAsia="Calibri" w:hAnsi="Cambria"/>
          <w:color w:val="000000"/>
        </w:rPr>
      </w:pPr>
      <w:r>
        <w:rPr>
          <w:rFonts w:eastAsia="Calibri"/>
        </w:rPr>
        <w:t>P</w:t>
      </w:r>
      <w:r w:rsidRPr="1EA98CB7">
        <w:rPr>
          <w:rFonts w:eastAsia="Calibri"/>
        </w:rPr>
        <w:t xml:space="preserve">repare </w:t>
      </w:r>
      <w:r w:rsidR="00FD28E1" w:rsidRPr="1EA98CB7">
        <w:rPr>
          <w:rFonts w:eastAsia="Calibri"/>
        </w:rPr>
        <w:t>and present cases for peer review, manage the administration of corrective actions, as well as track, trend, and analyze quality management data related to grievances and appeals</w:t>
      </w:r>
      <w:r w:rsidR="00FD28E1" w:rsidRPr="1EA98CB7">
        <w:rPr>
          <w:rFonts w:ascii="Cambria" w:eastAsia="Calibri" w:hAnsi="Cambria"/>
        </w:rPr>
        <w:t xml:space="preserve">. </w:t>
      </w:r>
    </w:p>
    <w:p w14:paraId="56A459F5" w14:textId="635A20BF" w:rsidR="4D98521A" w:rsidRPr="007B34BE" w:rsidRDefault="00DE0827" w:rsidP="0084767C">
      <w:pPr>
        <w:pStyle w:val="ListParagraph"/>
        <w:numPr>
          <w:ilvl w:val="0"/>
          <w:numId w:val="9"/>
        </w:numPr>
      </w:pPr>
      <w:r>
        <w:t>D</w:t>
      </w:r>
      <w:r w:rsidR="4D98521A" w:rsidRPr="1EA98CB7">
        <w:t xml:space="preserve">evelop Population Health Management </w:t>
      </w:r>
      <w:r w:rsidR="00F87B3F" w:rsidRPr="1EA98CB7">
        <w:t xml:space="preserve">Program </w:t>
      </w:r>
      <w:r w:rsidR="45F1B829" w:rsidRPr="1EA98CB7">
        <w:t>fo</w:t>
      </w:r>
      <w:r w:rsidR="2263B1FB" w:rsidRPr="1EA98CB7">
        <w:t>c</w:t>
      </w:r>
      <w:r w:rsidR="45F1B829" w:rsidRPr="1EA98CB7">
        <w:t>u</w:t>
      </w:r>
      <w:r w:rsidR="00E9BF04" w:rsidRPr="1EA98CB7">
        <w:t>s</w:t>
      </w:r>
      <w:r w:rsidR="45F1B829" w:rsidRPr="1EA98CB7">
        <w:t xml:space="preserve">ed </w:t>
      </w:r>
      <w:r w:rsidR="4D98521A" w:rsidRPr="1EA98CB7">
        <w:t xml:space="preserve">interventions designed to address </w:t>
      </w:r>
      <w:r w:rsidR="56B85CD1" w:rsidRPr="1EA98CB7">
        <w:t xml:space="preserve">barriers </w:t>
      </w:r>
      <w:r w:rsidR="00F87B3F" w:rsidRPr="1EA98CB7">
        <w:t xml:space="preserve">arising from </w:t>
      </w:r>
      <w:r w:rsidR="4D98521A" w:rsidRPr="1EA98CB7">
        <w:t>Social D</w:t>
      </w:r>
      <w:r w:rsidR="0081215E">
        <w:t>eterminants</w:t>
      </w:r>
      <w:r w:rsidR="4D98521A" w:rsidRPr="1EA98CB7">
        <w:t xml:space="preserve"> of Health (</w:t>
      </w:r>
      <w:r w:rsidR="007C2D46" w:rsidRPr="1EA98CB7">
        <w:t>SD</w:t>
      </w:r>
      <w:r w:rsidR="007C2D46">
        <w:t>o</w:t>
      </w:r>
      <w:r w:rsidR="007C2D46" w:rsidRPr="1EA98CB7">
        <w:t>H</w:t>
      </w:r>
      <w:r w:rsidR="4D98521A" w:rsidRPr="1EA98CB7">
        <w:t>), reduce disparities in health outcomes experienced by different subpopulations of Members, and work towards achieving Health Equity by:</w:t>
      </w:r>
    </w:p>
    <w:p w14:paraId="67D121EF" w14:textId="6C489A83" w:rsidR="4D98521A" w:rsidRPr="007B34BE" w:rsidRDefault="4D98521A" w:rsidP="0084767C">
      <w:pPr>
        <w:pStyle w:val="ListParagraph"/>
        <w:numPr>
          <w:ilvl w:val="0"/>
          <w:numId w:val="125"/>
        </w:numPr>
      </w:pPr>
      <w:r w:rsidRPr="007B34BE">
        <w:t>Developing equity focused interventions intended to address disparities in the utilization and outcomes of physical and behavioral health care services; and</w:t>
      </w:r>
    </w:p>
    <w:p w14:paraId="3920843B" w14:textId="6FE3FED7" w:rsidR="4D98521A" w:rsidRPr="007B34BE" w:rsidRDefault="183277F4" w:rsidP="0084767C">
      <w:pPr>
        <w:pStyle w:val="ListParagraph"/>
        <w:numPr>
          <w:ilvl w:val="0"/>
          <w:numId w:val="125"/>
        </w:numPr>
      </w:pPr>
      <w:r w:rsidRPr="007B34BE">
        <w:t>Engaging in a Member and family-centric approach in the development of interventions and strategies, and in the delivery of all health care services.</w:t>
      </w:r>
    </w:p>
    <w:p w14:paraId="4E34666D" w14:textId="13A7187B" w:rsidR="00FD28E1" w:rsidRPr="00806B3D" w:rsidRDefault="00C7519B" w:rsidP="0084767C">
      <w:pPr>
        <w:pStyle w:val="ListParagraph"/>
        <w:numPr>
          <w:ilvl w:val="0"/>
          <w:numId w:val="9"/>
        </w:numPr>
        <w:rPr>
          <w:rFonts w:eastAsia="Calibri"/>
          <w:color w:val="000000"/>
        </w:rPr>
      </w:pPr>
      <w:r w:rsidRPr="1EA98CB7">
        <w:rPr>
          <w:rFonts w:eastAsia="Calibri"/>
        </w:rPr>
        <w:t>Oversee</w:t>
      </w:r>
      <w:r w:rsidR="5F58270E" w:rsidRPr="1EA98CB7">
        <w:rPr>
          <w:rFonts w:eastAsia="Calibri"/>
        </w:rPr>
        <w:t xml:space="preserve"> quality and health equity</w:t>
      </w:r>
      <w:r w:rsidRPr="1EA98CB7">
        <w:rPr>
          <w:rFonts w:eastAsia="Calibri"/>
          <w:strike/>
        </w:rPr>
        <w:t xml:space="preserve"> </w:t>
      </w:r>
      <w:r w:rsidR="4785D0DA" w:rsidRPr="1EA98CB7">
        <w:rPr>
          <w:rFonts w:eastAsia="Calibri"/>
        </w:rPr>
        <w:t xml:space="preserve">related policies and procedures and </w:t>
      </w:r>
      <w:r w:rsidR="00182B4A" w:rsidRPr="1EA98CB7">
        <w:rPr>
          <w:rFonts w:eastAsia="Calibri"/>
        </w:rPr>
        <w:t>ensure</w:t>
      </w:r>
      <w:r w:rsidR="4785D0DA" w:rsidRPr="1EA98CB7">
        <w:rPr>
          <w:rFonts w:eastAsia="Calibri"/>
        </w:rPr>
        <w:t xml:space="preserve"> compliance with NCQA Standards and other quality</w:t>
      </w:r>
      <w:r w:rsidR="30286B28" w:rsidRPr="1EA98CB7">
        <w:rPr>
          <w:rFonts w:eastAsia="Calibri"/>
        </w:rPr>
        <w:t xml:space="preserve"> and health equity</w:t>
      </w:r>
      <w:r w:rsidR="4785D0DA" w:rsidRPr="1EA98CB7">
        <w:rPr>
          <w:rFonts w:eastAsia="Calibri"/>
        </w:rPr>
        <w:t>-related regulatory requirements</w:t>
      </w:r>
      <w:r w:rsidR="4785D0DA" w:rsidRPr="005039DB">
        <w:rPr>
          <w:rFonts w:eastAsia="Calibri"/>
        </w:rPr>
        <w:t>.</w:t>
      </w:r>
      <w:r w:rsidR="4785D0DA" w:rsidRPr="1EA98CB7">
        <w:rPr>
          <w:rFonts w:eastAsia="Calibri"/>
        </w:rPr>
        <w:t xml:space="preserve"> </w:t>
      </w:r>
    </w:p>
    <w:p w14:paraId="4B4A45AE" w14:textId="3B98067B" w:rsidR="00FD28E1" w:rsidRPr="00806B3D" w:rsidRDefault="00C7519B" w:rsidP="0084767C">
      <w:pPr>
        <w:pStyle w:val="ListParagraph"/>
        <w:numPr>
          <w:ilvl w:val="0"/>
          <w:numId w:val="9"/>
        </w:numPr>
        <w:rPr>
          <w:rFonts w:eastAsia="Calibri"/>
        </w:rPr>
      </w:pPr>
      <w:r w:rsidRPr="1EA98CB7">
        <w:rPr>
          <w:rFonts w:eastAsia="Calibri"/>
        </w:rPr>
        <w:t>P</w:t>
      </w:r>
      <w:r w:rsidR="4785D0DA" w:rsidRPr="1EA98CB7">
        <w:rPr>
          <w:rFonts w:eastAsia="Calibri"/>
        </w:rPr>
        <w:t>rovide oversight</w:t>
      </w:r>
      <w:r w:rsidR="00D4051F" w:rsidRPr="1EA98CB7">
        <w:rPr>
          <w:rFonts w:eastAsia="Calibri"/>
        </w:rPr>
        <w:t xml:space="preserve"> and reporting</w:t>
      </w:r>
      <w:r w:rsidR="4785D0DA" w:rsidRPr="1EA98CB7">
        <w:rPr>
          <w:rFonts w:eastAsia="Calibri"/>
        </w:rPr>
        <w:t xml:space="preserve"> of H</w:t>
      </w:r>
      <w:r w:rsidR="00DF0AF7" w:rsidRPr="1EA98CB7">
        <w:rPr>
          <w:rFonts w:eastAsia="Calibri"/>
        </w:rPr>
        <w:t xml:space="preserve">ealthcare </w:t>
      </w:r>
      <w:r w:rsidR="4785D0DA" w:rsidRPr="1EA98CB7">
        <w:rPr>
          <w:rFonts w:eastAsia="Calibri"/>
        </w:rPr>
        <w:t>E</w:t>
      </w:r>
      <w:r w:rsidR="00DF0AF7" w:rsidRPr="1EA98CB7">
        <w:rPr>
          <w:rFonts w:eastAsia="Calibri"/>
        </w:rPr>
        <w:t xml:space="preserve">ffectiveness </w:t>
      </w:r>
      <w:r w:rsidR="4785D0DA" w:rsidRPr="1EA98CB7">
        <w:rPr>
          <w:rFonts w:eastAsia="Calibri"/>
        </w:rPr>
        <w:t>D</w:t>
      </w:r>
      <w:r w:rsidR="00DF0AF7" w:rsidRPr="1EA98CB7">
        <w:rPr>
          <w:rFonts w:eastAsia="Calibri"/>
        </w:rPr>
        <w:t xml:space="preserve">ata and </w:t>
      </w:r>
      <w:r w:rsidR="4785D0DA" w:rsidRPr="1EA98CB7">
        <w:rPr>
          <w:rFonts w:eastAsia="Calibri"/>
        </w:rPr>
        <w:t>I</w:t>
      </w:r>
      <w:r w:rsidR="00DF0AF7" w:rsidRPr="1EA98CB7">
        <w:rPr>
          <w:rFonts w:eastAsia="Calibri"/>
        </w:rPr>
        <w:t xml:space="preserve">nformation </w:t>
      </w:r>
      <w:r w:rsidR="4785D0DA" w:rsidRPr="1EA98CB7">
        <w:rPr>
          <w:rFonts w:eastAsia="Calibri"/>
        </w:rPr>
        <w:t>S</w:t>
      </w:r>
      <w:r w:rsidR="00D51D6A" w:rsidRPr="1EA98CB7">
        <w:rPr>
          <w:rFonts w:eastAsia="Calibri"/>
        </w:rPr>
        <w:t>et (HEDIS</w:t>
      </w:r>
      <w:r w:rsidR="00EA7405" w:rsidRPr="00EA7405">
        <w:rPr>
          <w:rFonts w:eastAsia="Calibri"/>
          <w:vertAlign w:val="superscript"/>
        </w:rPr>
        <w:t>®</w:t>
      </w:r>
      <w:r w:rsidR="00D51D6A" w:rsidRPr="1EA98CB7">
        <w:rPr>
          <w:rFonts w:eastAsia="Calibri"/>
        </w:rPr>
        <w:t>)</w:t>
      </w:r>
      <w:r w:rsidR="4785D0DA" w:rsidRPr="1EA98CB7">
        <w:rPr>
          <w:rFonts w:eastAsia="Calibri"/>
        </w:rPr>
        <w:t xml:space="preserve"> and </w:t>
      </w:r>
      <w:r w:rsidR="6E6BFC16" w:rsidRPr="1EA98CB7">
        <w:rPr>
          <w:rFonts w:eastAsia="Calibri"/>
        </w:rPr>
        <w:t>co</w:t>
      </w:r>
      <w:r w:rsidR="00D4051F" w:rsidRPr="1EA98CB7">
        <w:rPr>
          <w:rFonts w:eastAsia="Calibri"/>
        </w:rPr>
        <w:t>operate</w:t>
      </w:r>
      <w:r w:rsidR="4785D0DA" w:rsidRPr="1EA98CB7">
        <w:rPr>
          <w:rFonts w:eastAsia="Calibri"/>
        </w:rPr>
        <w:t xml:space="preserve"> with External Quality Review Organizations (EQRO) auditors in the preparation for annual HEDIS reporting</w:t>
      </w:r>
      <w:r w:rsidR="4785D0DA" w:rsidRPr="1EA98CB7">
        <w:rPr>
          <w:rFonts w:eastAsia="Calibri"/>
          <w:strike/>
        </w:rPr>
        <w:t>.</w:t>
      </w:r>
      <w:r w:rsidR="4785D0DA" w:rsidRPr="1EA98CB7">
        <w:rPr>
          <w:rFonts w:eastAsia="Calibri"/>
        </w:rPr>
        <w:t xml:space="preserve"> </w:t>
      </w:r>
    </w:p>
    <w:p w14:paraId="7B5FF521" w14:textId="487454CC" w:rsidR="00FD28E1" w:rsidRPr="00AF6CEC" w:rsidRDefault="00D4051F" w:rsidP="0084767C">
      <w:pPr>
        <w:pStyle w:val="ListParagraph"/>
        <w:numPr>
          <w:ilvl w:val="0"/>
          <w:numId w:val="9"/>
        </w:numPr>
        <w:rPr>
          <w:rFonts w:eastAsia="Calibri"/>
          <w:color w:val="000000"/>
        </w:rPr>
      </w:pPr>
      <w:r w:rsidRPr="1EA98CB7">
        <w:rPr>
          <w:rFonts w:eastAsia="Calibri"/>
        </w:rPr>
        <w:t xml:space="preserve">Identify opportunities </w:t>
      </w:r>
      <w:r w:rsidR="4785D0DA" w:rsidRPr="1EA98CB7">
        <w:rPr>
          <w:rFonts w:eastAsia="Calibri"/>
        </w:rPr>
        <w:t xml:space="preserve">to </w:t>
      </w:r>
      <w:r w:rsidRPr="1EA98CB7">
        <w:rPr>
          <w:rFonts w:eastAsia="Calibri"/>
        </w:rPr>
        <w:t xml:space="preserve">improve data capture through quality improvement </w:t>
      </w:r>
      <w:r w:rsidR="00182B4A" w:rsidRPr="1EA98CB7">
        <w:rPr>
          <w:rFonts w:eastAsia="Calibri"/>
        </w:rPr>
        <w:t>activities.</w:t>
      </w:r>
      <w:r w:rsidR="4785D0DA" w:rsidRPr="1EA98CB7">
        <w:rPr>
          <w:rFonts w:eastAsia="Calibri"/>
        </w:rPr>
        <w:t xml:space="preserve"> </w:t>
      </w:r>
    </w:p>
    <w:p w14:paraId="46D55416" w14:textId="77777777" w:rsidR="00342ED9" w:rsidRPr="00A1546B" w:rsidRDefault="00342ED9" w:rsidP="0084767C">
      <w:pPr>
        <w:rPr>
          <w:rFonts w:eastAsia="Calibri"/>
        </w:rPr>
      </w:pPr>
    </w:p>
    <w:p w14:paraId="786E3BA9" w14:textId="4A82C489" w:rsidR="00DF162C" w:rsidRDefault="00B13A65" w:rsidP="0084767C">
      <w:pPr>
        <w:pStyle w:val="Heading2"/>
      </w:pPr>
      <w:bookmarkStart w:id="17" w:name="_Toc106559113"/>
      <w:bookmarkStart w:id="18" w:name="_Toc176872049"/>
      <w:r w:rsidRPr="00594014">
        <w:t>Anti-Discrimination Statement</w:t>
      </w:r>
      <w:bookmarkEnd w:id="17"/>
      <w:bookmarkEnd w:id="18"/>
    </w:p>
    <w:p w14:paraId="4E11DA54" w14:textId="77777777" w:rsidR="00594014" w:rsidRPr="00594014" w:rsidRDefault="00594014" w:rsidP="0084767C"/>
    <w:p w14:paraId="595A00DD" w14:textId="1FBEC390" w:rsidR="00EF4806" w:rsidRPr="00806B3D" w:rsidRDefault="00AF356F" w:rsidP="0084767C">
      <w:r>
        <w:t>Health Plan</w:t>
      </w:r>
      <w:r w:rsidR="00FC346D" w:rsidRPr="00806B3D">
        <w:t xml:space="preserve"> </w:t>
      </w:r>
      <w:r w:rsidR="00041550">
        <w:t xml:space="preserve">will </w:t>
      </w:r>
      <w:r w:rsidR="00FC346D" w:rsidRPr="00806B3D">
        <w:t>monitor, evaluate</w:t>
      </w:r>
      <w:r w:rsidR="000A46ED">
        <w:t>,</w:t>
      </w:r>
      <w:r w:rsidR="00FC346D" w:rsidRPr="00806B3D">
        <w:t xml:space="preserve"> and take effective action to address needed improvement in any setting.  The </w:t>
      </w:r>
      <w:r>
        <w:t>Health Plan</w:t>
      </w:r>
      <w:r w:rsidR="00FC346D" w:rsidRPr="00806B3D">
        <w:t xml:space="preserve"> is accountable for the quality of all covered services, regardless of additional hired contractors to render services on behalf of the Plan.  </w:t>
      </w:r>
    </w:p>
    <w:p w14:paraId="6CE009FE" w14:textId="77777777" w:rsidR="00FC346D" w:rsidRPr="00806B3D" w:rsidRDefault="00FC346D" w:rsidP="0084767C"/>
    <w:p w14:paraId="69EC466A" w14:textId="5A3326F8" w:rsidR="00B46A57" w:rsidRPr="00806B3D" w:rsidRDefault="00B46A57" w:rsidP="0084767C">
      <w:r w:rsidRPr="00806B3D">
        <w:t>H</w:t>
      </w:r>
      <w:r w:rsidR="00F34F73">
        <w:t xml:space="preserve">ealth Plan accepts members who select or </w:t>
      </w:r>
      <w:r w:rsidR="007C13A6">
        <w:t xml:space="preserve">are </w:t>
      </w:r>
      <w:r w:rsidR="00F34F73">
        <w:t>assigned to the plan and</w:t>
      </w:r>
      <w:r w:rsidRPr="00806B3D">
        <w:t xml:space="preserve"> en</w:t>
      </w:r>
      <w:r w:rsidR="006D6AE6" w:rsidRPr="00806B3D">
        <w:t>sures that all medically necessary covered services are available to members regardless of race,</w:t>
      </w:r>
      <w:r w:rsidR="00D23522">
        <w:t xml:space="preserve"> </w:t>
      </w:r>
      <w:r w:rsidR="00770C7C">
        <w:t>ethnic</w:t>
      </w:r>
      <w:r w:rsidR="00D23522">
        <w:t xml:space="preserve"> group identification,</w:t>
      </w:r>
      <w:r w:rsidR="006D6AE6" w:rsidRPr="00806B3D">
        <w:t xml:space="preserve"> color, national origin, creed, ancestry, religion, language, age, gender, marital status, sex, sexual orientation, gender identity, health status, physical or mental disability</w:t>
      </w:r>
      <w:r w:rsidR="00D23522">
        <w:t>, existing or prior involvement in the justice system</w:t>
      </w:r>
      <w:r w:rsidR="00877021">
        <w:t xml:space="preserve">, </w:t>
      </w:r>
      <w:r w:rsidR="006D6AE6" w:rsidRPr="00806B3D">
        <w:t xml:space="preserve"> or identification with other groups defined in Penal Code 422.56.  All services are provided in a culturally and linguistically appropriate manner.  </w:t>
      </w:r>
    </w:p>
    <w:p w14:paraId="28563523" w14:textId="0B3671E0" w:rsidR="00B46A57" w:rsidRDefault="00B46A57" w:rsidP="0084767C"/>
    <w:p w14:paraId="1BB9EDB6" w14:textId="45C9F93C" w:rsidR="00DF162C" w:rsidRDefault="00364EB9" w:rsidP="0084767C">
      <w:pPr>
        <w:pStyle w:val="Heading2"/>
      </w:pPr>
      <w:bookmarkStart w:id="19" w:name="_Toc106559114"/>
      <w:bookmarkStart w:id="20" w:name="_Toc176872050"/>
      <w:r w:rsidRPr="00594014">
        <w:t>Quality</w:t>
      </w:r>
      <w:r w:rsidR="001E1F4D" w:rsidRPr="00594014">
        <w:t xml:space="preserve"> and Health Equity</w:t>
      </w:r>
      <w:r w:rsidRPr="00594014">
        <w:t xml:space="preserve"> Indicators</w:t>
      </w:r>
      <w:bookmarkEnd w:id="19"/>
      <w:bookmarkEnd w:id="20"/>
    </w:p>
    <w:p w14:paraId="5B753D24" w14:textId="77777777" w:rsidR="00594014" w:rsidRPr="00594014" w:rsidRDefault="00594014" w:rsidP="0084767C"/>
    <w:p w14:paraId="5F10D7EF" w14:textId="3BB77674" w:rsidR="00E62958" w:rsidRPr="00594014" w:rsidRDefault="00EF4806" w:rsidP="0084767C">
      <w:r w:rsidRPr="00806B3D">
        <w:t xml:space="preserve">The </w:t>
      </w:r>
      <w:r w:rsidR="00CD1E9C">
        <w:t xml:space="preserve">QIHETP </w:t>
      </w:r>
      <w:r w:rsidRPr="00806B3D">
        <w:t xml:space="preserve">includes an array of indicators to measure critical clinical processes and outcomes.  The </w:t>
      </w:r>
      <w:r w:rsidR="004A1728">
        <w:t>QIHE</w:t>
      </w:r>
      <w:r w:rsidR="00FF4598">
        <w:t>TP</w:t>
      </w:r>
      <w:r w:rsidRPr="00806B3D">
        <w:t xml:space="preserve"> </w:t>
      </w:r>
      <w:r w:rsidR="00062815" w:rsidRPr="00806B3D">
        <w:t>W</w:t>
      </w:r>
      <w:r w:rsidRPr="00806B3D">
        <w:t xml:space="preserve">ork </w:t>
      </w:r>
      <w:r w:rsidR="00062815" w:rsidRPr="00806B3D">
        <w:t>P</w:t>
      </w:r>
      <w:r w:rsidRPr="00806B3D">
        <w:t xml:space="preserve">lan delineates the critical performance measures that define the scope and range of the </w:t>
      </w:r>
      <w:r w:rsidR="00395068">
        <w:t>QIHETP</w:t>
      </w:r>
      <w:r w:rsidRPr="00806B3D">
        <w:t xml:space="preserve">.  </w:t>
      </w:r>
    </w:p>
    <w:p w14:paraId="07C66C86" w14:textId="77777777" w:rsidR="005F6407" w:rsidRDefault="005F6407" w:rsidP="0084767C"/>
    <w:p w14:paraId="4330F226" w14:textId="27266A3D" w:rsidR="003974CC" w:rsidRDefault="00594014" w:rsidP="0084767C">
      <w:pPr>
        <w:pStyle w:val="Heading2"/>
      </w:pPr>
      <w:bookmarkStart w:id="21" w:name="_Toc176872051"/>
      <w:r>
        <w:t>G</w:t>
      </w:r>
      <w:r w:rsidR="005D66F1" w:rsidRPr="00594014">
        <w:t xml:space="preserve">oals of the </w:t>
      </w:r>
      <w:r w:rsidR="00FD28E1" w:rsidRPr="00594014">
        <w:t>Quality</w:t>
      </w:r>
      <w:r w:rsidR="006736F3" w:rsidRPr="00594014">
        <w:t xml:space="preserve"> and Health Equity </w:t>
      </w:r>
      <w:r w:rsidR="00853249" w:rsidRPr="00594014">
        <w:t>Program:</w:t>
      </w:r>
      <w:bookmarkEnd w:id="21"/>
    </w:p>
    <w:p w14:paraId="513EE22C" w14:textId="77777777" w:rsidR="00594014" w:rsidRPr="00594014" w:rsidRDefault="00594014" w:rsidP="0084767C"/>
    <w:p w14:paraId="390B3B84" w14:textId="55E52A43" w:rsidR="00853249" w:rsidRPr="00806B3D" w:rsidRDefault="00975B86" w:rsidP="0084767C">
      <w:pPr>
        <w:pStyle w:val="ListParagraph"/>
        <w:numPr>
          <w:ilvl w:val="0"/>
          <w:numId w:val="43"/>
        </w:numPr>
      </w:pPr>
      <w:r w:rsidRPr="00806B3D">
        <w:t>Promote an organization-</w:t>
      </w:r>
      <w:r w:rsidR="00853249" w:rsidRPr="00806B3D">
        <w:t xml:space="preserve">wide commitment to </w:t>
      </w:r>
      <w:r w:rsidR="7128CEB0" w:rsidRPr="50003490">
        <w:t>e</w:t>
      </w:r>
      <w:r w:rsidR="00853249" w:rsidRPr="50003490">
        <w:t>quality</w:t>
      </w:r>
      <w:r w:rsidR="00853249" w:rsidRPr="00806B3D">
        <w:t xml:space="preserve"> of care and service </w:t>
      </w:r>
      <w:r w:rsidR="00E33CCA" w:rsidRPr="00806B3D">
        <w:t>through</w:t>
      </w:r>
      <w:r w:rsidR="00853249" w:rsidRPr="00806B3D">
        <w:t xml:space="preserve"> strong leadership i</w:t>
      </w:r>
      <w:r w:rsidR="006B69F2" w:rsidRPr="00806B3D">
        <w:t>nvolvement in improving quality</w:t>
      </w:r>
    </w:p>
    <w:p w14:paraId="7EF70241" w14:textId="71FC3649" w:rsidR="00853249" w:rsidRPr="00806B3D" w:rsidRDefault="00B214B7" w:rsidP="0084767C">
      <w:pPr>
        <w:pStyle w:val="ListParagraph"/>
        <w:numPr>
          <w:ilvl w:val="0"/>
          <w:numId w:val="43"/>
        </w:numPr>
      </w:pPr>
      <w:r w:rsidRPr="00806B3D">
        <w:t>L</w:t>
      </w:r>
      <w:r w:rsidR="006B69F2" w:rsidRPr="00806B3D">
        <w:t>ink</w:t>
      </w:r>
      <w:r w:rsidR="00481A11" w:rsidRPr="00806B3D">
        <w:t xml:space="preserve"> </w:t>
      </w:r>
      <w:r w:rsidR="000078A6" w:rsidRPr="00806B3D">
        <w:t>goals from DHCS’ Comprehensive</w:t>
      </w:r>
      <w:r w:rsidR="006B69F2" w:rsidRPr="00806B3D">
        <w:t xml:space="preserve"> </w:t>
      </w:r>
      <w:r w:rsidR="00481A11" w:rsidRPr="00806B3D">
        <w:t xml:space="preserve">Quality </w:t>
      </w:r>
      <w:r w:rsidR="007D5AA3" w:rsidRPr="00806B3D">
        <w:t>Strategy to</w:t>
      </w:r>
      <w:r w:rsidR="006B69F2" w:rsidRPr="00806B3D">
        <w:t xml:space="preserve"> </w:t>
      </w:r>
      <w:r w:rsidR="00AF356F">
        <w:t>Health Plan</w:t>
      </w:r>
      <w:r w:rsidR="00481A11" w:rsidRPr="00806B3D">
        <w:t xml:space="preserve"> Corporate QI Objectives and</w:t>
      </w:r>
      <w:r w:rsidR="00853249" w:rsidRPr="00806B3D">
        <w:t xml:space="preserve"> performance improvement activities </w:t>
      </w:r>
      <w:r w:rsidR="00481A11" w:rsidRPr="00806B3D">
        <w:t xml:space="preserve">via </w:t>
      </w:r>
      <w:r w:rsidR="00853249" w:rsidRPr="00806B3D">
        <w:t xml:space="preserve">quality </w:t>
      </w:r>
      <w:r w:rsidR="00261FCE" w:rsidRPr="00806B3D">
        <w:t xml:space="preserve">improvement </w:t>
      </w:r>
      <w:r w:rsidR="006B69F2" w:rsidRPr="00806B3D">
        <w:t>initiatives</w:t>
      </w:r>
    </w:p>
    <w:p w14:paraId="0149BC11" w14:textId="73BB7B63" w:rsidR="000078A6" w:rsidRPr="00806B3D" w:rsidRDefault="00285645" w:rsidP="0084767C">
      <w:pPr>
        <w:pStyle w:val="ListParagraph"/>
        <w:numPr>
          <w:ilvl w:val="0"/>
          <w:numId w:val="43"/>
        </w:numPr>
      </w:pPr>
      <w:r>
        <w:t>A</w:t>
      </w:r>
      <w:r w:rsidR="000078A6" w:rsidRPr="00806B3D">
        <w:t>ddress, prevent, and resolve health disparities within the network through monitoring quality data and implementation of targeted interventions</w:t>
      </w:r>
    </w:p>
    <w:p w14:paraId="651E6681" w14:textId="6F5C2E24" w:rsidR="002749BA" w:rsidRPr="00806B3D" w:rsidRDefault="006A3101" w:rsidP="0084767C">
      <w:pPr>
        <w:pStyle w:val="ListParagraph"/>
        <w:numPr>
          <w:ilvl w:val="0"/>
          <w:numId w:val="43"/>
        </w:numPr>
      </w:pPr>
      <w:r w:rsidRPr="0084767C">
        <w:rPr>
          <w:rFonts w:eastAsia="Calibri"/>
        </w:rPr>
        <w:t xml:space="preserve">Enhance continuity and coordination </w:t>
      </w:r>
      <w:r w:rsidR="00EA5C4A" w:rsidRPr="0084767C">
        <w:rPr>
          <w:rFonts w:eastAsia="Calibri"/>
        </w:rPr>
        <w:t xml:space="preserve">of care </w:t>
      </w:r>
      <w:r w:rsidRPr="0084767C">
        <w:rPr>
          <w:rFonts w:eastAsia="Calibri"/>
        </w:rPr>
        <w:t>among behavioral healthcare and p</w:t>
      </w:r>
      <w:r w:rsidR="00EA5C4A" w:rsidRPr="0084767C">
        <w:rPr>
          <w:rFonts w:eastAsia="Calibri"/>
        </w:rPr>
        <w:t>rimary</w:t>
      </w:r>
      <w:r w:rsidRPr="0084767C">
        <w:rPr>
          <w:rFonts w:eastAsia="Calibri"/>
        </w:rPr>
        <w:t xml:space="preserve"> health care providers</w:t>
      </w:r>
    </w:p>
    <w:p w14:paraId="5A4F5C78" w14:textId="483333EF" w:rsidR="00853249" w:rsidRPr="00806B3D" w:rsidRDefault="00B214B7" w:rsidP="0084767C">
      <w:pPr>
        <w:pStyle w:val="ListParagraph"/>
        <w:numPr>
          <w:ilvl w:val="0"/>
          <w:numId w:val="43"/>
        </w:numPr>
      </w:pPr>
      <w:r w:rsidRPr="00806B3D">
        <w:t>R</w:t>
      </w:r>
      <w:r w:rsidR="00853249" w:rsidRPr="00806B3D">
        <w:t>espond</w:t>
      </w:r>
      <w:r w:rsidR="00E33CCA" w:rsidRPr="00806B3D">
        <w:t xml:space="preserve"> actively</w:t>
      </w:r>
      <w:r w:rsidR="00853249" w:rsidRPr="00806B3D">
        <w:t xml:space="preserve"> to cu</w:t>
      </w:r>
      <w:r w:rsidR="0002584C" w:rsidRPr="00806B3D">
        <w:t xml:space="preserve">stomer expectations and </w:t>
      </w:r>
      <w:r w:rsidR="00853249" w:rsidRPr="00806B3D">
        <w:t>patient feedback concerning the quality of patient care delivered and services provided</w:t>
      </w:r>
    </w:p>
    <w:p w14:paraId="30C77BD8" w14:textId="6DD6319B" w:rsidR="00853249" w:rsidRPr="00806B3D" w:rsidRDefault="00E33CCA" w:rsidP="0084767C">
      <w:pPr>
        <w:pStyle w:val="ListParagraph"/>
        <w:numPr>
          <w:ilvl w:val="0"/>
          <w:numId w:val="43"/>
        </w:numPr>
      </w:pPr>
      <w:r w:rsidRPr="00806B3D">
        <w:t>D</w:t>
      </w:r>
      <w:r w:rsidR="00853249" w:rsidRPr="00806B3D">
        <w:t>efine, oversee, evaluate, and improve</w:t>
      </w:r>
      <w:r w:rsidRPr="00806B3D">
        <w:t xml:space="preserve"> the care and service delivered by our staff, network providers, and delegated entities</w:t>
      </w:r>
      <w:r w:rsidR="003133E1">
        <w:t xml:space="preserve"> by: </w:t>
      </w:r>
    </w:p>
    <w:p w14:paraId="6FE6E116" w14:textId="22895949" w:rsidR="002759A5" w:rsidRPr="00806B3D" w:rsidRDefault="00B214B7" w:rsidP="0084767C">
      <w:pPr>
        <w:pStyle w:val="ListParagraph"/>
        <w:numPr>
          <w:ilvl w:val="1"/>
          <w:numId w:val="42"/>
        </w:numPr>
      </w:pPr>
      <w:r w:rsidRPr="00806B3D">
        <w:t>P</w:t>
      </w:r>
      <w:r w:rsidR="002759A5" w:rsidRPr="00806B3D">
        <w:t>romot</w:t>
      </w:r>
      <w:r w:rsidR="005959BB" w:rsidRPr="00806B3D">
        <w:t>ing</w:t>
      </w:r>
      <w:r w:rsidR="002759A5" w:rsidRPr="00806B3D">
        <w:t xml:space="preserve"> member/patient safety as a </w:t>
      </w:r>
      <w:r w:rsidR="00B50631" w:rsidRPr="00806B3D">
        <w:t>high-level</w:t>
      </w:r>
      <w:r w:rsidR="002759A5" w:rsidRPr="00806B3D">
        <w:t xml:space="preserve"> priority </w:t>
      </w:r>
      <w:r w:rsidR="003133E1">
        <w:t>through mechanisms designed to</w:t>
      </w:r>
      <w:r w:rsidR="003133E1" w:rsidRPr="00806B3D">
        <w:t xml:space="preserve"> minimiz</w:t>
      </w:r>
      <w:r w:rsidR="003133E1">
        <w:t>e</w:t>
      </w:r>
      <w:r w:rsidR="003133E1" w:rsidRPr="00806B3D">
        <w:t xml:space="preserve"> </w:t>
      </w:r>
      <w:r w:rsidR="002759A5" w:rsidRPr="00806B3D">
        <w:t>patient and organizational risk of adverse occurrences</w:t>
      </w:r>
    </w:p>
    <w:p w14:paraId="0755FE1C" w14:textId="0A3302BD" w:rsidR="002759A5" w:rsidRPr="00806B3D" w:rsidRDefault="00B214B7" w:rsidP="0084767C">
      <w:pPr>
        <w:pStyle w:val="ListParagraph"/>
        <w:numPr>
          <w:ilvl w:val="1"/>
          <w:numId w:val="42"/>
        </w:numPr>
      </w:pPr>
      <w:r w:rsidRPr="00806B3D">
        <w:t>I</w:t>
      </w:r>
      <w:r w:rsidR="002759A5" w:rsidRPr="00806B3D">
        <w:t>mprov</w:t>
      </w:r>
      <w:r w:rsidR="005959BB" w:rsidRPr="00806B3D">
        <w:t>ing</w:t>
      </w:r>
      <w:r w:rsidR="002759A5" w:rsidRPr="00806B3D">
        <w:t xml:space="preserve"> and enhanc</w:t>
      </w:r>
      <w:r w:rsidR="005959BB" w:rsidRPr="00806B3D">
        <w:t>ing</w:t>
      </w:r>
      <w:r w:rsidR="002759A5" w:rsidRPr="00806B3D">
        <w:t xml:space="preserve"> the quality of patient care provided through ongoing, </w:t>
      </w:r>
      <w:r w:rsidR="005959BB" w:rsidRPr="00806B3D">
        <w:t>objective,</w:t>
      </w:r>
      <w:r w:rsidR="002759A5" w:rsidRPr="00806B3D">
        <w:t xml:space="preserve"> and systematic measurement, analysis, and </w:t>
      </w:r>
      <w:r w:rsidR="005959BB" w:rsidRPr="00806B3D">
        <w:t xml:space="preserve">implementation of </w:t>
      </w:r>
      <w:r w:rsidR="00745493">
        <w:t>improvement actions</w:t>
      </w:r>
    </w:p>
    <w:p w14:paraId="0902280E" w14:textId="112BC15F" w:rsidR="002759A5" w:rsidRPr="00806B3D" w:rsidRDefault="00B214B7" w:rsidP="0084767C">
      <w:pPr>
        <w:pStyle w:val="ListParagraph"/>
        <w:numPr>
          <w:ilvl w:val="1"/>
          <w:numId w:val="44"/>
        </w:numPr>
      </w:pPr>
      <w:r w:rsidRPr="00806B3D">
        <w:t>P</w:t>
      </w:r>
      <w:r w:rsidR="002759A5" w:rsidRPr="00806B3D">
        <w:t>romot</w:t>
      </w:r>
      <w:r w:rsidR="005959BB" w:rsidRPr="00806B3D">
        <w:t>ing</w:t>
      </w:r>
      <w:r w:rsidR="002759A5" w:rsidRPr="00806B3D">
        <w:t xml:space="preserve"> processes to ensure </w:t>
      </w:r>
      <w:r w:rsidR="006B69F2" w:rsidRPr="00806B3D">
        <w:t xml:space="preserve">the </w:t>
      </w:r>
      <w:r w:rsidR="004656B1" w:rsidRPr="00806B3D">
        <w:t>availability</w:t>
      </w:r>
      <w:r w:rsidR="002759A5" w:rsidRPr="00806B3D">
        <w:t xml:space="preserve"> of “safe, timely, ef</w:t>
      </w:r>
      <w:r w:rsidR="006B69F2" w:rsidRPr="00806B3D">
        <w:t xml:space="preserve">fective, efficient, </w:t>
      </w:r>
      <w:r w:rsidR="004656B1" w:rsidRPr="00806B3D">
        <w:t>equitable</w:t>
      </w:r>
      <w:r w:rsidR="002759A5" w:rsidRPr="00806B3D">
        <w:t>, pat</w:t>
      </w:r>
      <w:r w:rsidR="006B69F2" w:rsidRPr="00806B3D">
        <w:t>ient</w:t>
      </w:r>
      <w:r w:rsidR="004E4A86" w:rsidRPr="00806B3D">
        <w:t>-</w:t>
      </w:r>
      <w:r w:rsidR="006B69F2" w:rsidRPr="00806B3D">
        <w:t>centered care</w:t>
      </w:r>
      <w:r w:rsidR="00EF4806" w:rsidRPr="00806B3D">
        <w:t>”</w:t>
      </w:r>
      <w:r w:rsidR="006B69F2" w:rsidRPr="00806B3D">
        <w:t xml:space="preserve"> and provide oversight within the network</w:t>
      </w:r>
    </w:p>
    <w:p w14:paraId="32C7572F" w14:textId="0414F191" w:rsidR="006B69F2" w:rsidRPr="00806B3D" w:rsidRDefault="00B214B7" w:rsidP="0084767C">
      <w:pPr>
        <w:pStyle w:val="ListParagraph"/>
        <w:numPr>
          <w:ilvl w:val="0"/>
          <w:numId w:val="44"/>
        </w:numPr>
      </w:pPr>
      <w:r w:rsidRPr="00806B3D">
        <w:t>C</w:t>
      </w:r>
      <w:r w:rsidR="006B69F2" w:rsidRPr="00806B3D">
        <w:t>omply with legislative regulations, accreditation standards, and professional liability requirements</w:t>
      </w:r>
    </w:p>
    <w:p w14:paraId="24688576" w14:textId="77777777" w:rsidR="00853249" w:rsidRPr="00806B3D" w:rsidRDefault="00B214B7" w:rsidP="0084767C">
      <w:pPr>
        <w:pStyle w:val="ListParagraph"/>
        <w:numPr>
          <w:ilvl w:val="0"/>
          <w:numId w:val="44"/>
        </w:numPr>
      </w:pPr>
      <w:r w:rsidRPr="00806B3D">
        <w:t>E</w:t>
      </w:r>
      <w:r w:rsidR="00853249" w:rsidRPr="00806B3D">
        <w:t>nsure that medically necessary covered services are:</w:t>
      </w:r>
    </w:p>
    <w:p w14:paraId="58D4BC1C" w14:textId="3283F5C2" w:rsidR="00853249" w:rsidRPr="00806B3D" w:rsidRDefault="00853249" w:rsidP="0084767C">
      <w:pPr>
        <w:pStyle w:val="ListParagraph"/>
        <w:numPr>
          <w:ilvl w:val="1"/>
          <w:numId w:val="44"/>
        </w:numPr>
      </w:pPr>
      <w:r w:rsidRPr="00806B3D">
        <w:t>Available and accessible</w:t>
      </w:r>
    </w:p>
    <w:p w14:paraId="74415982" w14:textId="0B77E228" w:rsidR="00853249" w:rsidRDefault="00853249" w:rsidP="0084767C">
      <w:pPr>
        <w:pStyle w:val="ListParagraph"/>
        <w:numPr>
          <w:ilvl w:val="1"/>
          <w:numId w:val="44"/>
        </w:numPr>
      </w:pPr>
      <w:r w:rsidRPr="00806B3D">
        <w:t>Provided in a culturally and linguistically appropriate manner</w:t>
      </w:r>
    </w:p>
    <w:p w14:paraId="191E2F02" w14:textId="36A80FD9" w:rsidR="00D73C9D" w:rsidRPr="00806B3D" w:rsidRDefault="00D73C9D" w:rsidP="0084767C">
      <w:pPr>
        <w:pStyle w:val="ListParagraph"/>
        <w:numPr>
          <w:ilvl w:val="1"/>
          <w:numId w:val="44"/>
        </w:numPr>
      </w:pPr>
      <w:r>
        <w:t>Provided in an equitable manner</w:t>
      </w:r>
    </w:p>
    <w:p w14:paraId="0A13BA2E" w14:textId="2B68B486" w:rsidR="00853249" w:rsidRPr="00806B3D" w:rsidRDefault="00853249" w:rsidP="0084767C">
      <w:pPr>
        <w:pStyle w:val="ListParagraph"/>
        <w:numPr>
          <w:ilvl w:val="1"/>
          <w:numId w:val="44"/>
        </w:numPr>
      </w:pPr>
      <w:r w:rsidRPr="00806B3D">
        <w:t xml:space="preserve">Provided by qualified, competent practitioners and providers who are committed to </w:t>
      </w:r>
      <w:r w:rsidR="00AF356F">
        <w:t>Health Plan</w:t>
      </w:r>
      <w:r w:rsidRPr="00806B3D">
        <w:t>’s mission and vision</w:t>
      </w:r>
    </w:p>
    <w:p w14:paraId="31DA2432" w14:textId="6AE23B97" w:rsidR="00853249" w:rsidRPr="00806B3D" w:rsidRDefault="00B214B7" w:rsidP="0084767C">
      <w:pPr>
        <w:pStyle w:val="ListParagraph"/>
        <w:numPr>
          <w:ilvl w:val="0"/>
          <w:numId w:val="44"/>
        </w:numPr>
      </w:pPr>
      <w:r w:rsidRPr="00806B3D">
        <w:t>P</w:t>
      </w:r>
      <w:r w:rsidR="00853249" w:rsidRPr="00806B3D">
        <w:t>romote</w:t>
      </w:r>
      <w:r w:rsidR="00543E93" w:rsidRPr="00806B3D">
        <w:t xml:space="preserve"> </w:t>
      </w:r>
      <w:r w:rsidR="00853249" w:rsidRPr="00806B3D">
        <w:t xml:space="preserve">collaborative relationships between </w:t>
      </w:r>
      <w:r w:rsidR="00AF356F">
        <w:t>Health Plan</w:t>
      </w:r>
      <w:r w:rsidR="00853249" w:rsidRPr="00806B3D">
        <w:t>, providers, delegates, and community partners</w:t>
      </w:r>
    </w:p>
    <w:p w14:paraId="18AB4F75" w14:textId="75CA6378" w:rsidR="00853249" w:rsidRPr="00806B3D" w:rsidRDefault="00B214B7" w:rsidP="0084767C">
      <w:pPr>
        <w:pStyle w:val="ListParagraph"/>
        <w:numPr>
          <w:ilvl w:val="0"/>
          <w:numId w:val="44"/>
        </w:numPr>
      </w:pPr>
      <w:r w:rsidRPr="00806B3D">
        <w:t>P</w:t>
      </w:r>
      <w:r w:rsidR="00853249" w:rsidRPr="00806B3D">
        <w:t xml:space="preserve">romote </w:t>
      </w:r>
      <w:r w:rsidR="005E724F" w:rsidRPr="00806B3D">
        <w:t xml:space="preserve">and create condition specific </w:t>
      </w:r>
      <w:r w:rsidR="00853249" w:rsidRPr="00806B3D">
        <w:t xml:space="preserve">health education and disease prevention </w:t>
      </w:r>
      <w:r w:rsidR="005E724F" w:rsidRPr="00806B3D">
        <w:t xml:space="preserve">materials </w:t>
      </w:r>
      <w:r w:rsidR="00853249" w:rsidRPr="00806B3D">
        <w:t xml:space="preserve">that </w:t>
      </w:r>
      <w:r w:rsidR="005E724F" w:rsidRPr="00806B3D">
        <w:t>are</w:t>
      </w:r>
      <w:r w:rsidR="00853249" w:rsidRPr="00806B3D">
        <w:t xml:space="preserve"> age, culturally</w:t>
      </w:r>
      <w:r w:rsidR="005E724F" w:rsidRPr="00806B3D">
        <w:t>,</w:t>
      </w:r>
      <w:r w:rsidR="00853249" w:rsidRPr="00806B3D">
        <w:t xml:space="preserve"> and linguistically appropriate </w:t>
      </w:r>
      <w:r w:rsidR="00527D78">
        <w:t xml:space="preserve">and </w:t>
      </w:r>
      <w:r w:rsidR="005E724F" w:rsidRPr="00806B3D">
        <w:t>that</w:t>
      </w:r>
      <w:r w:rsidR="00853249" w:rsidRPr="00806B3D">
        <w:t xml:space="preserve"> </w:t>
      </w:r>
      <w:r w:rsidR="005E724F" w:rsidRPr="00806B3D">
        <w:t xml:space="preserve">encourages </w:t>
      </w:r>
      <w:r w:rsidR="00853249" w:rsidRPr="00806B3D">
        <w:t>optimal health behaviors for members, participants</w:t>
      </w:r>
      <w:r w:rsidR="0078488F">
        <w:t>,</w:t>
      </w:r>
      <w:r w:rsidR="00853249" w:rsidRPr="00806B3D">
        <w:t xml:space="preserve"> and staff</w:t>
      </w:r>
    </w:p>
    <w:p w14:paraId="7AF8A547" w14:textId="1BE95179" w:rsidR="00B214B7" w:rsidRDefault="00B214B7" w:rsidP="0084767C">
      <w:pPr>
        <w:pStyle w:val="ListParagraph"/>
        <w:numPr>
          <w:ilvl w:val="0"/>
          <w:numId w:val="44"/>
        </w:numPr>
      </w:pPr>
      <w:r w:rsidRPr="0FB3905E">
        <w:t>M</w:t>
      </w:r>
      <w:r w:rsidR="00853249" w:rsidRPr="0FB3905E">
        <w:t xml:space="preserve">aintain an appropriate </w:t>
      </w:r>
      <w:r w:rsidR="00FF4598" w:rsidRPr="0FB3905E">
        <w:t>number</w:t>
      </w:r>
      <w:r w:rsidR="00853249" w:rsidRPr="0FB3905E">
        <w:t xml:space="preserve"> of credentialed network practitioners to meet the access needs of our members</w:t>
      </w:r>
    </w:p>
    <w:p w14:paraId="6C9BD054" w14:textId="07900326" w:rsidR="00853249" w:rsidRPr="00806B3D" w:rsidRDefault="5A9177E5" w:rsidP="0084767C">
      <w:pPr>
        <w:pStyle w:val="ListParagraph"/>
        <w:numPr>
          <w:ilvl w:val="0"/>
          <w:numId w:val="44"/>
        </w:numPr>
      </w:pPr>
      <w:r w:rsidRPr="0FB3905E">
        <w:t>Ensure that Network Providers, Fully Delegated Subcontractors and Downstream Fully Delegated Subcontractors participate in the QIHETP and Population Needs Assessment</w:t>
      </w:r>
    </w:p>
    <w:p w14:paraId="3E1C7E51" w14:textId="1E13DCC7" w:rsidR="00853249" w:rsidRPr="00806B3D" w:rsidRDefault="00B214B7" w:rsidP="0084767C">
      <w:pPr>
        <w:pStyle w:val="ListParagraph"/>
        <w:numPr>
          <w:ilvl w:val="0"/>
          <w:numId w:val="44"/>
        </w:numPr>
      </w:pPr>
      <w:r w:rsidRPr="1EA98CB7">
        <w:t>E</w:t>
      </w:r>
      <w:r w:rsidR="00853249" w:rsidRPr="1EA98CB7">
        <w:t xml:space="preserve">nsure that members’ protected health information (PHI) is </w:t>
      </w:r>
      <w:r w:rsidR="005E724F" w:rsidRPr="1EA98CB7">
        <w:t xml:space="preserve">protected, utilized, and released </w:t>
      </w:r>
      <w:r w:rsidR="00853249" w:rsidRPr="1EA98CB7">
        <w:t xml:space="preserve">in accordance with state and federal law and regulation </w:t>
      </w:r>
    </w:p>
    <w:p w14:paraId="6626C25D" w14:textId="7931311E" w:rsidR="00853249" w:rsidRPr="00806B3D" w:rsidRDefault="00FF4598" w:rsidP="0084767C">
      <w:pPr>
        <w:pStyle w:val="ListParagraph"/>
        <w:numPr>
          <w:ilvl w:val="0"/>
          <w:numId w:val="44"/>
        </w:numPr>
      </w:pPr>
      <w:r w:rsidRPr="1EA98CB7">
        <w:t>Follow</w:t>
      </w:r>
      <w:r w:rsidR="00853249" w:rsidRPr="1EA98CB7">
        <w:t xml:space="preserve"> all accreditation</w:t>
      </w:r>
      <w:r w:rsidR="009D2F4E">
        <w:t>, regulatory,</w:t>
      </w:r>
      <w:r w:rsidR="00853249" w:rsidRPr="1EA98CB7">
        <w:t xml:space="preserve"> and licensure survey key recommendations within 90 days of identification of </w:t>
      </w:r>
      <w:r w:rsidR="005E724F" w:rsidRPr="1EA98CB7">
        <w:t xml:space="preserve">improvement </w:t>
      </w:r>
      <w:r w:rsidR="00853249" w:rsidRPr="1EA98CB7">
        <w:t>opportunity</w:t>
      </w:r>
    </w:p>
    <w:p w14:paraId="77FB5AEC" w14:textId="2B73C063" w:rsidR="00D432FE" w:rsidRPr="00806B3D" w:rsidRDefault="00B214B7" w:rsidP="0084767C">
      <w:pPr>
        <w:pStyle w:val="ListParagraph"/>
        <w:numPr>
          <w:ilvl w:val="0"/>
          <w:numId w:val="44"/>
        </w:numPr>
      </w:pPr>
      <w:r w:rsidRPr="1EA98CB7">
        <w:t>C</w:t>
      </w:r>
      <w:r w:rsidR="00D432FE" w:rsidRPr="1EA98CB7">
        <w:t xml:space="preserve">ontinue implementation of adequate computerized information management systems to support complete data entry, aggregation, display, analysis, </w:t>
      </w:r>
      <w:r w:rsidR="00671056">
        <w:t xml:space="preserve">and </w:t>
      </w:r>
      <w:r w:rsidR="00D432FE" w:rsidRPr="1EA98CB7">
        <w:t>report</w:t>
      </w:r>
      <w:r w:rsidR="00514A8D" w:rsidRPr="1EA98CB7">
        <w:t>ing</w:t>
      </w:r>
      <w:r w:rsidR="00D432FE" w:rsidRPr="1EA98CB7">
        <w:t xml:space="preserve"> needs for all quality management activities</w:t>
      </w:r>
    </w:p>
    <w:p w14:paraId="00DC1A95" w14:textId="4B3A0BA5" w:rsidR="00D432FE" w:rsidRPr="0084767C" w:rsidRDefault="00B214B7" w:rsidP="0084767C">
      <w:pPr>
        <w:pStyle w:val="ListParagraph"/>
        <w:numPr>
          <w:ilvl w:val="0"/>
          <w:numId w:val="44"/>
        </w:numPr>
        <w:rPr>
          <w:strike/>
        </w:rPr>
      </w:pPr>
      <w:r w:rsidRPr="1EA98CB7">
        <w:t>I</w:t>
      </w:r>
      <w:r w:rsidR="00D432FE" w:rsidRPr="1EA98CB7">
        <w:t xml:space="preserve">ncorporate responsibilities for quality management </w:t>
      </w:r>
      <w:r w:rsidR="00671056">
        <w:t xml:space="preserve">and improvement </w:t>
      </w:r>
      <w:r w:rsidR="00D432FE" w:rsidRPr="1EA98CB7">
        <w:t>into management performance standards</w:t>
      </w:r>
    </w:p>
    <w:p w14:paraId="0D442450" w14:textId="70768182" w:rsidR="00402C1E" w:rsidRPr="00A1546B" w:rsidRDefault="00402C1E" w:rsidP="0084767C"/>
    <w:p w14:paraId="16083E5A" w14:textId="5DB80269" w:rsidR="003974CC" w:rsidRDefault="006A31F6" w:rsidP="0084767C">
      <w:pPr>
        <w:pStyle w:val="Heading2"/>
      </w:pPr>
      <w:bookmarkStart w:id="22" w:name="_Toc106559116"/>
      <w:bookmarkStart w:id="23" w:name="_Toc176872052"/>
      <w:r w:rsidRPr="00594014">
        <w:t>Quality Improvement</w:t>
      </w:r>
      <w:r w:rsidR="00FF4598" w:rsidRPr="00594014">
        <w:t xml:space="preserve"> and Health Equity </w:t>
      </w:r>
      <w:r w:rsidR="002270F7">
        <w:t>Transformation</w:t>
      </w:r>
      <w:r w:rsidR="003246B0" w:rsidRPr="00594014">
        <w:t xml:space="preserve"> Program Objectives</w:t>
      </w:r>
      <w:bookmarkEnd w:id="22"/>
      <w:bookmarkEnd w:id="23"/>
    </w:p>
    <w:p w14:paraId="15BC044A" w14:textId="77777777" w:rsidR="00594014" w:rsidRPr="00594014" w:rsidRDefault="00594014" w:rsidP="0084767C"/>
    <w:p w14:paraId="587ED894" w14:textId="7C1FEE16" w:rsidR="00853249" w:rsidRPr="003974CC" w:rsidRDefault="00853249" w:rsidP="0084767C">
      <w:r w:rsidRPr="003974CC">
        <w:t>The ob</w:t>
      </w:r>
      <w:r w:rsidR="005D66F1" w:rsidRPr="003974CC">
        <w:t xml:space="preserve">jectives of </w:t>
      </w:r>
      <w:r w:rsidR="49FE35D2" w:rsidRPr="003974CC">
        <w:t xml:space="preserve">the </w:t>
      </w:r>
      <w:r w:rsidR="00DF7536" w:rsidRPr="003974CC">
        <w:t>QIHETP</w:t>
      </w:r>
      <w:r w:rsidR="00534EDF" w:rsidRPr="003974CC">
        <w:t xml:space="preserve"> </w:t>
      </w:r>
      <w:r w:rsidRPr="003974CC">
        <w:t>are to:</w:t>
      </w:r>
    </w:p>
    <w:p w14:paraId="15477B56" w14:textId="79ACFB6D" w:rsidR="006B69F2" w:rsidRPr="0081215E" w:rsidRDefault="006B69F2" w:rsidP="0084767C">
      <w:pPr>
        <w:pStyle w:val="ListParagraph"/>
        <w:numPr>
          <w:ilvl w:val="0"/>
          <w:numId w:val="45"/>
        </w:numPr>
      </w:pPr>
      <w:r w:rsidRPr="0081215E">
        <w:t xml:space="preserve">Align all </w:t>
      </w:r>
      <w:r w:rsidR="009E2650" w:rsidRPr="0081215E">
        <w:t>organizational-wide</w:t>
      </w:r>
      <w:r w:rsidRPr="0081215E">
        <w:t xml:space="preserve"> performance improvement activities with strategic goals</w:t>
      </w:r>
    </w:p>
    <w:p w14:paraId="72535659" w14:textId="2A4FAEBC" w:rsidR="006B69F2" w:rsidRPr="0081215E" w:rsidRDefault="002B0F5A" w:rsidP="0084767C">
      <w:pPr>
        <w:pStyle w:val="ListParagraph"/>
        <w:numPr>
          <w:ilvl w:val="0"/>
          <w:numId w:val="45"/>
        </w:numPr>
      </w:pPr>
      <w:r w:rsidRPr="0081215E">
        <w:t>R</w:t>
      </w:r>
      <w:r w:rsidR="006B69F2" w:rsidRPr="0081215E">
        <w:t>eview the authority, responsibility, and information flow for the redesigned measurement, analysis, and improvement process</w:t>
      </w:r>
      <w:r w:rsidR="00C31B2F" w:rsidRPr="0081215E">
        <w:t xml:space="preserve"> and redefine as necessary</w:t>
      </w:r>
    </w:p>
    <w:p w14:paraId="022498CF" w14:textId="4DEF2D13" w:rsidR="002624EC" w:rsidRPr="0081215E" w:rsidRDefault="002B0F5A" w:rsidP="0084767C">
      <w:pPr>
        <w:pStyle w:val="ListParagraph"/>
        <w:numPr>
          <w:ilvl w:val="0"/>
          <w:numId w:val="45"/>
        </w:numPr>
      </w:pPr>
      <w:r w:rsidRPr="0081215E">
        <w:t>E</w:t>
      </w:r>
      <w:r w:rsidR="002624EC" w:rsidRPr="0081215E">
        <w:t xml:space="preserve">nsure continued leadership and staff understanding of the tenets of quality/ performance </w:t>
      </w:r>
      <w:r w:rsidR="00C31B2F" w:rsidRPr="0081215E">
        <w:t xml:space="preserve">management and </w:t>
      </w:r>
      <w:r w:rsidR="002624EC" w:rsidRPr="0081215E">
        <w:t>improvement to be utilized by all teams</w:t>
      </w:r>
    </w:p>
    <w:p w14:paraId="5106F612" w14:textId="7C366FD1" w:rsidR="002624EC" w:rsidRPr="0081215E" w:rsidRDefault="0099534B" w:rsidP="0084767C">
      <w:pPr>
        <w:pStyle w:val="ListParagraph"/>
        <w:numPr>
          <w:ilvl w:val="0"/>
          <w:numId w:val="45"/>
        </w:numPr>
      </w:pPr>
      <w:r w:rsidRPr="0081215E">
        <w:t>Establish c</w:t>
      </w:r>
      <w:r w:rsidR="002624EC" w:rsidRPr="0081215E">
        <w:t>ross functional teams for each approved Strategic Quality</w:t>
      </w:r>
      <w:r w:rsidR="00A415FA" w:rsidRPr="0081215E">
        <w:t xml:space="preserve"> and Health Equity</w:t>
      </w:r>
      <w:r w:rsidR="002624EC" w:rsidRPr="0081215E">
        <w:t xml:space="preserve"> </w:t>
      </w:r>
      <w:r w:rsidR="00F87B3F" w:rsidRPr="00DB75CB">
        <w:t>In</w:t>
      </w:r>
      <w:r w:rsidR="00F87B3F" w:rsidRPr="0081215E">
        <w:t>itiative</w:t>
      </w:r>
      <w:r w:rsidR="002624EC" w:rsidRPr="0081215E">
        <w:t>, organization function, and/or prioritized improvement activity</w:t>
      </w:r>
    </w:p>
    <w:p w14:paraId="131AE537" w14:textId="3EC68C97" w:rsidR="00853249" w:rsidRPr="00806B3D" w:rsidRDefault="002B0F5A" w:rsidP="0084767C">
      <w:pPr>
        <w:pStyle w:val="ListParagraph"/>
        <w:numPr>
          <w:ilvl w:val="0"/>
          <w:numId w:val="45"/>
        </w:numPr>
      </w:pPr>
      <w:r w:rsidRPr="00806B3D">
        <w:t>P</w:t>
      </w:r>
      <w:r w:rsidR="00853249" w:rsidRPr="00806B3D">
        <w:t>rovide information, training</w:t>
      </w:r>
      <w:r w:rsidR="0078488F">
        <w:t>,</w:t>
      </w:r>
      <w:r w:rsidR="00853249" w:rsidRPr="00806B3D">
        <w:t xml:space="preserve"> and tools to </w:t>
      </w:r>
      <w:r w:rsidR="00C31B2F" w:rsidRPr="00806B3D">
        <w:t xml:space="preserve">network behavioral health </w:t>
      </w:r>
      <w:r w:rsidR="00853249" w:rsidRPr="00806B3D">
        <w:t xml:space="preserve">practitioners, </w:t>
      </w:r>
      <w:r w:rsidR="00C31B2F" w:rsidRPr="00806B3D">
        <w:t xml:space="preserve">medical </w:t>
      </w:r>
      <w:r w:rsidR="00853249" w:rsidRPr="00806B3D">
        <w:t>providers</w:t>
      </w:r>
      <w:r w:rsidR="00605A9D">
        <w:t>,</w:t>
      </w:r>
      <w:r w:rsidR="00853249" w:rsidRPr="00806B3D">
        <w:t xml:space="preserve"> and staff to support </w:t>
      </w:r>
      <w:r w:rsidR="00A07460">
        <w:t xml:space="preserve">the provision of </w:t>
      </w:r>
      <w:r w:rsidR="00853249" w:rsidRPr="00806B3D">
        <w:t>culturally competent and linguistically appropr</w:t>
      </w:r>
      <w:r w:rsidR="003D7FBD" w:rsidRPr="00806B3D">
        <w:t>iate communication and services</w:t>
      </w:r>
      <w:r w:rsidR="00C31B2F" w:rsidRPr="00806B3D">
        <w:t xml:space="preserve"> </w:t>
      </w:r>
      <w:r w:rsidR="00C31B2F" w:rsidRPr="7987D974">
        <w:t>to</w:t>
      </w:r>
      <w:r w:rsidR="00C31B2F" w:rsidRPr="00806B3D">
        <w:t xml:space="preserve"> </w:t>
      </w:r>
      <w:r w:rsidR="00AF356F">
        <w:t>Health Plan</w:t>
      </w:r>
      <w:r w:rsidR="3F610EC0" w:rsidRPr="4CA11918">
        <w:t xml:space="preserve"> </w:t>
      </w:r>
      <w:r w:rsidR="00C31B2F" w:rsidRPr="4CA11918">
        <w:t>members</w:t>
      </w:r>
    </w:p>
    <w:p w14:paraId="09D81CD7" w14:textId="60C2C787" w:rsidR="007C31B4" w:rsidRPr="00806B3D" w:rsidRDefault="002B0F5A" w:rsidP="0084767C">
      <w:pPr>
        <w:pStyle w:val="ListParagraph"/>
        <w:numPr>
          <w:ilvl w:val="0"/>
          <w:numId w:val="45"/>
        </w:numPr>
      </w:pPr>
      <w:r w:rsidRPr="00806B3D">
        <w:t>M</w:t>
      </w:r>
      <w:r w:rsidR="003D7FBD" w:rsidRPr="00806B3D">
        <w:t xml:space="preserve">anage and improve the quality and safety of care provided to members, confirming compliance with the </w:t>
      </w:r>
      <w:r w:rsidR="00DF7536">
        <w:t>QIHETP</w:t>
      </w:r>
      <w:r w:rsidR="00A415FA" w:rsidRPr="00806B3D">
        <w:t xml:space="preserve"> </w:t>
      </w:r>
      <w:r w:rsidR="003D7FBD" w:rsidRPr="00806B3D">
        <w:t>and applicable standards</w:t>
      </w:r>
    </w:p>
    <w:p w14:paraId="42D71DE0" w14:textId="1E7FCD37" w:rsidR="007E27E2" w:rsidRPr="00806B3D" w:rsidRDefault="002B0F5A" w:rsidP="0084767C">
      <w:pPr>
        <w:pStyle w:val="ListParagraph"/>
        <w:numPr>
          <w:ilvl w:val="0"/>
          <w:numId w:val="45"/>
        </w:numPr>
      </w:pPr>
      <w:r w:rsidRPr="00806B3D">
        <w:t>F</w:t>
      </w:r>
      <w:r w:rsidR="006D382C" w:rsidRPr="00806B3D">
        <w:t>oster a</w:t>
      </w:r>
      <w:r w:rsidR="007E27E2" w:rsidRPr="00806B3D">
        <w:t xml:space="preserve"> supportive environment to ensure </w:t>
      </w:r>
      <w:r w:rsidR="006D382C" w:rsidRPr="00806B3D">
        <w:t>our practitioners and providers improve the safety of their professional practice through provider education</w:t>
      </w:r>
    </w:p>
    <w:p w14:paraId="51A1F5F0" w14:textId="27F0789F" w:rsidR="006D382C" w:rsidRPr="00806B3D" w:rsidRDefault="009B31C1" w:rsidP="0084767C">
      <w:pPr>
        <w:pStyle w:val="ListParagraph"/>
        <w:numPr>
          <w:ilvl w:val="0"/>
          <w:numId w:val="45"/>
        </w:numPr>
      </w:pPr>
      <w:r w:rsidRPr="00806B3D">
        <w:t>Identify</w:t>
      </w:r>
      <w:r w:rsidR="006D382C" w:rsidRPr="00806B3D">
        <w:t xml:space="preserve"> actual or potential opportunities to decrease medical errors and /or improve patient safety</w:t>
      </w:r>
      <w:r w:rsidR="007E27E2" w:rsidRPr="00806B3D">
        <w:t xml:space="preserve"> through</w:t>
      </w:r>
      <w:r w:rsidR="00C31B2F" w:rsidRPr="00806B3D">
        <w:t xml:space="preserve"> quality review,</w:t>
      </w:r>
      <w:r w:rsidR="007E27E2" w:rsidRPr="00806B3D">
        <w:t xml:space="preserve"> data collection</w:t>
      </w:r>
      <w:r w:rsidR="00C31B2F" w:rsidRPr="00806B3D">
        <w:t>,</w:t>
      </w:r>
      <w:r w:rsidR="007E27E2" w:rsidRPr="00806B3D">
        <w:t xml:space="preserve"> and </w:t>
      </w:r>
      <w:r w:rsidR="00C31B2F" w:rsidRPr="00806B3D">
        <w:t xml:space="preserve">risk factor </w:t>
      </w:r>
      <w:r w:rsidR="007E27E2" w:rsidRPr="00806B3D">
        <w:t>analysis</w:t>
      </w:r>
    </w:p>
    <w:p w14:paraId="2FA66A8B" w14:textId="4F5023BC" w:rsidR="003D7FBD" w:rsidRPr="00806B3D" w:rsidRDefault="002B0F5A" w:rsidP="0084767C">
      <w:pPr>
        <w:pStyle w:val="ListParagraph"/>
        <w:numPr>
          <w:ilvl w:val="0"/>
          <w:numId w:val="45"/>
        </w:numPr>
      </w:pPr>
      <w:r w:rsidRPr="00806B3D">
        <w:t>I</w:t>
      </w:r>
      <w:r w:rsidR="003D7FBD" w:rsidRPr="00806B3D">
        <w:t>dentify opportunities for patient care and service improvement</w:t>
      </w:r>
      <w:r w:rsidR="00125F52" w:rsidRPr="00806B3D">
        <w:t>,</w:t>
      </w:r>
      <w:r w:rsidR="003D7FBD" w:rsidRPr="00806B3D">
        <w:t xml:space="preserve"> </w:t>
      </w:r>
      <w:r w:rsidR="00125F52" w:rsidRPr="00806B3D">
        <w:t xml:space="preserve">then </w:t>
      </w:r>
      <w:r w:rsidR="003D7FBD" w:rsidRPr="00806B3D">
        <w:t>implement</w:t>
      </w:r>
      <w:r w:rsidR="00125F52" w:rsidRPr="00806B3D">
        <w:t xml:space="preserve"> and monitor interventions</w:t>
      </w:r>
      <w:r w:rsidR="003D7FBD" w:rsidRPr="00806B3D">
        <w:t xml:space="preserve"> </w:t>
      </w:r>
      <w:r w:rsidR="00052E4B" w:rsidRPr="00806B3D">
        <w:t>as appropriate</w:t>
      </w:r>
    </w:p>
    <w:p w14:paraId="1E522D57" w14:textId="5077B112" w:rsidR="006D382C" w:rsidRPr="00806B3D" w:rsidRDefault="002B0F5A" w:rsidP="0084767C">
      <w:pPr>
        <w:pStyle w:val="ListParagraph"/>
        <w:numPr>
          <w:ilvl w:val="0"/>
          <w:numId w:val="45"/>
        </w:numPr>
      </w:pPr>
      <w:r w:rsidRPr="00806B3D">
        <w:t>E</w:t>
      </w:r>
      <w:r w:rsidR="006D382C" w:rsidRPr="00806B3D">
        <w:t>stablish priorities</w:t>
      </w:r>
      <w:r w:rsidR="005F4B4F" w:rsidRPr="00806B3D">
        <w:t xml:space="preserve"> and outcomes</w:t>
      </w:r>
      <w:r w:rsidR="006D382C" w:rsidRPr="00806B3D">
        <w:t xml:space="preserve"> for</w:t>
      </w:r>
      <w:r w:rsidR="00125F52" w:rsidRPr="00806B3D">
        <w:t>:</w:t>
      </w:r>
      <w:r w:rsidR="006D382C" w:rsidRPr="00806B3D">
        <w:t xml:space="preserve"> conduct</w:t>
      </w:r>
      <w:r w:rsidR="00125F52" w:rsidRPr="00806B3D">
        <w:t>ing</w:t>
      </w:r>
      <w:r w:rsidR="006D382C" w:rsidRPr="00806B3D">
        <w:t xml:space="preserve"> focused review studies, emphasizing preventive services, </w:t>
      </w:r>
      <w:r w:rsidR="1D50585F" w:rsidRPr="4EE29907">
        <w:t xml:space="preserve">identifying </w:t>
      </w:r>
      <w:r w:rsidR="006D382C" w:rsidRPr="4EE29907">
        <w:t>high</w:t>
      </w:r>
      <w:r w:rsidR="006D382C" w:rsidRPr="00806B3D">
        <w:t xml:space="preserve">-volume </w:t>
      </w:r>
      <w:r w:rsidR="00125F52" w:rsidRPr="00806B3D">
        <w:t xml:space="preserve">low-performing </w:t>
      </w:r>
      <w:r w:rsidR="00113FEE" w:rsidRPr="00806B3D">
        <w:t>practitioners/</w:t>
      </w:r>
      <w:r w:rsidR="006D382C" w:rsidRPr="00806B3D">
        <w:t>providers, and high-risk services</w:t>
      </w:r>
    </w:p>
    <w:p w14:paraId="51A22A16" w14:textId="7496A1AE" w:rsidR="00E54832" w:rsidRPr="00806B3D" w:rsidRDefault="002B0F5A" w:rsidP="0084767C">
      <w:pPr>
        <w:pStyle w:val="ListParagraph"/>
        <w:numPr>
          <w:ilvl w:val="0"/>
          <w:numId w:val="46"/>
        </w:numPr>
      </w:pPr>
      <w:r w:rsidRPr="00806B3D">
        <w:t>P</w:t>
      </w:r>
      <w:r w:rsidR="00E54832" w:rsidRPr="00806B3D">
        <w:t xml:space="preserve">romote </w:t>
      </w:r>
      <w:r w:rsidR="009E2650" w:rsidRPr="00806B3D">
        <w:t xml:space="preserve">outcome-driven </w:t>
      </w:r>
      <w:r w:rsidR="005F4B4F" w:rsidRPr="00806B3D">
        <w:t xml:space="preserve">and </w:t>
      </w:r>
      <w:r w:rsidR="00A81E2F" w:rsidRPr="00806B3D">
        <w:t>cost</w:t>
      </w:r>
      <w:r w:rsidR="00A81E2F" w:rsidRPr="0084767C">
        <w:rPr>
          <w:color w:val="7030A0"/>
        </w:rPr>
        <w:t>-</w:t>
      </w:r>
      <w:r w:rsidR="00A81E2F" w:rsidRPr="00806B3D">
        <w:t>effective</w:t>
      </w:r>
      <w:r w:rsidR="009E2650" w:rsidRPr="0084767C">
        <w:rPr>
          <w:color w:val="7030A0"/>
        </w:rPr>
        <w:t xml:space="preserve"> </w:t>
      </w:r>
      <w:r w:rsidR="005F4B4F" w:rsidRPr="00806B3D">
        <w:t xml:space="preserve">health management programs, including </w:t>
      </w:r>
      <w:r w:rsidR="00E54832" w:rsidRPr="00806B3D">
        <w:t>preventive</w:t>
      </w:r>
      <w:r w:rsidR="005F4B4F" w:rsidRPr="00806B3D">
        <w:t xml:space="preserve"> screening</w:t>
      </w:r>
      <w:r w:rsidR="00E54832" w:rsidRPr="00806B3D">
        <w:t xml:space="preserve"> and health awareness, education, patient safety, and cultural and linguistic programs complementing QI </w:t>
      </w:r>
      <w:r w:rsidR="00E54832" w:rsidRPr="22B1624A">
        <w:t>interventions</w:t>
      </w:r>
    </w:p>
    <w:p w14:paraId="553572C5" w14:textId="7C842D7B" w:rsidR="006D382C" w:rsidRPr="00806B3D" w:rsidRDefault="002B0F5A" w:rsidP="0084767C">
      <w:pPr>
        <w:pStyle w:val="ListParagraph"/>
        <w:numPr>
          <w:ilvl w:val="0"/>
          <w:numId w:val="46"/>
        </w:numPr>
      </w:pPr>
      <w:r w:rsidRPr="0FB3905E">
        <w:t>E</w:t>
      </w:r>
      <w:r w:rsidR="006D382C" w:rsidRPr="0FB3905E">
        <w:t xml:space="preserve">stablish, maintain, and </w:t>
      </w:r>
      <w:r w:rsidR="6034EAC9" w:rsidRPr="0FB3905E">
        <w:t>adhere to</w:t>
      </w:r>
      <w:r w:rsidR="006D382C" w:rsidRPr="0FB3905E">
        <w:t xml:space="preserve"> </w:t>
      </w:r>
      <w:r w:rsidR="004656B1" w:rsidRPr="0FB3905E">
        <w:t>policies</w:t>
      </w:r>
      <w:r w:rsidR="006D382C" w:rsidRPr="0FB3905E">
        <w:t xml:space="preserve">, procedures, criteria, </w:t>
      </w:r>
      <w:r w:rsidR="00234635">
        <w:t xml:space="preserve">and </w:t>
      </w:r>
      <w:r w:rsidR="006D382C" w:rsidRPr="0FB3905E">
        <w:t>standards for:</w:t>
      </w:r>
    </w:p>
    <w:p w14:paraId="7E80D52A" w14:textId="1AD0EE36" w:rsidR="006D382C" w:rsidRPr="00806B3D" w:rsidRDefault="002B0F5A" w:rsidP="0084767C">
      <w:pPr>
        <w:pStyle w:val="ListParagraph"/>
        <w:numPr>
          <w:ilvl w:val="1"/>
          <w:numId w:val="46"/>
        </w:numPr>
      </w:pPr>
      <w:r w:rsidRPr="00806B3D">
        <w:t>M</w:t>
      </w:r>
      <w:r w:rsidR="006D382C" w:rsidRPr="00806B3D">
        <w:t>onitoring plan practitioner credentialing and recredentialing</w:t>
      </w:r>
    </w:p>
    <w:p w14:paraId="2F7EB826" w14:textId="5C4F4BF5" w:rsidR="006D382C" w:rsidRPr="00806B3D" w:rsidRDefault="002B0F5A" w:rsidP="0084767C">
      <w:pPr>
        <w:pStyle w:val="ListParagraph"/>
        <w:numPr>
          <w:ilvl w:val="1"/>
          <w:numId w:val="46"/>
        </w:numPr>
      </w:pPr>
      <w:r w:rsidRPr="00806B3D">
        <w:t>C</w:t>
      </w:r>
      <w:r w:rsidR="006D382C" w:rsidRPr="00806B3D">
        <w:t>onfidentiality regarding member and practitioner/provider information</w:t>
      </w:r>
    </w:p>
    <w:p w14:paraId="2B6B6871" w14:textId="6921D4A3" w:rsidR="006D382C" w:rsidRPr="00806B3D" w:rsidRDefault="002B0F5A" w:rsidP="0084767C">
      <w:pPr>
        <w:pStyle w:val="ListParagraph"/>
        <w:numPr>
          <w:ilvl w:val="1"/>
          <w:numId w:val="46"/>
        </w:numPr>
      </w:pPr>
      <w:r w:rsidRPr="00806B3D">
        <w:t>A</w:t>
      </w:r>
      <w:r w:rsidR="006D382C" w:rsidRPr="00806B3D">
        <w:t xml:space="preserve">ddressing conflict of interest </w:t>
      </w:r>
      <w:r w:rsidR="00F87156" w:rsidRPr="00806B3D">
        <w:t xml:space="preserve">regarding </w:t>
      </w:r>
      <w:r w:rsidR="006D382C" w:rsidRPr="00806B3D">
        <w:t>staff and practitioner</w:t>
      </w:r>
      <w:r w:rsidR="00F87156" w:rsidRPr="00806B3D">
        <w:t>s</w:t>
      </w:r>
    </w:p>
    <w:p w14:paraId="52927A56" w14:textId="620C5FD6" w:rsidR="006D382C" w:rsidRPr="00806B3D" w:rsidRDefault="002B0F5A" w:rsidP="0084767C">
      <w:pPr>
        <w:pStyle w:val="ListParagraph"/>
        <w:numPr>
          <w:ilvl w:val="1"/>
          <w:numId w:val="46"/>
        </w:numPr>
      </w:pPr>
      <w:r w:rsidRPr="00806B3D">
        <w:t>R</w:t>
      </w:r>
      <w:r w:rsidR="00E54832" w:rsidRPr="00806B3D">
        <w:t xml:space="preserve">esolution of actual or perceived member </w:t>
      </w:r>
      <w:r w:rsidR="00846A96" w:rsidRPr="00806B3D">
        <w:t xml:space="preserve">concerns </w:t>
      </w:r>
      <w:r w:rsidR="00414F97" w:rsidRPr="00806B3D">
        <w:t xml:space="preserve">(grievances) </w:t>
      </w:r>
      <w:r w:rsidR="00846A96" w:rsidRPr="00806B3D">
        <w:t>regarding access to care, quality of care, quality of service or denial of coverage (appeals)</w:t>
      </w:r>
      <w:r w:rsidR="00E14914">
        <w:t xml:space="preserve"> and office site quality</w:t>
      </w:r>
    </w:p>
    <w:p w14:paraId="586C136D" w14:textId="3395AE79" w:rsidR="00052E4B" w:rsidRPr="00806B3D" w:rsidRDefault="002B0F5A" w:rsidP="0084767C">
      <w:pPr>
        <w:pStyle w:val="ListParagraph"/>
        <w:numPr>
          <w:ilvl w:val="0"/>
          <w:numId w:val="46"/>
        </w:numPr>
      </w:pPr>
      <w:r w:rsidRPr="00806B3D">
        <w:t>E</w:t>
      </w:r>
      <w:r w:rsidR="00052E4B" w:rsidRPr="00806B3D">
        <w:t xml:space="preserve">stablish quality standards and educate practitioners regarding </w:t>
      </w:r>
      <w:r w:rsidR="009F2158" w:rsidRPr="00806B3D">
        <w:t xml:space="preserve">quality </w:t>
      </w:r>
      <w:r w:rsidR="00052E4B" w:rsidRPr="00806B3D">
        <w:t xml:space="preserve">performance expectations and provide </w:t>
      </w:r>
      <w:r w:rsidR="009F2158" w:rsidRPr="00806B3D">
        <w:t xml:space="preserve">metric </w:t>
      </w:r>
      <w:r w:rsidR="00052E4B" w:rsidRPr="00806B3D">
        <w:t>compliance feedback</w:t>
      </w:r>
    </w:p>
    <w:p w14:paraId="453222CD" w14:textId="0FC56C90" w:rsidR="00052E4B" w:rsidRPr="00806B3D" w:rsidRDefault="002B0F5A" w:rsidP="0084767C">
      <w:pPr>
        <w:pStyle w:val="ListParagraph"/>
        <w:numPr>
          <w:ilvl w:val="0"/>
          <w:numId w:val="46"/>
        </w:numPr>
      </w:pPr>
      <w:r w:rsidRPr="00806B3D">
        <w:t>C</w:t>
      </w:r>
      <w:r w:rsidR="00052E4B" w:rsidRPr="00806B3D">
        <w:t>ommunicate the QI</w:t>
      </w:r>
      <w:r w:rsidR="00A415FA">
        <w:t>HETP</w:t>
      </w:r>
      <w:r w:rsidR="00052E4B" w:rsidRPr="00806B3D">
        <w:t xml:space="preserve"> process to both </w:t>
      </w:r>
      <w:r w:rsidR="009F2158" w:rsidRPr="00806B3D">
        <w:t xml:space="preserve">network providers/practitioners </w:t>
      </w:r>
      <w:r w:rsidR="00052E4B" w:rsidRPr="00806B3D">
        <w:t>and members</w:t>
      </w:r>
    </w:p>
    <w:p w14:paraId="2F6DE306" w14:textId="5F4DA7BE" w:rsidR="00E54832" w:rsidRPr="00806B3D" w:rsidRDefault="002B0F5A" w:rsidP="0084767C">
      <w:pPr>
        <w:pStyle w:val="ListParagraph"/>
        <w:numPr>
          <w:ilvl w:val="0"/>
          <w:numId w:val="46"/>
        </w:numPr>
      </w:pPr>
      <w:r w:rsidRPr="00806B3D">
        <w:t>E</w:t>
      </w:r>
      <w:r w:rsidR="00E54832" w:rsidRPr="00806B3D">
        <w:t xml:space="preserve">nsure availability, accessibility, delivery, coordination, support, </w:t>
      </w:r>
      <w:r w:rsidR="00434B3B" w:rsidRPr="00806B3D">
        <w:t xml:space="preserve">and </w:t>
      </w:r>
      <w:r w:rsidR="00E54832" w:rsidRPr="00806B3D">
        <w:t>review</w:t>
      </w:r>
      <w:r w:rsidR="009F2158" w:rsidRPr="00806B3D">
        <w:t xml:space="preserve"> effectiveness</w:t>
      </w:r>
      <w:r w:rsidR="00E54832" w:rsidRPr="00806B3D">
        <w:t xml:space="preserve"> as appropriate </w:t>
      </w:r>
      <w:r w:rsidR="009F2158" w:rsidRPr="00806B3D">
        <w:t>for</w:t>
      </w:r>
      <w:r w:rsidR="00E54832" w:rsidRPr="00806B3D">
        <w:t>:</w:t>
      </w:r>
    </w:p>
    <w:p w14:paraId="25AB1AC6" w14:textId="105317CD" w:rsidR="00E54832" w:rsidRPr="00153B0E" w:rsidRDefault="002B0F5A" w:rsidP="0084767C">
      <w:pPr>
        <w:pStyle w:val="ListParagraph"/>
        <w:numPr>
          <w:ilvl w:val="1"/>
          <w:numId w:val="46"/>
        </w:numPr>
      </w:pPr>
      <w:r w:rsidRPr="75A96905">
        <w:t>C</w:t>
      </w:r>
      <w:r w:rsidR="00E54832" w:rsidRPr="75A96905">
        <w:t>ontinuity of care within the network</w:t>
      </w:r>
    </w:p>
    <w:p w14:paraId="302EDD3F" w14:textId="5EC4BDA8" w:rsidR="00E54832" w:rsidRPr="00153B0E" w:rsidRDefault="002B0F5A" w:rsidP="0084767C">
      <w:pPr>
        <w:pStyle w:val="ListParagraph"/>
        <w:numPr>
          <w:ilvl w:val="1"/>
          <w:numId w:val="46"/>
        </w:numPr>
      </w:pPr>
      <w:r w:rsidRPr="75A96905">
        <w:t>H</w:t>
      </w:r>
      <w:r w:rsidR="00E54832" w:rsidRPr="75A96905">
        <w:t>ealth education services</w:t>
      </w:r>
    </w:p>
    <w:p w14:paraId="10EA8006" w14:textId="3CACB9FC" w:rsidR="00E54832" w:rsidRPr="00153B0E" w:rsidRDefault="002B0F5A" w:rsidP="0084767C">
      <w:pPr>
        <w:pStyle w:val="ListParagraph"/>
        <w:numPr>
          <w:ilvl w:val="1"/>
          <w:numId w:val="46"/>
        </w:numPr>
      </w:pPr>
      <w:r w:rsidRPr="75A96905">
        <w:t>C</w:t>
      </w:r>
      <w:r w:rsidR="00E54832" w:rsidRPr="75A96905">
        <w:t>ultural and linguistic services</w:t>
      </w:r>
    </w:p>
    <w:p w14:paraId="0F3E1A42" w14:textId="30C51D34" w:rsidR="00E54832" w:rsidRPr="00153B0E" w:rsidRDefault="002B0F5A" w:rsidP="0084767C">
      <w:pPr>
        <w:pStyle w:val="ListParagraph"/>
        <w:numPr>
          <w:ilvl w:val="1"/>
          <w:numId w:val="46"/>
        </w:numPr>
      </w:pPr>
      <w:r w:rsidRPr="75A96905">
        <w:t>M</w:t>
      </w:r>
      <w:r w:rsidR="00E54832" w:rsidRPr="75A96905">
        <w:t xml:space="preserve">embers with complex </w:t>
      </w:r>
      <w:r w:rsidR="009F2158" w:rsidRPr="75A96905">
        <w:t xml:space="preserve">care </w:t>
      </w:r>
      <w:r w:rsidR="00E54832" w:rsidRPr="75A96905">
        <w:t>needs</w:t>
      </w:r>
    </w:p>
    <w:p w14:paraId="5C8212AB" w14:textId="14FE2E55" w:rsidR="004214A5" w:rsidRPr="00153B0E" w:rsidRDefault="002B0F5A" w:rsidP="0084767C">
      <w:pPr>
        <w:pStyle w:val="ListParagraph"/>
        <w:numPr>
          <w:ilvl w:val="1"/>
          <w:numId w:val="46"/>
        </w:numPr>
      </w:pPr>
      <w:r w:rsidRPr="75A96905">
        <w:t>M</w:t>
      </w:r>
      <w:r w:rsidR="004214A5" w:rsidRPr="75A96905">
        <w:t>embers with behavioral health needs</w:t>
      </w:r>
    </w:p>
    <w:p w14:paraId="051308E9" w14:textId="76442F91" w:rsidR="004214A5" w:rsidRPr="00806B3D" w:rsidRDefault="00DD58D6" w:rsidP="0084767C">
      <w:pPr>
        <w:pStyle w:val="ListParagraph"/>
        <w:numPr>
          <w:ilvl w:val="0"/>
          <w:numId w:val="46"/>
        </w:numPr>
      </w:pPr>
      <w:r w:rsidRPr="75A96905">
        <w:t>E</w:t>
      </w:r>
      <w:r w:rsidR="004214A5" w:rsidRPr="75A96905">
        <w:t>stablish medical and behavioral health standards reflecting current literature and bench</w:t>
      </w:r>
      <w:r w:rsidR="00655F95" w:rsidRPr="75A96905">
        <w:t>marks</w:t>
      </w:r>
      <w:r w:rsidR="00044373" w:rsidRPr="75A96905">
        <w:t>,</w:t>
      </w:r>
      <w:r w:rsidR="004214A5" w:rsidRPr="75A96905">
        <w:t xml:space="preserve"> design and implement strategies to improve compliance, and evaluate and monitor performance and adherence to guidelines</w:t>
      </w:r>
    </w:p>
    <w:p w14:paraId="46497D81" w14:textId="6261B9F3" w:rsidR="007E27E2" w:rsidRPr="00806B3D" w:rsidRDefault="00DD58D6" w:rsidP="0084767C">
      <w:pPr>
        <w:pStyle w:val="ListParagraph"/>
        <w:numPr>
          <w:ilvl w:val="0"/>
          <w:numId w:val="46"/>
        </w:numPr>
      </w:pPr>
      <w:r w:rsidRPr="75A96905">
        <w:t>I</w:t>
      </w:r>
      <w:r w:rsidR="00052E4B" w:rsidRPr="75A96905">
        <w:t>dentify, monitor</w:t>
      </w:r>
      <w:r w:rsidR="00F36530">
        <w:t>,</w:t>
      </w:r>
      <w:r w:rsidR="00052E4B" w:rsidRPr="75A96905">
        <w:t xml:space="preserve"> and address quality of care issues and trends affecting the hea</w:t>
      </w:r>
      <w:r w:rsidR="007E27E2" w:rsidRPr="75A96905">
        <w:t>lthcare and safety of members</w:t>
      </w:r>
    </w:p>
    <w:p w14:paraId="0C6093CF" w14:textId="5A277C30" w:rsidR="00052E4B" w:rsidRPr="00806B3D" w:rsidRDefault="00DD58D6" w:rsidP="0084767C">
      <w:pPr>
        <w:pStyle w:val="ListParagraph"/>
        <w:numPr>
          <w:ilvl w:val="0"/>
          <w:numId w:val="46"/>
        </w:numPr>
      </w:pPr>
      <w:r w:rsidRPr="75A96905">
        <w:t>I</w:t>
      </w:r>
      <w:r w:rsidR="00052E4B" w:rsidRPr="75A96905">
        <w:t>mplement and monitor results of corrective actions and interventions; document practitioner/provider performance</w:t>
      </w:r>
    </w:p>
    <w:p w14:paraId="70132CC9" w14:textId="37D42045" w:rsidR="00052E4B" w:rsidRPr="00806B3D" w:rsidRDefault="00DD58D6" w:rsidP="0084767C">
      <w:pPr>
        <w:pStyle w:val="ListParagraph"/>
        <w:numPr>
          <w:ilvl w:val="0"/>
          <w:numId w:val="46"/>
        </w:numPr>
      </w:pPr>
      <w:r w:rsidRPr="75A96905">
        <w:t>R</w:t>
      </w:r>
      <w:r w:rsidR="00052E4B" w:rsidRPr="75A96905">
        <w:t xml:space="preserve">espond timely to address and resolve </w:t>
      </w:r>
      <w:r w:rsidR="004205AB" w:rsidRPr="75A96905">
        <w:t>member</w:t>
      </w:r>
      <w:r w:rsidR="00052E4B" w:rsidRPr="75A96905">
        <w:t>-specific issues</w:t>
      </w:r>
    </w:p>
    <w:p w14:paraId="587087A5" w14:textId="3284E180" w:rsidR="00052E4B" w:rsidRPr="00806B3D" w:rsidRDefault="00DD58D6" w:rsidP="0084767C">
      <w:pPr>
        <w:pStyle w:val="ListParagraph"/>
        <w:numPr>
          <w:ilvl w:val="0"/>
          <w:numId w:val="46"/>
        </w:numPr>
      </w:pPr>
      <w:r w:rsidRPr="75A96905">
        <w:t>R</w:t>
      </w:r>
      <w:r w:rsidR="00052E4B" w:rsidRPr="75A96905">
        <w:t xml:space="preserve">eview and revise the organization wide </w:t>
      </w:r>
      <w:r w:rsidR="00107A54" w:rsidRPr="75A96905">
        <w:t xml:space="preserve">Quality </w:t>
      </w:r>
      <w:r w:rsidR="00052E4B" w:rsidRPr="75A96905">
        <w:t>Program as necessary</w:t>
      </w:r>
    </w:p>
    <w:p w14:paraId="4C096967" w14:textId="2B2F570A" w:rsidR="00853249" w:rsidRPr="00806B3D" w:rsidRDefault="00DD58D6" w:rsidP="0084767C">
      <w:pPr>
        <w:pStyle w:val="ListParagraph"/>
        <w:numPr>
          <w:ilvl w:val="0"/>
          <w:numId w:val="46"/>
        </w:numPr>
      </w:pPr>
      <w:r w:rsidRPr="75A96905">
        <w:t>R</w:t>
      </w:r>
      <w:r w:rsidR="00853249" w:rsidRPr="75A96905">
        <w:t>e</w:t>
      </w:r>
      <w:r w:rsidR="003D7FBD" w:rsidRPr="75A96905">
        <w:t xml:space="preserve">inforce </w:t>
      </w:r>
      <w:r w:rsidR="00853249" w:rsidRPr="75A96905">
        <w:t xml:space="preserve">CQI </w:t>
      </w:r>
      <w:r w:rsidR="003D7FBD" w:rsidRPr="75A96905">
        <w:t xml:space="preserve">principles </w:t>
      </w:r>
      <w:r w:rsidR="00853249" w:rsidRPr="75A96905">
        <w:t>through systematic monitoring of processes, data collection, qualitative and quantitative analysis of data, design of interventions for process improvement and determination of actual</w:t>
      </w:r>
      <w:r w:rsidR="00052E4B" w:rsidRPr="75A96905">
        <w:t xml:space="preserve"> effectiveness of interventions</w:t>
      </w:r>
    </w:p>
    <w:p w14:paraId="201D6112" w14:textId="599DD4F1" w:rsidR="003D7FBD" w:rsidRPr="00806B3D" w:rsidRDefault="00DD58D6" w:rsidP="0084767C">
      <w:pPr>
        <w:pStyle w:val="ListParagraph"/>
        <w:numPr>
          <w:ilvl w:val="0"/>
          <w:numId w:val="46"/>
        </w:numPr>
      </w:pPr>
      <w:r w:rsidRPr="75A96905">
        <w:t>E</w:t>
      </w:r>
      <w:r w:rsidR="003D7FBD" w:rsidRPr="75A96905">
        <w:t>valuate current case management systems</w:t>
      </w:r>
      <w:r w:rsidR="000E4FB8" w:rsidRPr="75A96905">
        <w:t xml:space="preserve"> to</w:t>
      </w:r>
      <w:r w:rsidR="003D7FBD" w:rsidRPr="75A96905">
        <w:t xml:space="preserve"> identify care coordination issues for the organization and design a patient-focused system that </w:t>
      </w:r>
      <w:r w:rsidR="000078A6" w:rsidRPr="75A96905">
        <w:t>promotes collaboration between transition of care, case management,</w:t>
      </w:r>
      <w:r w:rsidR="003D7FBD" w:rsidRPr="75A96905">
        <w:t xml:space="preserve"> </w:t>
      </w:r>
      <w:r w:rsidR="00342ED9" w:rsidRPr="75A96905">
        <w:t>quality</w:t>
      </w:r>
      <w:r w:rsidR="000078A6" w:rsidRPr="75A96905">
        <w:t>,</w:t>
      </w:r>
      <w:r w:rsidR="003D7FBD" w:rsidRPr="75A96905">
        <w:t xml:space="preserve"> and utilization management</w:t>
      </w:r>
    </w:p>
    <w:p w14:paraId="2221C269" w14:textId="16FF0283" w:rsidR="00853249" w:rsidRPr="00806B3D" w:rsidRDefault="00DD58D6" w:rsidP="0084767C">
      <w:pPr>
        <w:pStyle w:val="ListParagraph"/>
        <w:numPr>
          <w:ilvl w:val="0"/>
          <w:numId w:val="46"/>
        </w:numPr>
      </w:pPr>
      <w:r w:rsidRPr="75A96905">
        <w:t>D</w:t>
      </w:r>
      <w:r w:rsidR="00853249" w:rsidRPr="75A96905">
        <w:t>emonstrate compliance with the quality improvement standards of regulator</w:t>
      </w:r>
      <w:r w:rsidR="00E54832" w:rsidRPr="75A96905">
        <w:t>s and accrediting organizations</w:t>
      </w:r>
    </w:p>
    <w:p w14:paraId="042C0BF1" w14:textId="30263A98" w:rsidR="006E7F83" w:rsidRPr="00806B3D" w:rsidRDefault="006E7F83" w:rsidP="0084767C">
      <w:pPr>
        <w:pStyle w:val="ListParagraph"/>
        <w:numPr>
          <w:ilvl w:val="0"/>
          <w:numId w:val="46"/>
        </w:numPr>
      </w:pPr>
      <w:r w:rsidRPr="0FB3905E">
        <w:t xml:space="preserve">Evaluate the </w:t>
      </w:r>
      <w:r w:rsidR="00FB1FC7">
        <w:t>QIHETP</w:t>
      </w:r>
      <w:r w:rsidR="00E06962">
        <w:t xml:space="preserve"> Description</w:t>
      </w:r>
      <w:r w:rsidRPr="0FB3905E">
        <w:t xml:space="preserve"> annually, modifying as necessary to achieve organizational effectiveness</w:t>
      </w:r>
    </w:p>
    <w:p w14:paraId="6A2BB0FC" w14:textId="3B2FF6CA" w:rsidR="00390FA0" w:rsidRPr="00806B3D" w:rsidRDefault="00C555FC" w:rsidP="0084767C">
      <w:pPr>
        <w:pStyle w:val="ListParagraph"/>
        <w:numPr>
          <w:ilvl w:val="0"/>
          <w:numId w:val="46"/>
        </w:numPr>
        <w:rPr>
          <w:rFonts w:eastAsia="Calibri"/>
        </w:rPr>
      </w:pPr>
      <w:r>
        <w:t>Foster m</w:t>
      </w:r>
      <w:r w:rsidR="00390FA0" w:rsidRPr="75A96905">
        <w:t>ulti</w:t>
      </w:r>
      <w:r w:rsidR="009434C6" w:rsidRPr="75A96905">
        <w:t>-</w:t>
      </w:r>
      <w:r w:rsidR="00390FA0" w:rsidRPr="75A96905">
        <w:t>departmental collaboration</w:t>
      </w:r>
      <w:r w:rsidR="00536507" w:rsidRPr="75A96905">
        <w:t xml:space="preserve"> </w:t>
      </w:r>
      <w:r w:rsidR="0081215E">
        <w:t xml:space="preserve">on </w:t>
      </w:r>
      <w:r w:rsidR="00536507" w:rsidRPr="75A96905">
        <w:t>HEDIS</w:t>
      </w:r>
      <w:r w:rsidR="00390FA0" w:rsidRPr="75A96905">
        <w:t>/MCAS</w:t>
      </w:r>
      <w:r w:rsidR="00536507" w:rsidRPr="75A96905">
        <w:t xml:space="preserve"> </w:t>
      </w:r>
      <w:r w:rsidR="0081215E">
        <w:t xml:space="preserve">Initiatives </w:t>
      </w:r>
      <w:r>
        <w:t xml:space="preserve">to </w:t>
      </w:r>
      <w:r w:rsidR="0081215E">
        <w:t xml:space="preserve">increase the likelihood that </w:t>
      </w:r>
      <w:r w:rsidR="00536507" w:rsidRPr="75A96905">
        <w:t>compliance rates</w:t>
      </w:r>
      <w:r w:rsidR="0081215E">
        <w:t xml:space="preserve"> will improve</w:t>
      </w:r>
      <w:r w:rsidR="00536507" w:rsidRPr="75A96905">
        <w:t xml:space="preserve">.  </w:t>
      </w:r>
    </w:p>
    <w:p w14:paraId="0025BBF5" w14:textId="5749C070" w:rsidR="004205AB" w:rsidRPr="00806B3D" w:rsidRDefault="00402C1E" w:rsidP="0084767C">
      <w:pPr>
        <w:pStyle w:val="ListParagraph"/>
        <w:numPr>
          <w:ilvl w:val="0"/>
          <w:numId w:val="46"/>
        </w:numPr>
        <w:rPr>
          <w:rFonts w:eastAsia="Calibri"/>
        </w:rPr>
      </w:pPr>
      <w:r w:rsidRPr="00806B3D">
        <w:t>Meet the MCAS goals</w:t>
      </w:r>
      <w:r w:rsidR="0081215E">
        <w:t xml:space="preserve"> </w:t>
      </w:r>
      <w:r w:rsidR="009F0BD0">
        <w:t>as</w:t>
      </w:r>
      <w:r w:rsidR="0081215E">
        <w:t xml:space="preserve"> part of the QIHETP</w:t>
      </w:r>
      <w:r w:rsidR="000078A6" w:rsidRPr="00806B3D">
        <w:t>, as well as work toward any strategic quality goals,</w:t>
      </w:r>
      <w:r w:rsidRPr="00806B3D">
        <w:t xml:space="preserve"> set forth by DHCS</w:t>
      </w:r>
    </w:p>
    <w:p w14:paraId="29F4AD6D" w14:textId="2FAE1283" w:rsidR="00E341D1" w:rsidRPr="00806B3D" w:rsidRDefault="00E341D1" w:rsidP="0084767C">
      <w:pPr>
        <w:pStyle w:val="ListParagraph"/>
      </w:pPr>
    </w:p>
    <w:p w14:paraId="12E84508" w14:textId="43686CCB" w:rsidR="003D54A7" w:rsidRDefault="00A87BFA" w:rsidP="0084767C">
      <w:pPr>
        <w:rPr>
          <w:rFonts w:ascii="Segoe UI" w:eastAsia="Segoe UI" w:hAnsi="Segoe UI" w:cs="Segoe UI"/>
          <w:color w:val="333333"/>
          <w:sz w:val="18"/>
          <w:szCs w:val="18"/>
        </w:rPr>
      </w:pPr>
      <w:r w:rsidRPr="75A96905">
        <w:rPr>
          <w:rFonts w:eastAsia="Calibri"/>
        </w:rPr>
        <w:t xml:space="preserve">The above goals and objectives are tied to the QIHEC Work plan. Performance against these goals and objectives are continuously monitored to determine if stakeholder expectations are </w:t>
      </w:r>
      <w:r>
        <w:rPr>
          <w:rFonts w:eastAsia="Calibri"/>
        </w:rPr>
        <w:t xml:space="preserve">being </w:t>
      </w:r>
      <w:r w:rsidRPr="75A96905">
        <w:rPr>
          <w:rFonts w:eastAsia="Calibri"/>
        </w:rPr>
        <w:t>met</w:t>
      </w:r>
      <w:r>
        <w:rPr>
          <w:rFonts w:eastAsia="Calibri"/>
        </w:rPr>
        <w:t>.</w:t>
      </w:r>
      <w:r w:rsidRPr="00806B3D">
        <w:t xml:space="preserve"> </w:t>
      </w:r>
      <w:r w:rsidR="00E341D1" w:rsidRPr="00806B3D">
        <w:t xml:space="preserve">Additionally, </w:t>
      </w:r>
      <w:r w:rsidR="00AF356F">
        <w:t>Health Plan</w:t>
      </w:r>
      <w:r w:rsidR="00E341D1" w:rsidRPr="00806B3D">
        <w:t xml:space="preserve"> will work to align with DHCS’ </w:t>
      </w:r>
      <w:r w:rsidR="003A7114">
        <w:t>Comprehensive</w:t>
      </w:r>
      <w:r w:rsidR="003A7114" w:rsidRPr="00806B3D">
        <w:t xml:space="preserve"> </w:t>
      </w:r>
      <w:r w:rsidR="003A7114">
        <w:t>Quality Strategy</w:t>
      </w:r>
      <w:r w:rsidR="00E341D1" w:rsidRPr="00806B3D">
        <w:t xml:space="preserve"> goals </w:t>
      </w:r>
      <w:r w:rsidR="17A44716" w:rsidRPr="5BE2E019">
        <w:t>reducing</w:t>
      </w:r>
      <w:r w:rsidR="67D9C5AE" w:rsidRPr="676A2508">
        <w:t xml:space="preserve"> </w:t>
      </w:r>
      <w:r w:rsidR="406CC51C" w:rsidRPr="676A2508">
        <w:t>racial</w:t>
      </w:r>
      <w:r w:rsidR="2B23C20E" w:rsidRPr="692A0946">
        <w:t>,</w:t>
      </w:r>
      <w:r w:rsidR="004205AB">
        <w:t xml:space="preserve"> ethnic</w:t>
      </w:r>
      <w:r w:rsidR="2CA3DAF5" w:rsidRPr="692A0946">
        <w:t>,</w:t>
      </w:r>
      <w:r w:rsidR="004205AB">
        <w:t xml:space="preserve"> </w:t>
      </w:r>
      <w:r w:rsidR="051DC039" w:rsidRPr="5EED1EB2">
        <w:t xml:space="preserve">and other </w:t>
      </w:r>
      <w:r w:rsidR="2AA7CFB7" w:rsidRPr="0115BD71">
        <w:t>existing health</w:t>
      </w:r>
      <w:r w:rsidR="2AA7CFB7" w:rsidRPr="065B2305">
        <w:t xml:space="preserve"> </w:t>
      </w:r>
      <w:r w:rsidR="406CC51C" w:rsidRPr="065B2305">
        <w:t>disparities</w:t>
      </w:r>
      <w:r w:rsidR="1D5C064C" w:rsidRPr="00E35E89">
        <w:t>, as required by DHCS, DMHC &amp; NCQA.</w:t>
      </w:r>
      <w:r w:rsidR="1D5C064C" w:rsidRPr="340E8065">
        <w:rPr>
          <w:rFonts w:ascii="Segoe UI" w:eastAsia="Segoe UI" w:hAnsi="Segoe UI" w:cs="Segoe UI"/>
          <w:color w:val="333333"/>
          <w:sz w:val="18"/>
          <w:szCs w:val="18"/>
        </w:rPr>
        <w:t xml:space="preserve"> </w:t>
      </w:r>
    </w:p>
    <w:p w14:paraId="33BEF458" w14:textId="77777777" w:rsidR="001A1F33" w:rsidRPr="002270F7" w:rsidRDefault="001A1F33" w:rsidP="0084767C"/>
    <w:p w14:paraId="6508CE7C" w14:textId="623B11DA" w:rsidR="00DF162C" w:rsidRPr="00DF162C" w:rsidRDefault="00EE5ABA" w:rsidP="0084767C">
      <w:pPr>
        <w:pStyle w:val="Heading2"/>
      </w:pPr>
      <w:bookmarkStart w:id="24" w:name="_Toc106559117"/>
      <w:bookmarkStart w:id="25" w:name="_Toc176872053"/>
      <w:r w:rsidRPr="00594014">
        <w:t>Quality Improvement</w:t>
      </w:r>
      <w:r w:rsidR="001F1B4F" w:rsidRPr="00594014">
        <w:t xml:space="preserve"> </w:t>
      </w:r>
      <w:r w:rsidR="00F771E8" w:rsidRPr="00594014">
        <w:t xml:space="preserve">and Health Equity Transformation Program </w:t>
      </w:r>
      <w:r w:rsidR="002270F7">
        <w:t>Quality</w:t>
      </w:r>
      <w:r w:rsidR="00605A9D" w:rsidRPr="00594014">
        <w:t xml:space="preserve"> </w:t>
      </w:r>
      <w:r w:rsidR="001F1B4F" w:rsidRPr="00594014">
        <w:t>Process Methodology</w:t>
      </w:r>
      <w:bookmarkEnd w:id="24"/>
      <w:bookmarkEnd w:id="25"/>
      <w:r w:rsidR="001F1B4F" w:rsidRPr="002B118F">
        <w:tab/>
      </w:r>
    </w:p>
    <w:p w14:paraId="74095DE9" w14:textId="77777777" w:rsidR="001A1F33" w:rsidRDefault="001A1F33" w:rsidP="0084767C"/>
    <w:p w14:paraId="2999B45B" w14:textId="2196A206" w:rsidR="001F1B4F" w:rsidRPr="00806B3D" w:rsidRDefault="001F1B4F" w:rsidP="0084767C">
      <w:r w:rsidRPr="7B2290B9">
        <w:t xml:space="preserve">The </w:t>
      </w:r>
      <w:r w:rsidR="00F771E8" w:rsidRPr="7B2290B9">
        <w:t>QIHETP</w:t>
      </w:r>
      <w:r w:rsidRPr="7B2290B9">
        <w:t xml:space="preserve"> includes a comprehensive array of clinical and service indicators that provide information about the systems, processes</w:t>
      </w:r>
      <w:r w:rsidR="00855F38">
        <w:t>,</w:t>
      </w:r>
      <w:r w:rsidRPr="7B2290B9">
        <w:t xml:space="preserve"> and outcomes of clinical care and service delivery. </w:t>
      </w:r>
      <w:r w:rsidR="0007217C" w:rsidRPr="7B2290B9">
        <w:t>Clear,</w:t>
      </w:r>
      <w:r w:rsidRPr="7B2290B9">
        <w:t xml:space="preserve"> well-defined quality indicators represent what is most important to </w:t>
      </w:r>
      <w:r w:rsidR="00AF356F">
        <w:t>Health Plan</w:t>
      </w:r>
      <w:r w:rsidRPr="7B2290B9">
        <w:t xml:space="preserve"> in </w:t>
      </w:r>
      <w:r w:rsidR="00660220">
        <w:t>measuring and evaluating</w:t>
      </w:r>
      <w:r w:rsidR="00660220" w:rsidRPr="7B2290B9">
        <w:t xml:space="preserve"> </w:t>
      </w:r>
      <w:r w:rsidRPr="7B2290B9">
        <w:t>quality.  The measures are developed using sound methodological principles</w:t>
      </w:r>
      <w:r w:rsidR="0007217C" w:rsidRPr="7B2290B9">
        <w:t xml:space="preserve"> and are rooted in best practice guidelines</w:t>
      </w:r>
      <w:r w:rsidRPr="7B2290B9">
        <w:t xml:space="preserve">. </w:t>
      </w:r>
      <w:r w:rsidR="0007217C" w:rsidRPr="7B2290B9">
        <w:t xml:space="preserve">Measured </w:t>
      </w:r>
      <w:r w:rsidRPr="7B2290B9">
        <w:t xml:space="preserve">performance data </w:t>
      </w:r>
      <w:r w:rsidR="0007217C" w:rsidRPr="7B2290B9">
        <w:t>is assessed to ensure</w:t>
      </w:r>
      <w:r w:rsidRPr="7B2290B9">
        <w:t xml:space="preserve"> </w:t>
      </w:r>
      <w:r w:rsidR="008B6A68" w:rsidRPr="7B2290B9">
        <w:t>reliability</w:t>
      </w:r>
      <w:r w:rsidRPr="7B2290B9">
        <w:t xml:space="preserve"> so that decisions can be made with confidence.</w:t>
      </w:r>
    </w:p>
    <w:p w14:paraId="4F2DC73B" w14:textId="77777777" w:rsidR="001F1B4F" w:rsidRPr="00806B3D" w:rsidRDefault="001F1B4F" w:rsidP="0084767C"/>
    <w:p w14:paraId="440E2D3C" w14:textId="44DB18B8" w:rsidR="543E0080" w:rsidRDefault="00515432" w:rsidP="0084767C">
      <w:r w:rsidRPr="005451D0">
        <w:t>Q</w:t>
      </w:r>
      <w:r w:rsidR="001F1B4F" w:rsidRPr="005451D0">
        <w:t>uality indicators</w:t>
      </w:r>
      <w:r w:rsidRPr="005451D0">
        <w:t xml:space="preserve"> are reflective of</w:t>
      </w:r>
      <w:r w:rsidR="001F1B4F" w:rsidRPr="005451D0">
        <w:t xml:space="preserve"> areas </w:t>
      </w:r>
      <w:r w:rsidR="00605370" w:rsidRPr="005451D0">
        <w:t xml:space="preserve">that are </w:t>
      </w:r>
      <w:r w:rsidR="001F1B4F" w:rsidRPr="005451D0">
        <w:t xml:space="preserve">high risk, high volume, </w:t>
      </w:r>
      <w:r w:rsidR="004205AB" w:rsidRPr="005451D0">
        <w:t xml:space="preserve">problem prone </w:t>
      </w:r>
      <w:r w:rsidR="001F1B4F" w:rsidRPr="005451D0">
        <w:t>specific populations, and specific conditions</w:t>
      </w:r>
      <w:r w:rsidR="00F22110" w:rsidRPr="005451D0">
        <w:t xml:space="preserve">, </w:t>
      </w:r>
      <w:r w:rsidR="009500F4" w:rsidRPr="005451D0">
        <w:t>as well as industry standard measures</w:t>
      </w:r>
      <w:r w:rsidR="001F1B4F" w:rsidRPr="005451D0">
        <w:t>. Most indicators are rate-based outcome measures. Indicators are measurable and have a goal ag</w:t>
      </w:r>
      <w:r w:rsidR="001F1B4F" w:rsidRPr="7B2290B9">
        <w:t xml:space="preserve">ainst which to measure performance. Indicators are developed </w:t>
      </w:r>
      <w:r w:rsidR="001F1B4F" w:rsidRPr="005451D0">
        <w:t>with</w:t>
      </w:r>
      <w:r w:rsidR="001F1B4F" w:rsidRPr="7B2290B9">
        <w:t xml:space="preserve"> input from the CMO</w:t>
      </w:r>
      <w:r w:rsidR="00E51FEC" w:rsidRPr="7B2290B9">
        <w:t xml:space="preserve">, </w:t>
      </w:r>
      <w:r w:rsidR="200288D5" w:rsidRPr="541EB161">
        <w:t>CHEO</w:t>
      </w:r>
      <w:r w:rsidR="001F1B4F" w:rsidRPr="7B2290B9">
        <w:t xml:space="preserve"> and the </w:t>
      </w:r>
      <w:r w:rsidR="004A1728" w:rsidRPr="7B2290B9">
        <w:t>QIHEC</w:t>
      </w:r>
      <w:r w:rsidR="001F1B4F" w:rsidRPr="7B2290B9">
        <w:t>.</w:t>
      </w:r>
    </w:p>
    <w:p w14:paraId="22D9147F" w14:textId="7CF407B4" w:rsidR="008E0768" w:rsidRPr="00806B3D" w:rsidRDefault="008E0768" w:rsidP="0084767C"/>
    <w:p w14:paraId="38D86DBE" w14:textId="3B77BB96" w:rsidR="008E0768" w:rsidRPr="00806B3D" w:rsidRDefault="008E0768" w:rsidP="0084767C">
      <w:r w:rsidRPr="00806B3D">
        <w:t xml:space="preserve">To understand and properly implement </w:t>
      </w:r>
      <w:r w:rsidR="006A31F6">
        <w:t>Q</w:t>
      </w:r>
      <w:r w:rsidR="00F771E8">
        <w:t>IHEC</w:t>
      </w:r>
      <w:r w:rsidRPr="00806B3D">
        <w:t>-related practices and projects, there are approaches being utilized. Such models help collect and analyze data for test change, provide guidance for effort and improvement in efficiency, member safety</w:t>
      </w:r>
      <w:r w:rsidR="00F3595B">
        <w:t>,</w:t>
      </w:r>
      <w:r w:rsidRPr="00806B3D">
        <w:t xml:space="preserve"> or quality outcomes. These models include:</w:t>
      </w:r>
    </w:p>
    <w:p w14:paraId="07A7D0A9" w14:textId="239C180E" w:rsidR="008E0768" w:rsidRPr="00806B3D" w:rsidRDefault="008E0768" w:rsidP="0084767C">
      <w:pPr>
        <w:pStyle w:val="ListParagraph"/>
        <w:numPr>
          <w:ilvl w:val="0"/>
          <w:numId w:val="19"/>
        </w:numPr>
      </w:pPr>
      <w:r w:rsidRPr="00806B3D">
        <w:t>Plan</w:t>
      </w:r>
      <w:r w:rsidR="00CE2837" w:rsidRPr="00806B3D">
        <w:t>-Do-Study-Act (PDSA)</w:t>
      </w:r>
    </w:p>
    <w:p w14:paraId="767D177E" w14:textId="2EA05358" w:rsidR="00F36530" w:rsidRPr="001A1F33" w:rsidRDefault="00CE2837" w:rsidP="0084767C">
      <w:pPr>
        <w:pStyle w:val="ListParagraph"/>
      </w:pPr>
      <w:r w:rsidRPr="001A1F33">
        <w:t>Performance Improvement Projects (PIPs)</w:t>
      </w:r>
    </w:p>
    <w:p w14:paraId="14B52B9C" w14:textId="6CFDB7B3" w:rsidR="00BD28C3" w:rsidRPr="001A1F33" w:rsidRDefault="004C5A36" w:rsidP="0084767C">
      <w:pPr>
        <w:pStyle w:val="ListParagraph"/>
        <w:numPr>
          <w:ilvl w:val="0"/>
          <w:numId w:val="19"/>
        </w:numPr>
      </w:pPr>
      <w:r w:rsidRPr="001A1F33">
        <w:t xml:space="preserve">Regional </w:t>
      </w:r>
      <w:r w:rsidR="00BD28C3" w:rsidRPr="001A1F33">
        <w:t>Quality and Health Equity Improvement Projects</w:t>
      </w:r>
    </w:p>
    <w:p w14:paraId="7BE7D088" w14:textId="77777777" w:rsidR="001A1F33" w:rsidRPr="001A1F33" w:rsidRDefault="001A1F33" w:rsidP="0084767C"/>
    <w:p w14:paraId="30AA643F" w14:textId="42D57844" w:rsidR="00CE2837" w:rsidRPr="00DF162C" w:rsidRDefault="001F1B4F" w:rsidP="0084767C">
      <w:pPr>
        <w:pStyle w:val="Heading2"/>
      </w:pPr>
      <w:bookmarkStart w:id="26" w:name="_Toc176872054"/>
      <w:r w:rsidRPr="00DF162C">
        <w:t>Plan-Do-</w:t>
      </w:r>
      <w:r w:rsidR="00CE2837" w:rsidRPr="00DF162C">
        <w:t>Study-</w:t>
      </w:r>
      <w:r w:rsidRPr="00DF162C">
        <w:t>Act (PDSA)</w:t>
      </w:r>
      <w:bookmarkEnd w:id="26"/>
      <w:r w:rsidR="00CE2837" w:rsidRPr="00DF162C">
        <w:rPr>
          <w:rStyle w:val="Heading1Char"/>
          <w:rFonts w:asciiTheme="majorHAnsi" w:hAnsiTheme="majorHAnsi"/>
          <w:sz w:val="22"/>
        </w:rPr>
        <w:t xml:space="preserve"> </w:t>
      </w:r>
      <w:r w:rsidRPr="00DF162C">
        <w:t xml:space="preserve"> </w:t>
      </w:r>
    </w:p>
    <w:p w14:paraId="5BFC38CF" w14:textId="77777777" w:rsidR="005B47BC" w:rsidRPr="00806B3D" w:rsidRDefault="005B47BC" w:rsidP="0084767C">
      <w:pPr>
        <w:pStyle w:val="ListParagraph"/>
      </w:pPr>
    </w:p>
    <w:p w14:paraId="24E62246" w14:textId="2777B031" w:rsidR="00337B81" w:rsidRPr="00806B3D" w:rsidRDefault="00227905" w:rsidP="0084767C">
      <w:r w:rsidRPr="00806B3D">
        <w:t xml:space="preserve">The PDSA methodology is a </w:t>
      </w:r>
      <w:r w:rsidR="00E50E8D" w:rsidRPr="00806B3D">
        <w:t xml:space="preserve">rapid </w:t>
      </w:r>
      <w:r w:rsidR="008B6A68" w:rsidRPr="00806B3D">
        <w:t>cycle, continuous</w:t>
      </w:r>
      <w:r w:rsidRPr="00806B3D">
        <w:t xml:space="preserve"> QI process designed to perform small tests of change, which allows more flexibility throughout the improvement process. As part of this approach, </w:t>
      </w:r>
      <w:r w:rsidR="00AF356F">
        <w:t>Health Plan</w:t>
      </w:r>
      <w:r w:rsidRPr="00806B3D">
        <w:t xml:space="preserve"> performs real-time tracking and evaluation of its interventions. </w:t>
      </w:r>
      <w:r w:rsidR="00CE2837" w:rsidRPr="00806B3D">
        <w:t xml:space="preserve">PDSAs </w:t>
      </w:r>
      <w:r w:rsidRPr="00806B3D">
        <w:t xml:space="preserve">are the most </w:t>
      </w:r>
      <w:r w:rsidR="00CE2837" w:rsidRPr="00806B3D">
        <w:t>common</w:t>
      </w:r>
      <w:r w:rsidR="00337B81" w:rsidRPr="00806B3D">
        <w:t xml:space="preserve"> </w:t>
      </w:r>
      <w:r w:rsidR="001F1B4F" w:rsidRPr="00806B3D">
        <w:t>continuous quality improvement model utilized by</w:t>
      </w:r>
      <w:r w:rsidR="00337B81" w:rsidRPr="00806B3D">
        <w:t xml:space="preserve"> </w:t>
      </w:r>
      <w:r w:rsidR="00AF356F">
        <w:t>Health Plan</w:t>
      </w:r>
      <w:r w:rsidR="002B3248" w:rsidRPr="00806B3D">
        <w:t xml:space="preserve"> and have</w:t>
      </w:r>
      <w:r w:rsidR="00337B81" w:rsidRPr="00806B3D">
        <w:t xml:space="preserve"> four major elements or stages:</w:t>
      </w:r>
    </w:p>
    <w:p w14:paraId="6FFCE41C" w14:textId="138CD547" w:rsidR="001F1B4F" w:rsidRPr="00806B3D" w:rsidRDefault="001F1B4F" w:rsidP="0084767C">
      <w:pPr>
        <w:pStyle w:val="ListParagraph"/>
        <w:numPr>
          <w:ilvl w:val="0"/>
          <w:numId w:val="20"/>
        </w:numPr>
      </w:pPr>
      <w:r w:rsidRPr="00806B3D">
        <w:rPr>
          <w:rFonts w:eastAsia="Calibri"/>
          <w:b/>
          <w:bCs/>
        </w:rPr>
        <w:t>Plan</w:t>
      </w:r>
      <w:r w:rsidR="00767772">
        <w:rPr>
          <w:rFonts w:eastAsia="Calibri"/>
        </w:rPr>
        <w:t xml:space="preserve">:  </w:t>
      </w:r>
      <w:r w:rsidRPr="00806B3D">
        <w:t>The first step involves identifying preliminary opportunities for improvement.  At this point the focus is to analyze data to identify concerns and ideas for improving process and to determine anticipated outcomes. Key stakeholders and/or people served are identified, data compiled, and solutions proposed.</w:t>
      </w:r>
    </w:p>
    <w:p w14:paraId="53C803FA" w14:textId="2938AAC1" w:rsidR="001F1B4F" w:rsidRPr="00806B3D" w:rsidRDefault="001F1B4F" w:rsidP="0084767C">
      <w:pPr>
        <w:pStyle w:val="ListParagraph"/>
        <w:numPr>
          <w:ilvl w:val="0"/>
          <w:numId w:val="20"/>
        </w:numPr>
      </w:pPr>
      <w:r w:rsidRPr="00806B3D">
        <w:rPr>
          <w:b/>
          <w:bCs/>
        </w:rPr>
        <w:t>Do</w:t>
      </w:r>
      <w:r w:rsidR="00767772">
        <w:rPr>
          <w:b/>
          <w:bCs/>
        </w:rPr>
        <w:t>:</w:t>
      </w:r>
      <w:r w:rsidRPr="00806B3D">
        <w:t xml:space="preserve"> This step involves using the proposed solution, and if it proves successful, as determined through measuring and assessing, implementing the solution usually on a trial basis as a new part of the process.</w:t>
      </w:r>
      <w:r w:rsidR="00F605E0" w:rsidRPr="00806B3D">
        <w:t xml:space="preserve"> </w:t>
      </w:r>
    </w:p>
    <w:p w14:paraId="605FC17B" w14:textId="7DFB7D75" w:rsidR="00F605E0" w:rsidRPr="00806B3D" w:rsidRDefault="00F605E0" w:rsidP="0084767C">
      <w:pPr>
        <w:pStyle w:val="ListParagraph"/>
        <w:numPr>
          <w:ilvl w:val="0"/>
          <w:numId w:val="20"/>
        </w:numPr>
      </w:pPr>
      <w:r w:rsidRPr="00806B3D">
        <w:rPr>
          <w:b/>
          <w:bCs/>
        </w:rPr>
        <w:t>Study</w:t>
      </w:r>
      <w:r w:rsidR="00767772">
        <w:rPr>
          <w:b/>
          <w:bCs/>
        </w:rPr>
        <w:t>:</w:t>
      </w:r>
      <w:r w:rsidR="00767772">
        <w:t xml:space="preserve"> </w:t>
      </w:r>
      <w:r w:rsidRPr="00806B3D">
        <w:t xml:space="preserve"> At this stage, </w:t>
      </w:r>
      <w:r w:rsidR="00F82C1F" w:rsidRPr="00806B3D">
        <w:t>data is</w:t>
      </w:r>
      <w:r w:rsidRPr="00806B3D">
        <w:t xml:space="preserve"> again collected to compare the results of the new process with those of the previous one. </w:t>
      </w:r>
    </w:p>
    <w:p w14:paraId="7A419E5B" w14:textId="583B86E8" w:rsidR="009C2E12" w:rsidRPr="00806B3D" w:rsidRDefault="00F605E0" w:rsidP="0084767C">
      <w:pPr>
        <w:pStyle w:val="ListParagraph"/>
        <w:numPr>
          <w:ilvl w:val="0"/>
          <w:numId w:val="20"/>
        </w:numPr>
      </w:pPr>
      <w:r w:rsidRPr="00806B3D">
        <w:rPr>
          <w:b/>
          <w:bCs/>
        </w:rPr>
        <w:t>Act</w:t>
      </w:r>
      <w:r w:rsidR="00BF11AA">
        <w:rPr>
          <w:b/>
          <w:bCs/>
        </w:rPr>
        <w:t>, Adopt or Adapt</w:t>
      </w:r>
      <w:r w:rsidR="00767772">
        <w:rPr>
          <w:b/>
          <w:bCs/>
        </w:rPr>
        <w:t>:</w:t>
      </w:r>
      <w:r w:rsidR="00767772">
        <w:t xml:space="preserve"> </w:t>
      </w:r>
      <w:r w:rsidRPr="00806B3D">
        <w:t xml:space="preserve"> This stage involves making the changes a routine part of the targeted activity.  It also means “Acting” to involve others (other staff, program components or consumers) - those who will be affected by the changes, those whose cooperation is needed to implement the changes on a larger scale, and those who may benefit from what has been learned.  Finally, it means documenting and reporting findings and follow-up.</w:t>
      </w:r>
    </w:p>
    <w:p w14:paraId="0B33074D" w14:textId="27C96D47" w:rsidR="009C2E12" w:rsidRPr="00A1546B" w:rsidRDefault="009C2E12" w:rsidP="0084767C"/>
    <w:p w14:paraId="2C638778" w14:textId="35AF0EAF" w:rsidR="001F1B4F" w:rsidRPr="00806B3D" w:rsidRDefault="00227905" w:rsidP="0084767C">
      <w:pPr>
        <w:rPr>
          <w:sz w:val="21"/>
          <w:szCs w:val="21"/>
        </w:rPr>
      </w:pPr>
      <w:r w:rsidRPr="00806B3D">
        <w:t xml:space="preserve">The process flow below illustrates the progression in which </w:t>
      </w:r>
      <w:r w:rsidR="00AF356F">
        <w:t>Health Plan</w:t>
      </w:r>
      <w:r w:rsidRPr="00806B3D">
        <w:t xml:space="preserve"> applies the PDSA methodology</w:t>
      </w:r>
      <w:r w:rsidRPr="00806B3D">
        <w:rPr>
          <w:sz w:val="21"/>
          <w:szCs w:val="21"/>
        </w:rPr>
        <w:t>.</w:t>
      </w:r>
    </w:p>
    <w:p w14:paraId="5AC8DF64" w14:textId="77777777" w:rsidR="00227905" w:rsidRPr="00806B3D" w:rsidRDefault="00227905" w:rsidP="0084767C"/>
    <w:p w14:paraId="49515BE3" w14:textId="08AB4AF1" w:rsidR="00227905" w:rsidRPr="00806B3D" w:rsidRDefault="003140C8" w:rsidP="0084767C">
      <w:r w:rsidRPr="00806B3D">
        <w:rPr>
          <w:noProof/>
        </w:rPr>
        <w:drawing>
          <wp:inline distT="0" distB="0" distL="0" distR="0" wp14:anchorId="66C4E12C" wp14:editId="624D259E">
            <wp:extent cx="4543425" cy="1724025"/>
            <wp:effectExtent l="0" t="0" r="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779B2A10" w14:textId="17D322F9" w:rsidR="00227905" w:rsidRPr="00806B3D" w:rsidRDefault="00AF356F" w:rsidP="0084767C">
      <w:r>
        <w:t>Health Plan</w:t>
      </w:r>
      <w:r w:rsidR="00227905" w:rsidRPr="00806B3D">
        <w:t xml:space="preserve"> complies with the reporting requirements set forth by DHCS:</w:t>
      </w:r>
    </w:p>
    <w:p w14:paraId="3067197C" w14:textId="7D42B42C" w:rsidR="00227905" w:rsidRPr="00806B3D" w:rsidRDefault="00227905" w:rsidP="0084767C">
      <w:pPr>
        <w:pStyle w:val="ListParagraph"/>
        <w:numPr>
          <w:ilvl w:val="0"/>
          <w:numId w:val="22"/>
        </w:numPr>
      </w:pPr>
      <w:r w:rsidRPr="00806B3D">
        <w:t xml:space="preserve">Medical Director Identified: PDSA Cycle Worksheets must identify </w:t>
      </w:r>
      <w:r w:rsidR="00AF356F">
        <w:t>Health Plan</w:t>
      </w:r>
      <w:r w:rsidR="003F49A8" w:rsidRPr="00806B3D">
        <w:t>’s M</w:t>
      </w:r>
      <w:r w:rsidRPr="00806B3D">
        <w:t xml:space="preserve">edical </w:t>
      </w:r>
      <w:r w:rsidR="003F49A8" w:rsidRPr="00806B3D">
        <w:t>D</w:t>
      </w:r>
      <w:r w:rsidRPr="00806B3D">
        <w:t>irector who approved the PDSA cycle prior to it being submitted to DHCS</w:t>
      </w:r>
    </w:p>
    <w:p w14:paraId="7237CC64" w14:textId="0EA223C3" w:rsidR="00227905" w:rsidRPr="00806B3D" w:rsidRDefault="00227905" w:rsidP="0084767C">
      <w:pPr>
        <w:pStyle w:val="ListParagraph"/>
        <w:numPr>
          <w:ilvl w:val="0"/>
          <w:numId w:val="22"/>
        </w:numPr>
      </w:pPr>
      <w:r w:rsidRPr="00806B3D">
        <w:t xml:space="preserve">Timeline: DHCS will notify </w:t>
      </w:r>
      <w:r w:rsidR="00AF356F">
        <w:t>Health Plan</w:t>
      </w:r>
      <w:r w:rsidR="003F49A8" w:rsidRPr="00806B3D">
        <w:t xml:space="preserve"> </w:t>
      </w:r>
      <w:r w:rsidRPr="00806B3D">
        <w:t>of submission due dates</w:t>
      </w:r>
    </w:p>
    <w:p w14:paraId="49F36581" w14:textId="2789080F" w:rsidR="002270F7" w:rsidRPr="00B90061" w:rsidRDefault="003F49A8" w:rsidP="0084767C">
      <w:pPr>
        <w:pStyle w:val="ListParagraph"/>
      </w:pPr>
      <w:r w:rsidRPr="00806B3D">
        <w:t>Submission</w:t>
      </w:r>
      <w:r w:rsidR="00D0225F">
        <w:t>:</w:t>
      </w:r>
      <w:r w:rsidR="00D0225F" w:rsidRPr="00806B3D">
        <w:t xml:space="preserve"> </w:t>
      </w:r>
      <w:r w:rsidR="00AF356F">
        <w:t>Health Plan</w:t>
      </w:r>
      <w:r w:rsidRPr="00806B3D">
        <w:t xml:space="preserve"> must submit PDSA Cycle Worksheets to DHCS’s quality mailbox at: </w:t>
      </w:r>
      <w:hyperlink r:id="rId21" w:history="1">
        <w:r w:rsidR="002270F7" w:rsidRPr="00414F90">
          <w:rPr>
            <w:rStyle w:val="Hyperlink"/>
            <w:rFonts w:ascii="Cambria" w:hAnsi="Cambria"/>
          </w:rPr>
          <w:t>dhcsquality@dhcs.ca.gov</w:t>
        </w:r>
      </w:hyperlink>
    </w:p>
    <w:p w14:paraId="30D340AF" w14:textId="3365446E" w:rsidR="00D632AB" w:rsidRPr="00806B3D" w:rsidRDefault="00D632AB" w:rsidP="0084767C">
      <w:pPr>
        <w:rPr>
          <w:shd w:val="clear" w:color="auto" w:fill="FFFFFF"/>
        </w:rPr>
      </w:pPr>
    </w:p>
    <w:p w14:paraId="3485CD49" w14:textId="1C9E7FA0" w:rsidR="00540F70" w:rsidRPr="00DF162C" w:rsidRDefault="00634E1E" w:rsidP="0084767C">
      <w:pPr>
        <w:pStyle w:val="Heading2"/>
        <w:rPr>
          <w:shd w:val="clear" w:color="auto" w:fill="FFFFFF"/>
        </w:rPr>
      </w:pPr>
      <w:bookmarkStart w:id="27" w:name="_Toc176872055"/>
      <w:r w:rsidRPr="00DF162C">
        <w:rPr>
          <w:shd w:val="clear" w:color="auto" w:fill="FFFFFF"/>
        </w:rPr>
        <w:t>Performance Improvement Projects (PIPs)</w:t>
      </w:r>
      <w:bookmarkEnd w:id="27"/>
    </w:p>
    <w:p w14:paraId="68D8B692" w14:textId="77777777" w:rsidR="00540F70" w:rsidRPr="00B82218" w:rsidRDefault="00540F70" w:rsidP="0084767C">
      <w:pPr>
        <w:pStyle w:val="ListParagraph"/>
        <w:rPr>
          <w:shd w:val="clear" w:color="auto" w:fill="FFFFFF"/>
        </w:rPr>
      </w:pPr>
    </w:p>
    <w:p w14:paraId="25477EED" w14:textId="38E99627" w:rsidR="00D62F27" w:rsidRPr="00806B3D" w:rsidRDefault="00452DAE" w:rsidP="0084767C">
      <w:pPr>
        <w:rPr>
          <w:shd w:val="clear" w:color="auto" w:fill="FFFFFF"/>
        </w:rPr>
      </w:pPr>
      <w:r w:rsidRPr="00806B3D">
        <w:rPr>
          <w:shd w:val="clear" w:color="auto" w:fill="FFFFFF"/>
        </w:rPr>
        <w:t xml:space="preserve">A Performance Improvement Project (PIP) is an approach utilized by </w:t>
      </w:r>
      <w:r w:rsidR="00AF356F">
        <w:rPr>
          <w:shd w:val="clear" w:color="auto" w:fill="FFFFFF"/>
        </w:rPr>
        <w:t>Health Plan</w:t>
      </w:r>
      <w:r w:rsidRPr="00806B3D">
        <w:rPr>
          <w:shd w:val="clear" w:color="auto" w:fill="FFFFFF"/>
        </w:rPr>
        <w:t xml:space="preserve"> to </w:t>
      </w:r>
      <w:r w:rsidR="00605A9D">
        <w:rPr>
          <w:shd w:val="clear" w:color="auto" w:fill="FFFFFF"/>
        </w:rPr>
        <w:t xml:space="preserve">implement </w:t>
      </w:r>
      <w:r w:rsidRPr="00806B3D">
        <w:rPr>
          <w:shd w:val="clear" w:color="auto" w:fill="FFFFFF"/>
        </w:rPr>
        <w:t>the continuous study and improvement of the processes of delivering healthcare services to meet the needs of its members.</w:t>
      </w:r>
      <w:r w:rsidR="000633A8" w:rsidRPr="00806B3D">
        <w:rPr>
          <w:shd w:val="clear" w:color="auto" w:fill="FFFFFF"/>
        </w:rPr>
        <w:t xml:space="preserve"> </w:t>
      </w:r>
      <w:r w:rsidR="00C01274" w:rsidRPr="00806B3D">
        <w:rPr>
          <w:shd w:val="clear" w:color="auto" w:fill="FFFFFF"/>
        </w:rPr>
        <w:t>The</w:t>
      </w:r>
      <w:r w:rsidR="000633A8" w:rsidRPr="00806B3D">
        <w:rPr>
          <w:shd w:val="clear" w:color="auto" w:fill="FFFFFF"/>
        </w:rPr>
        <w:t xml:space="preserve"> main purpose </w:t>
      </w:r>
      <w:r w:rsidR="00C01274" w:rsidRPr="00806B3D">
        <w:rPr>
          <w:shd w:val="clear" w:color="auto" w:fill="FFFFFF"/>
        </w:rPr>
        <w:t xml:space="preserve">of a PIP </w:t>
      </w:r>
      <w:r w:rsidR="000633A8" w:rsidRPr="00806B3D">
        <w:rPr>
          <w:shd w:val="clear" w:color="auto" w:fill="FFFFFF"/>
        </w:rPr>
        <w:t xml:space="preserve">is to </w:t>
      </w:r>
      <w:r w:rsidR="00605A9D">
        <w:rPr>
          <w:shd w:val="clear" w:color="auto" w:fill="FFFFFF"/>
        </w:rPr>
        <w:t xml:space="preserve">positively </w:t>
      </w:r>
      <w:r w:rsidR="000633A8" w:rsidRPr="00806B3D">
        <w:rPr>
          <w:shd w:val="clear" w:color="auto" w:fill="FFFFFF"/>
        </w:rPr>
        <w:t>impact healthcare delivery and outcomes of care.</w:t>
      </w:r>
      <w:r w:rsidRPr="00806B3D">
        <w:rPr>
          <w:shd w:val="clear" w:color="auto" w:fill="FFFFFF"/>
        </w:rPr>
        <w:t xml:space="preserve"> </w:t>
      </w:r>
      <w:r w:rsidR="00605A9D">
        <w:rPr>
          <w:shd w:val="clear" w:color="auto" w:fill="FFFFFF"/>
        </w:rPr>
        <w:t>PIPs</w:t>
      </w:r>
      <w:r w:rsidRPr="00806B3D">
        <w:rPr>
          <w:shd w:val="clear" w:color="auto" w:fill="FFFFFF"/>
        </w:rPr>
        <w:t xml:space="preserve"> involve a conce</w:t>
      </w:r>
      <w:r w:rsidR="00605A9D">
        <w:rPr>
          <w:shd w:val="clear" w:color="auto" w:fill="FFFFFF"/>
        </w:rPr>
        <w:t>rted</w:t>
      </w:r>
      <w:r w:rsidRPr="00806B3D">
        <w:rPr>
          <w:shd w:val="clear" w:color="auto" w:fill="FFFFFF"/>
        </w:rPr>
        <w:t xml:space="preserve"> </w:t>
      </w:r>
      <w:r w:rsidR="00857243">
        <w:rPr>
          <w:shd w:val="clear" w:color="auto" w:fill="FFFFFF"/>
        </w:rPr>
        <w:t xml:space="preserve">improvement </w:t>
      </w:r>
      <w:r w:rsidRPr="00806B3D">
        <w:rPr>
          <w:shd w:val="clear" w:color="auto" w:fill="FFFFFF"/>
        </w:rPr>
        <w:t xml:space="preserve">effort </w:t>
      </w:r>
      <w:r w:rsidR="00605A9D">
        <w:rPr>
          <w:shd w:val="clear" w:color="auto" w:fill="FFFFFF"/>
        </w:rPr>
        <w:t>toward</w:t>
      </w:r>
      <w:r w:rsidRPr="00806B3D">
        <w:rPr>
          <w:shd w:val="clear" w:color="auto" w:fill="FFFFFF"/>
        </w:rPr>
        <w:t xml:space="preserve"> a particular</w:t>
      </w:r>
      <w:r w:rsidR="00D62F27" w:rsidRPr="00806B3D">
        <w:rPr>
          <w:shd w:val="clear" w:color="auto" w:fill="FFFFFF"/>
        </w:rPr>
        <w:t xml:space="preserve"> area of concern affecting our members. </w:t>
      </w:r>
      <w:r w:rsidRPr="00806B3D">
        <w:rPr>
          <w:shd w:val="clear" w:color="auto" w:fill="FFFFFF"/>
        </w:rPr>
        <w:t xml:space="preserve">The goal of this methodology is to enhance and improve the outcomes of care, to </w:t>
      </w:r>
      <w:r w:rsidR="00C01274" w:rsidRPr="00806B3D">
        <w:rPr>
          <w:shd w:val="clear" w:color="auto" w:fill="FFFFFF"/>
        </w:rPr>
        <w:t>e</w:t>
      </w:r>
      <w:r w:rsidRPr="00806B3D">
        <w:rPr>
          <w:shd w:val="clear" w:color="auto" w:fill="FFFFFF"/>
        </w:rPr>
        <w:t>nsure member safety, to increase efficiency of member care and related processes, to reduce costs</w:t>
      </w:r>
      <w:r w:rsidR="00C01274" w:rsidRPr="00806B3D">
        <w:rPr>
          <w:shd w:val="clear" w:color="auto" w:fill="FFFFFF"/>
        </w:rPr>
        <w:t>,</w:t>
      </w:r>
      <w:r w:rsidRPr="00806B3D">
        <w:rPr>
          <w:shd w:val="clear" w:color="auto" w:fill="FFFFFF"/>
        </w:rPr>
        <w:t xml:space="preserve"> and to reduce risks and liability</w:t>
      </w:r>
      <w:r w:rsidR="00391DF2" w:rsidRPr="00806B3D">
        <w:rPr>
          <w:shd w:val="clear" w:color="auto" w:fill="FFFFFF"/>
        </w:rPr>
        <w:t>.</w:t>
      </w:r>
      <w:r w:rsidR="00D62F27" w:rsidRPr="00806B3D">
        <w:rPr>
          <w:shd w:val="clear" w:color="auto" w:fill="FFFFFF"/>
        </w:rPr>
        <w:t xml:space="preserve"> For such projects to achieve real improvements in care, and to ensure confidence in reported improvements, </w:t>
      </w:r>
      <w:r w:rsidR="00AF356F">
        <w:rPr>
          <w:shd w:val="clear" w:color="auto" w:fill="FFFFFF"/>
        </w:rPr>
        <w:t>Health Plan</w:t>
      </w:r>
      <w:r w:rsidR="00D62F27" w:rsidRPr="00806B3D">
        <w:rPr>
          <w:shd w:val="clear" w:color="auto" w:fill="FFFFFF"/>
        </w:rPr>
        <w:t xml:space="preserve"> PIPs are designed, conducted, and reported in a methodologically sound manner that meets all state and federal requirements</w:t>
      </w:r>
      <w:r w:rsidRPr="00806B3D">
        <w:rPr>
          <w:shd w:val="clear" w:color="auto" w:fill="FFFFFF"/>
        </w:rPr>
        <w:t>.</w:t>
      </w:r>
      <w:r w:rsidR="00D62F27" w:rsidRPr="00806B3D">
        <w:rPr>
          <w:shd w:val="clear" w:color="auto" w:fill="FFFFFF"/>
        </w:rPr>
        <w:t xml:space="preserve"> </w:t>
      </w:r>
      <w:r w:rsidR="00AF356F">
        <w:rPr>
          <w:shd w:val="clear" w:color="auto" w:fill="FFFFFF"/>
        </w:rPr>
        <w:t>Health Plan</w:t>
      </w:r>
      <w:r w:rsidR="00D62F27" w:rsidRPr="00806B3D">
        <w:rPr>
          <w:shd w:val="clear" w:color="auto" w:fill="FFFFFF"/>
        </w:rPr>
        <w:t xml:space="preserve"> </w:t>
      </w:r>
      <w:r w:rsidR="00857243">
        <w:rPr>
          <w:shd w:val="clear" w:color="auto" w:fill="FFFFFF"/>
        </w:rPr>
        <w:t>collaborates</w:t>
      </w:r>
      <w:r w:rsidR="00481F5E">
        <w:rPr>
          <w:shd w:val="clear" w:color="auto" w:fill="FFFFFF"/>
        </w:rPr>
        <w:t xml:space="preserve"> </w:t>
      </w:r>
      <w:r w:rsidR="00D62F27" w:rsidRPr="00806B3D">
        <w:rPr>
          <w:shd w:val="clear" w:color="auto" w:fill="FFFFFF"/>
        </w:rPr>
        <w:t xml:space="preserve">with </w:t>
      </w:r>
      <w:r w:rsidR="00714A44" w:rsidRPr="00806B3D">
        <w:rPr>
          <w:shd w:val="clear" w:color="auto" w:fill="FFFFFF"/>
        </w:rPr>
        <w:t>Health Services Advisory Group (</w:t>
      </w:r>
      <w:r w:rsidR="00D62F27" w:rsidRPr="00806B3D">
        <w:rPr>
          <w:shd w:val="clear" w:color="auto" w:fill="FFFFFF"/>
        </w:rPr>
        <w:t>HSAG</w:t>
      </w:r>
      <w:r w:rsidR="00714A44" w:rsidRPr="00806B3D">
        <w:rPr>
          <w:shd w:val="clear" w:color="auto" w:fill="FFFFFF"/>
        </w:rPr>
        <w:t>), DHCS’ current External Quality Review Organization (EQRO),</w:t>
      </w:r>
      <w:r w:rsidR="00D62F27" w:rsidRPr="00806B3D">
        <w:rPr>
          <w:shd w:val="clear" w:color="auto" w:fill="FFFFFF"/>
        </w:rPr>
        <w:t xml:space="preserve"> in the validation of its PIPs according to CMS’ EQR protocol. PIPs are also made in accordance with 42 CFR §438.330, that requires MC</w:t>
      </w:r>
      <w:r w:rsidR="00C01274" w:rsidRPr="00806B3D">
        <w:rPr>
          <w:shd w:val="clear" w:color="auto" w:fill="FFFFFF"/>
        </w:rPr>
        <w:t>P</w:t>
      </w:r>
      <w:r w:rsidR="00D62F27" w:rsidRPr="00806B3D">
        <w:rPr>
          <w:shd w:val="clear" w:color="auto" w:fill="FFFFFF"/>
        </w:rPr>
        <w:t>s to have a quality program that:</w:t>
      </w:r>
    </w:p>
    <w:p w14:paraId="284BD624" w14:textId="77777777" w:rsidR="00B443E2" w:rsidRPr="00806B3D" w:rsidRDefault="00B443E2" w:rsidP="0084767C">
      <w:pPr>
        <w:rPr>
          <w:shd w:val="clear" w:color="auto" w:fill="FFFFFF"/>
        </w:rPr>
      </w:pPr>
    </w:p>
    <w:p w14:paraId="39CD4727" w14:textId="74322D4F" w:rsidR="00B443E2" w:rsidRPr="0034312E" w:rsidRDefault="00B443E2" w:rsidP="0084767C">
      <w:pPr>
        <w:pStyle w:val="NormalWeb"/>
        <w:numPr>
          <w:ilvl w:val="0"/>
          <w:numId w:val="37"/>
        </w:numPr>
        <w:rPr>
          <w:rFonts w:asciiTheme="majorHAnsi" w:hAnsiTheme="majorHAnsi"/>
          <w:sz w:val="22"/>
          <w:szCs w:val="22"/>
        </w:rPr>
      </w:pPr>
      <w:r w:rsidRPr="0034312E">
        <w:rPr>
          <w:rFonts w:asciiTheme="majorHAnsi" w:hAnsiTheme="majorHAnsi"/>
          <w:sz w:val="22"/>
          <w:szCs w:val="22"/>
        </w:rPr>
        <w:t>I</w:t>
      </w:r>
      <w:r w:rsidR="00D62F27" w:rsidRPr="0034312E">
        <w:rPr>
          <w:rFonts w:asciiTheme="majorHAnsi" w:hAnsiTheme="majorHAnsi"/>
          <w:sz w:val="22"/>
          <w:szCs w:val="22"/>
        </w:rPr>
        <w:t>ncludes ongoing PIPs designed to have a favorable effect on health outcomes and beneficiary satisfaction</w:t>
      </w:r>
      <w:r w:rsidR="00FD5650" w:rsidRPr="0034312E">
        <w:rPr>
          <w:rFonts w:asciiTheme="majorHAnsi" w:hAnsiTheme="majorHAnsi"/>
          <w:sz w:val="22"/>
          <w:szCs w:val="22"/>
        </w:rPr>
        <w:t>.</w:t>
      </w:r>
    </w:p>
    <w:p w14:paraId="5E46FE81" w14:textId="1DCD68CE" w:rsidR="00B443E2" w:rsidRPr="0034312E" w:rsidRDefault="00B443E2" w:rsidP="0084767C">
      <w:pPr>
        <w:pStyle w:val="NormalWeb"/>
        <w:numPr>
          <w:ilvl w:val="0"/>
          <w:numId w:val="37"/>
        </w:numPr>
        <w:rPr>
          <w:rFonts w:asciiTheme="majorHAnsi" w:hAnsiTheme="majorHAnsi"/>
          <w:sz w:val="22"/>
          <w:szCs w:val="22"/>
        </w:rPr>
      </w:pPr>
      <w:r w:rsidRPr="0034312E">
        <w:rPr>
          <w:rFonts w:asciiTheme="majorHAnsi" w:hAnsiTheme="majorHAnsi"/>
          <w:sz w:val="22"/>
          <w:szCs w:val="22"/>
        </w:rPr>
        <w:t>F</w:t>
      </w:r>
      <w:r w:rsidR="00D62F27" w:rsidRPr="0034312E">
        <w:rPr>
          <w:rFonts w:asciiTheme="majorHAnsi" w:hAnsiTheme="majorHAnsi"/>
          <w:sz w:val="22"/>
          <w:szCs w:val="22"/>
        </w:rPr>
        <w:t>ocuses on clinical and/or nonclinical areas that involve the following:</w:t>
      </w:r>
    </w:p>
    <w:p w14:paraId="4BF6F0CF" w14:textId="6C3A6BB1" w:rsidR="00B443E2" w:rsidRPr="0034312E" w:rsidRDefault="00D62F27" w:rsidP="0084767C">
      <w:pPr>
        <w:pStyle w:val="NormalWeb"/>
        <w:numPr>
          <w:ilvl w:val="1"/>
          <w:numId w:val="37"/>
        </w:numPr>
        <w:rPr>
          <w:rFonts w:asciiTheme="majorHAnsi" w:hAnsiTheme="majorHAnsi"/>
          <w:sz w:val="22"/>
          <w:szCs w:val="22"/>
        </w:rPr>
      </w:pPr>
      <w:r w:rsidRPr="0034312E">
        <w:rPr>
          <w:rFonts w:asciiTheme="majorHAnsi" w:hAnsiTheme="majorHAnsi"/>
          <w:sz w:val="22"/>
          <w:szCs w:val="22"/>
        </w:rPr>
        <w:t>Measuring performance using objective quality indicators</w:t>
      </w:r>
    </w:p>
    <w:p w14:paraId="248D99C2" w14:textId="3FEAE604" w:rsidR="00D62F27" w:rsidRPr="0034312E" w:rsidRDefault="004205AB" w:rsidP="0084767C">
      <w:pPr>
        <w:pStyle w:val="NormalWeb"/>
        <w:numPr>
          <w:ilvl w:val="1"/>
          <w:numId w:val="37"/>
        </w:numPr>
        <w:rPr>
          <w:rFonts w:asciiTheme="majorHAnsi" w:hAnsiTheme="majorHAnsi"/>
          <w:sz w:val="22"/>
          <w:szCs w:val="22"/>
        </w:rPr>
      </w:pPr>
      <w:r w:rsidRPr="0034312E">
        <w:rPr>
          <w:rFonts w:asciiTheme="majorHAnsi" w:hAnsiTheme="majorHAnsi"/>
          <w:sz w:val="22"/>
          <w:szCs w:val="22"/>
        </w:rPr>
        <w:t xml:space="preserve">Implementation of equity focused interventions to achieve improvement in the access to and quality of care and </w:t>
      </w:r>
      <w:r w:rsidR="00D62F27" w:rsidRPr="0034312E">
        <w:rPr>
          <w:rFonts w:asciiTheme="majorHAnsi" w:hAnsiTheme="majorHAnsi"/>
          <w:sz w:val="22"/>
          <w:szCs w:val="22"/>
        </w:rPr>
        <w:t>system interventions to achieve quality improvement</w:t>
      </w:r>
    </w:p>
    <w:p w14:paraId="67506511" w14:textId="1213403D" w:rsidR="00D62F27" w:rsidRPr="0034312E" w:rsidRDefault="00D62F27" w:rsidP="0084767C">
      <w:pPr>
        <w:pStyle w:val="ListParagraph"/>
        <w:numPr>
          <w:ilvl w:val="1"/>
          <w:numId w:val="37"/>
        </w:numPr>
      </w:pPr>
      <w:r w:rsidRPr="0034312E">
        <w:t>Evaluating effectiveness of the interventions</w:t>
      </w:r>
      <w:r w:rsidR="002622CD" w:rsidRPr="0034312E">
        <w:t xml:space="preserve"> based on the performance measures</w:t>
      </w:r>
    </w:p>
    <w:p w14:paraId="124222DB" w14:textId="78742796" w:rsidR="00D62F27" w:rsidRPr="0034312E" w:rsidRDefault="00D62F27" w:rsidP="0084767C">
      <w:pPr>
        <w:pStyle w:val="ListParagraph"/>
        <w:numPr>
          <w:ilvl w:val="1"/>
          <w:numId w:val="37"/>
        </w:numPr>
      </w:pPr>
      <w:r w:rsidRPr="0034312E">
        <w:t>Planning and initiating activities for increasing and sustaining improvement</w:t>
      </w:r>
    </w:p>
    <w:p w14:paraId="1B1FA27A" w14:textId="77777777" w:rsidR="00B443E2" w:rsidRPr="0034312E" w:rsidRDefault="00B443E2" w:rsidP="0084767C">
      <w:pPr>
        <w:pStyle w:val="ListParagraph"/>
      </w:pPr>
    </w:p>
    <w:p w14:paraId="2EC43AE5" w14:textId="621267ED" w:rsidR="0025684E" w:rsidRPr="0034312E" w:rsidRDefault="0025684E" w:rsidP="0084767C">
      <w:pPr>
        <w:pStyle w:val="ListParagraph"/>
        <w:numPr>
          <w:ilvl w:val="0"/>
          <w:numId w:val="37"/>
        </w:numPr>
      </w:pPr>
      <w:r w:rsidRPr="0034312E">
        <w:t>A PIP’s quality improvement framework is detailed in the following modules:</w:t>
      </w:r>
    </w:p>
    <w:p w14:paraId="6AD9F2A7" w14:textId="45BACE9A" w:rsidR="0025684E" w:rsidRPr="0034312E" w:rsidRDefault="0025684E" w:rsidP="0084767C">
      <w:pPr>
        <w:pStyle w:val="ListParagraph"/>
        <w:numPr>
          <w:ilvl w:val="0"/>
          <w:numId w:val="38"/>
        </w:numPr>
      </w:pPr>
      <w:r w:rsidRPr="0034312E">
        <w:t>Module 1 – PIP Initiation</w:t>
      </w:r>
    </w:p>
    <w:p w14:paraId="2A94D458" w14:textId="61C60B07" w:rsidR="0025684E" w:rsidRPr="0034312E" w:rsidRDefault="0025684E" w:rsidP="0084767C">
      <w:pPr>
        <w:pStyle w:val="ListParagraph"/>
        <w:numPr>
          <w:ilvl w:val="0"/>
          <w:numId w:val="38"/>
        </w:numPr>
      </w:pPr>
      <w:r w:rsidRPr="0034312E">
        <w:t>Module 2 – Intervention Determination</w:t>
      </w:r>
    </w:p>
    <w:p w14:paraId="05A1ED54" w14:textId="7F6CA8DC" w:rsidR="0025684E" w:rsidRPr="0034312E" w:rsidRDefault="0025684E" w:rsidP="0084767C">
      <w:pPr>
        <w:pStyle w:val="ListParagraph"/>
        <w:numPr>
          <w:ilvl w:val="0"/>
          <w:numId w:val="38"/>
        </w:numPr>
      </w:pPr>
      <w:r w:rsidRPr="0034312E">
        <w:t>Module 3 – Intervention Testing</w:t>
      </w:r>
    </w:p>
    <w:p w14:paraId="5C720005" w14:textId="7E5B58FC" w:rsidR="7B2290B9" w:rsidRPr="0034312E" w:rsidRDefault="0025684E" w:rsidP="0084767C">
      <w:pPr>
        <w:pStyle w:val="ListParagraph"/>
        <w:numPr>
          <w:ilvl w:val="0"/>
          <w:numId w:val="38"/>
        </w:numPr>
      </w:pPr>
      <w:r w:rsidRPr="0034312E">
        <w:t>Module 4 – PIP Conclusions</w:t>
      </w:r>
    </w:p>
    <w:p w14:paraId="653D42C4" w14:textId="77777777" w:rsidR="00107B36" w:rsidRDefault="00107B36" w:rsidP="0084767C"/>
    <w:p w14:paraId="350545BD" w14:textId="0F4500D2" w:rsidR="00B443E2" w:rsidRPr="0034312E" w:rsidRDefault="005E6CEA" w:rsidP="0084767C">
      <w:r w:rsidRPr="0034312E">
        <w:t xml:space="preserve">The process flow below illustrates the progression in which </w:t>
      </w:r>
      <w:r w:rsidR="00AF356F" w:rsidRPr="0034312E">
        <w:t>Health Plan</w:t>
      </w:r>
      <w:r w:rsidRPr="0034312E">
        <w:t xml:space="preserve"> will submit and HSAG will validate the modules throughout the PIP process</w:t>
      </w:r>
      <w:r w:rsidR="00B443E2" w:rsidRPr="0034312E">
        <w:t>:</w:t>
      </w:r>
      <w:r w:rsidRPr="0034312E">
        <w:t xml:space="preserve"> </w:t>
      </w:r>
    </w:p>
    <w:p w14:paraId="1B5A571F" w14:textId="41B4ADA8" w:rsidR="00BE7FE6" w:rsidRPr="00594014" w:rsidRDefault="005E6CEA" w:rsidP="0084767C">
      <w:pPr>
        <w:rPr>
          <w:rFonts w:cs="Arial"/>
          <w:color w:val="000000"/>
          <w:sz w:val="21"/>
          <w:szCs w:val="21"/>
        </w:rPr>
      </w:pPr>
      <w:r w:rsidRPr="00806B3D">
        <w:rPr>
          <w:noProof/>
        </w:rPr>
        <w:drawing>
          <wp:inline distT="0" distB="0" distL="0" distR="0" wp14:anchorId="23BDF7D8" wp14:editId="06394A95">
            <wp:extent cx="4991100" cy="34004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91100" cy="3400425"/>
                    </a:xfrm>
                    <a:prstGeom prst="rect">
                      <a:avLst/>
                    </a:prstGeom>
                  </pic:spPr>
                </pic:pic>
              </a:graphicData>
            </a:graphic>
          </wp:inline>
        </w:drawing>
      </w:r>
    </w:p>
    <w:p w14:paraId="1A5C0D0B" w14:textId="4DCCD8FA" w:rsidR="009C2E12" w:rsidRDefault="00AF356F" w:rsidP="0084767C">
      <w:r w:rsidRPr="0FB3905E">
        <w:t>Health Plan</w:t>
      </w:r>
      <w:r w:rsidR="00BE7FE6" w:rsidRPr="0FB3905E">
        <w:t xml:space="preserve"> </w:t>
      </w:r>
      <w:r w:rsidR="009C2E12" w:rsidRPr="0FB3905E">
        <w:t>seek</w:t>
      </w:r>
      <w:r w:rsidR="302F4BA6" w:rsidRPr="0FB3905E">
        <w:t>s</w:t>
      </w:r>
      <w:r w:rsidR="009C2E12" w:rsidRPr="0FB3905E">
        <w:t xml:space="preserve"> pre-approval from DHCS o</w:t>
      </w:r>
      <w:r w:rsidR="00BE7FE6" w:rsidRPr="0FB3905E">
        <w:t>n</w:t>
      </w:r>
      <w:r w:rsidR="009C2E12" w:rsidRPr="0FB3905E">
        <w:t xml:space="preserve"> </w:t>
      </w:r>
      <w:r w:rsidR="66233AD6" w:rsidRPr="0FB3905E">
        <w:t xml:space="preserve">priority </w:t>
      </w:r>
      <w:r w:rsidR="009C2E12" w:rsidRPr="0FB3905E">
        <w:t>topics for</w:t>
      </w:r>
      <w:r w:rsidR="00BE7FE6" w:rsidRPr="0FB3905E">
        <w:t xml:space="preserve"> PDSAs</w:t>
      </w:r>
      <w:r w:rsidR="00B201A4" w:rsidRPr="0FB3905E">
        <w:t xml:space="preserve"> </w:t>
      </w:r>
      <w:r w:rsidR="7166A968" w:rsidRPr="00857C48">
        <w:t>ba</w:t>
      </w:r>
      <w:r w:rsidR="7166A968" w:rsidRPr="0FB3905E">
        <w:t xml:space="preserve">sed on the prior </w:t>
      </w:r>
      <w:r w:rsidR="00EE5ABA" w:rsidRPr="0FB3905E">
        <w:t xml:space="preserve">year </w:t>
      </w:r>
      <w:r w:rsidR="00EE5ABA" w:rsidRPr="00857C48">
        <w:t>performance</w:t>
      </w:r>
      <w:r w:rsidR="26370D2B" w:rsidRPr="00857C48">
        <w:t xml:space="preserve"> </w:t>
      </w:r>
      <w:r w:rsidR="42666EB7" w:rsidRPr="00857C48">
        <w:t xml:space="preserve">of the </w:t>
      </w:r>
      <w:r w:rsidR="00CB0BA4">
        <w:t>MCAS meas</w:t>
      </w:r>
      <w:r w:rsidR="004450FA">
        <w:t>ures</w:t>
      </w:r>
      <w:r w:rsidR="26370D2B" w:rsidRPr="0FB3905E">
        <w:t xml:space="preserve">. </w:t>
      </w:r>
      <w:r w:rsidR="009C2E12" w:rsidRPr="0FB3905E">
        <w:t xml:space="preserve">DHCS strongly recommends that </w:t>
      </w:r>
      <w:r w:rsidR="00BE7FE6" w:rsidRPr="0FB3905E">
        <w:t xml:space="preserve">the Plan’s </w:t>
      </w:r>
      <w:r w:rsidR="0081215E">
        <w:t>PIP</w:t>
      </w:r>
      <w:r w:rsidR="009C2E12" w:rsidRPr="0FB3905E">
        <w:t xml:space="preserve"> topic</w:t>
      </w:r>
      <w:r w:rsidR="00496FBC">
        <w:t>s</w:t>
      </w:r>
      <w:r w:rsidR="009C2E12" w:rsidRPr="0FB3905E">
        <w:t xml:space="preserve"> align with demonstrated areas of poor performance, such as low HEDIS or </w:t>
      </w:r>
      <w:r w:rsidR="001560CD">
        <w:t>Consumer Assessment of Healthcare Providers and Systems (</w:t>
      </w:r>
      <w:r w:rsidR="009C2E12" w:rsidRPr="0FB3905E">
        <w:t>CAHPS</w:t>
      </w:r>
      <w:r w:rsidR="009C2E12" w:rsidRPr="001560CD">
        <w:rPr>
          <w:vertAlign w:val="superscript"/>
        </w:rPr>
        <w:t>®</w:t>
      </w:r>
      <w:r w:rsidR="0033628E" w:rsidRPr="0033628E">
        <w:t>)</w:t>
      </w:r>
      <w:r w:rsidR="0033628E">
        <w:rPr>
          <w:vertAlign w:val="superscript"/>
        </w:rPr>
        <w:t xml:space="preserve"> </w:t>
      </w:r>
      <w:r w:rsidR="009C2E12" w:rsidRPr="0FB3905E">
        <w:t>scores, and/or EQRO recommendations</w:t>
      </w:r>
      <w:r w:rsidR="00B201A4" w:rsidRPr="0FB3905E">
        <w:t>.</w:t>
      </w:r>
      <w:r w:rsidR="009C2E12" w:rsidRPr="0FB3905E">
        <w:t xml:space="preserve"> </w:t>
      </w:r>
    </w:p>
    <w:p w14:paraId="28D6671B" w14:textId="77777777" w:rsidR="00C424F4" w:rsidRDefault="00C424F4" w:rsidP="0084767C"/>
    <w:p w14:paraId="0ACB3F7B" w14:textId="6EFE425F" w:rsidR="00C424F4" w:rsidRDefault="00C424F4" w:rsidP="0084767C">
      <w:r>
        <w:t xml:space="preserve">Regional Quality and Health Equity </w:t>
      </w:r>
      <w:r w:rsidR="007C1CAB">
        <w:t xml:space="preserve">Improvement processes follow the PDSA methodology </w:t>
      </w:r>
      <w:r w:rsidR="006B1C2D">
        <w:t xml:space="preserve">and involve DHCS Quality Nurse Consultants. However, they </w:t>
      </w:r>
      <w:r w:rsidR="007C1CAB">
        <w:t xml:space="preserve">are narrow in scope </w:t>
      </w:r>
      <w:r w:rsidR="006B1C2D">
        <w:t>and</w:t>
      </w:r>
      <w:r w:rsidR="007C1CAB">
        <w:t xml:space="preserve"> </w:t>
      </w:r>
      <w:r w:rsidR="00135504">
        <w:t>prioritize reducing health disparities</w:t>
      </w:r>
      <w:r w:rsidR="006B1C2D">
        <w:t xml:space="preserve"> identified in quality measure reporting. </w:t>
      </w:r>
    </w:p>
    <w:p w14:paraId="70566F13" w14:textId="77777777" w:rsidR="00B90061" w:rsidRPr="00806B3D" w:rsidRDefault="00B90061" w:rsidP="0084767C"/>
    <w:p w14:paraId="1537E596" w14:textId="77777777" w:rsidR="001F1B4F" w:rsidRDefault="001F1B4F" w:rsidP="0084767C">
      <w:pPr>
        <w:pStyle w:val="Heading2"/>
      </w:pPr>
      <w:bookmarkStart w:id="28" w:name="_Toc176872056"/>
      <w:r w:rsidRPr="00DF162C">
        <w:t>Performance Goal Methodology</w:t>
      </w:r>
      <w:bookmarkEnd w:id="28"/>
    </w:p>
    <w:p w14:paraId="3089F7B5" w14:textId="77777777" w:rsidR="00DF162C" w:rsidRPr="00DF162C" w:rsidRDefault="00DF162C" w:rsidP="0084767C"/>
    <w:p w14:paraId="1C6F75E6" w14:textId="5506A347" w:rsidR="001F1B4F" w:rsidRPr="00806B3D" w:rsidRDefault="001F1B4F" w:rsidP="0084767C">
      <w:r w:rsidRPr="4F88D08F">
        <w:t xml:space="preserve">A sound, rigorous measurement methodology is developed and followed for each performance measure.  Performance goals for each measure are discussed with and approved by the </w:t>
      </w:r>
      <w:r w:rsidR="004A1728" w:rsidRPr="4F88D08F">
        <w:t>QIHEC</w:t>
      </w:r>
      <w:r w:rsidRPr="4F88D08F">
        <w:t>.  Performance goals may be based on historical performance, normative data</w:t>
      </w:r>
      <w:r w:rsidR="00D279F4">
        <w:t>,</w:t>
      </w:r>
      <w:r w:rsidRPr="4F88D08F">
        <w:t xml:space="preserve"> industry benchmarks</w:t>
      </w:r>
      <w:r w:rsidR="00D279F4">
        <w:t>, or internally agreed-upon performance expectations</w:t>
      </w:r>
      <w:r w:rsidRPr="4F88D08F">
        <w:t>.</w:t>
      </w:r>
      <w:r w:rsidR="003B77D9">
        <w:t xml:space="preserve"> </w:t>
      </w:r>
      <w:r w:rsidR="00B97313">
        <w:t xml:space="preserve">Baseline results may be used as the performance goal or threshold for future measurement. </w:t>
      </w:r>
      <w:r w:rsidRPr="4F88D08F">
        <w:t xml:space="preserve">  </w:t>
      </w:r>
    </w:p>
    <w:p w14:paraId="7B0AC5B1" w14:textId="77777777" w:rsidR="001F1B4F" w:rsidRPr="00806B3D" w:rsidRDefault="001F1B4F" w:rsidP="0084767C"/>
    <w:p w14:paraId="674F0448" w14:textId="557288B0" w:rsidR="001F1B4F" w:rsidRPr="00594014" w:rsidRDefault="00330FCF" w:rsidP="0084767C">
      <w:r w:rsidRPr="00594014">
        <w:t>A</w:t>
      </w:r>
      <w:r w:rsidR="002B118F" w:rsidRPr="00594014">
        <w:t xml:space="preserve">. </w:t>
      </w:r>
      <w:r w:rsidR="001F1B4F" w:rsidRPr="00594014">
        <w:t>Data Collection</w:t>
      </w:r>
    </w:p>
    <w:p w14:paraId="5D6432D1" w14:textId="788AD32B" w:rsidR="001F1B4F" w:rsidRPr="00806B3D" w:rsidRDefault="001F1B4F" w:rsidP="0084767C">
      <w:r w:rsidRPr="7B2290B9">
        <w:t>Performance data for measures are collected, aggregated</w:t>
      </w:r>
      <w:r w:rsidR="00CA01D8">
        <w:t>,</w:t>
      </w:r>
      <w:r w:rsidRPr="7B2290B9">
        <w:t xml:space="preserve"> and presented to the Q</w:t>
      </w:r>
      <w:r w:rsidR="004B0B8E" w:rsidRPr="7B2290B9">
        <w:t>IHE</w:t>
      </w:r>
      <w:r w:rsidRPr="7B2290B9">
        <w:t xml:space="preserve">OC and </w:t>
      </w:r>
      <w:r w:rsidR="004A1728" w:rsidRPr="7B2290B9">
        <w:t>QIHEC</w:t>
      </w:r>
      <w:r w:rsidRPr="7B2290B9">
        <w:t xml:space="preserve"> for review and recommendations </w:t>
      </w:r>
      <w:r w:rsidR="001551A0">
        <w:t xml:space="preserve">quarterly </w:t>
      </w:r>
      <w:r w:rsidRPr="7B2290B9">
        <w:t xml:space="preserve">at </w:t>
      </w:r>
      <w:r w:rsidR="001551A0">
        <w:t>a minimum</w:t>
      </w:r>
      <w:r w:rsidRPr="7B2290B9">
        <w:t xml:space="preserve">.  Multiple data points are displayed </w:t>
      </w:r>
      <w:r w:rsidR="00915D41">
        <w:t xml:space="preserve">through visualization techniques to better </w:t>
      </w:r>
      <w:r w:rsidRPr="7B2290B9">
        <w:t xml:space="preserve">show historical performance and facilitate data analysis and trending.  </w:t>
      </w:r>
      <w:r w:rsidR="00022D30">
        <w:t>Q</w:t>
      </w:r>
      <w:r w:rsidRPr="7B2290B9">
        <w:t>ualitative and quantitative analysis includes evaluating the effectiveness of previous interventions.  This part of the analysis influences the next step in planning.  The entire process is conducted as close in time as possible to the events being measured.  Interventions are planned and implemented based on the data analy</w:t>
      </w:r>
      <w:r w:rsidR="00B57137">
        <w:t>z</w:t>
      </w:r>
      <w:r w:rsidR="00481F5E">
        <w:t>ed</w:t>
      </w:r>
      <w:r w:rsidRPr="7B2290B9">
        <w:t>.</w:t>
      </w:r>
    </w:p>
    <w:p w14:paraId="67FE7502" w14:textId="4E82AE31" w:rsidR="001F1B4F" w:rsidRPr="00806B3D" w:rsidRDefault="001F1B4F" w:rsidP="0084767C">
      <w:pPr>
        <w:pStyle w:val="ListParagraph"/>
      </w:pPr>
    </w:p>
    <w:p w14:paraId="27DBBBF3" w14:textId="77777777" w:rsidR="001F1B4F" w:rsidRPr="00806B3D" w:rsidRDefault="001F1B4F" w:rsidP="0084767C">
      <w:pPr>
        <w:rPr>
          <w:rFonts w:eastAsia="Calibri"/>
        </w:rPr>
      </w:pPr>
      <w:r w:rsidRPr="00806B3D">
        <w:rPr>
          <w:rFonts w:eastAsia="Calibri"/>
        </w:rPr>
        <w:t xml:space="preserve">The Quality Improvement projects themselves consist of four (4) cycles: </w:t>
      </w:r>
    </w:p>
    <w:p w14:paraId="33C6142C" w14:textId="77777777" w:rsidR="001F1B4F" w:rsidRPr="00806B3D" w:rsidRDefault="001F1B4F" w:rsidP="0084767C">
      <w:pPr>
        <w:pStyle w:val="ListParagraph"/>
        <w:numPr>
          <w:ilvl w:val="1"/>
          <w:numId w:val="10"/>
        </w:numPr>
        <w:rPr>
          <w:rFonts w:eastAsia="Calibri"/>
        </w:rPr>
      </w:pPr>
      <w:r w:rsidRPr="00806B3D">
        <w:rPr>
          <w:rFonts w:eastAsia="Calibri"/>
        </w:rPr>
        <w:t xml:space="preserve">Development (pre-initiation) </w:t>
      </w:r>
    </w:p>
    <w:p w14:paraId="5100ACFB" w14:textId="77777777" w:rsidR="001F1B4F" w:rsidRPr="00806B3D" w:rsidRDefault="001F1B4F" w:rsidP="0084767C">
      <w:pPr>
        <w:pStyle w:val="ListParagraph"/>
        <w:numPr>
          <w:ilvl w:val="1"/>
          <w:numId w:val="10"/>
        </w:numPr>
        <w:rPr>
          <w:rFonts w:eastAsia="Calibri"/>
        </w:rPr>
      </w:pPr>
      <w:r w:rsidRPr="00806B3D">
        <w:rPr>
          <w:rFonts w:eastAsia="Calibri"/>
        </w:rPr>
        <w:t xml:space="preserve">Baseline measurement (initiation) </w:t>
      </w:r>
    </w:p>
    <w:p w14:paraId="21F90096" w14:textId="77777777" w:rsidR="001F1B4F" w:rsidRPr="00806B3D" w:rsidRDefault="001F1B4F" w:rsidP="00A95C89">
      <w:pPr>
        <w:pStyle w:val="Default"/>
        <w:numPr>
          <w:ilvl w:val="1"/>
          <w:numId w:val="10"/>
        </w:numPr>
        <w:rPr>
          <w:rFonts w:ascii="Cambria" w:hAnsi="Cambria"/>
          <w:sz w:val="22"/>
          <w:szCs w:val="22"/>
        </w:rPr>
      </w:pPr>
      <w:r w:rsidRPr="00806B3D">
        <w:rPr>
          <w:rFonts w:ascii="Cambria" w:hAnsi="Cambria"/>
          <w:sz w:val="22"/>
          <w:szCs w:val="22"/>
        </w:rPr>
        <w:t>Intervention to improve performance and outcomes</w:t>
      </w:r>
    </w:p>
    <w:p w14:paraId="34F9A8CC" w14:textId="4D6022B8" w:rsidR="001F1B4F" w:rsidRPr="00806B3D" w:rsidRDefault="001F1B4F" w:rsidP="00A95C89">
      <w:pPr>
        <w:pStyle w:val="Default"/>
        <w:numPr>
          <w:ilvl w:val="1"/>
          <w:numId w:val="10"/>
        </w:numPr>
        <w:rPr>
          <w:rFonts w:ascii="Cambria" w:hAnsi="Cambria"/>
        </w:rPr>
      </w:pPr>
      <w:r w:rsidRPr="00806B3D">
        <w:rPr>
          <w:rFonts w:ascii="Cambria" w:hAnsi="Cambria"/>
          <w:sz w:val="22"/>
          <w:szCs w:val="22"/>
        </w:rPr>
        <w:t xml:space="preserve">Follow-up/Re-measurement to ensure that the interventions continue to be effective </w:t>
      </w:r>
    </w:p>
    <w:p w14:paraId="68CD5F6A" w14:textId="77777777" w:rsidR="001F1B4F" w:rsidRPr="00594014" w:rsidRDefault="001F1B4F" w:rsidP="0084767C">
      <w:pPr>
        <w:rPr>
          <w:rFonts w:eastAsia="Calibri"/>
        </w:rPr>
      </w:pPr>
    </w:p>
    <w:p w14:paraId="29D26663" w14:textId="29908FC1" w:rsidR="001F1B4F" w:rsidRPr="00594014" w:rsidRDefault="00330FCF" w:rsidP="0084767C">
      <w:pPr>
        <w:rPr>
          <w:rFonts w:eastAsia="Calibri"/>
        </w:rPr>
      </w:pPr>
      <w:r w:rsidRPr="00594014">
        <w:rPr>
          <w:rFonts w:eastAsia="Calibri"/>
        </w:rPr>
        <w:t xml:space="preserve">B. </w:t>
      </w:r>
      <w:r w:rsidR="001F1B4F" w:rsidRPr="00594014">
        <w:rPr>
          <w:rFonts w:eastAsia="Calibri"/>
        </w:rPr>
        <w:t>Data Resources</w:t>
      </w:r>
    </w:p>
    <w:p w14:paraId="1DFBA823" w14:textId="3143F69C" w:rsidR="00A601D7" w:rsidRPr="00806B3D" w:rsidRDefault="00AF356F" w:rsidP="0084767C">
      <w:r>
        <w:t>Health Plan</w:t>
      </w:r>
      <w:r w:rsidR="001F1B4F" w:rsidRPr="00806B3D">
        <w:t xml:space="preserve"> uses multiple data sources to monitor, analyze and evaluate the </w:t>
      </w:r>
      <w:r w:rsidR="004A171B" w:rsidRPr="00806B3D">
        <w:t xml:space="preserve">QI </w:t>
      </w:r>
      <w:r w:rsidR="001F1B4F" w:rsidRPr="00806B3D">
        <w:t>Program and QI activities. These sources include, but are not limited to the following:</w:t>
      </w:r>
      <w:r w:rsidR="00A601D7" w:rsidRPr="00806B3D">
        <w:t xml:space="preserve"> </w:t>
      </w:r>
    </w:p>
    <w:p w14:paraId="496D249B" w14:textId="4DDFCE56" w:rsidR="001F1B4F" w:rsidRPr="00806B3D" w:rsidRDefault="001F1B4F" w:rsidP="0084767C">
      <w:pPr>
        <w:pStyle w:val="ListParagraph"/>
        <w:numPr>
          <w:ilvl w:val="0"/>
          <w:numId w:val="35"/>
        </w:numPr>
        <w:rPr>
          <w:rFonts w:eastAsia="Calibri"/>
        </w:rPr>
      </w:pPr>
      <w:r w:rsidRPr="00806B3D">
        <w:rPr>
          <w:rFonts w:eastAsia="Calibri"/>
        </w:rPr>
        <w:t>Enrollment</w:t>
      </w:r>
    </w:p>
    <w:p w14:paraId="6D2DECD8" w14:textId="77777777" w:rsidR="00A601D7" w:rsidRPr="00806B3D" w:rsidRDefault="001F1B4F" w:rsidP="0084767C">
      <w:pPr>
        <w:pStyle w:val="ListParagraph"/>
        <w:numPr>
          <w:ilvl w:val="0"/>
          <w:numId w:val="35"/>
        </w:numPr>
        <w:rPr>
          <w:rFonts w:eastAsia="Calibri"/>
        </w:rPr>
      </w:pPr>
      <w:r w:rsidRPr="00806B3D">
        <w:rPr>
          <w:rFonts w:eastAsia="Calibri"/>
        </w:rPr>
        <w:t>Claims</w:t>
      </w:r>
      <w:r w:rsidR="007901B1" w:rsidRPr="00806B3D">
        <w:rPr>
          <w:rFonts w:eastAsia="Calibri"/>
        </w:rPr>
        <w:t xml:space="preserve"> Data</w:t>
      </w:r>
    </w:p>
    <w:p w14:paraId="57CE524C" w14:textId="19F528E1" w:rsidR="007901B1" w:rsidRPr="00806B3D" w:rsidRDefault="007901B1" w:rsidP="0084767C">
      <w:pPr>
        <w:pStyle w:val="ListParagraph"/>
        <w:numPr>
          <w:ilvl w:val="0"/>
          <w:numId w:val="35"/>
        </w:numPr>
        <w:rPr>
          <w:rFonts w:eastAsia="Calibri"/>
        </w:rPr>
      </w:pPr>
      <w:r w:rsidRPr="00806B3D">
        <w:rPr>
          <w:rFonts w:eastAsia="Calibri"/>
        </w:rPr>
        <w:t>Encounter Data</w:t>
      </w:r>
    </w:p>
    <w:p w14:paraId="37A676D1" w14:textId="63CB86F1" w:rsidR="007901B1" w:rsidRPr="00806B3D" w:rsidRDefault="007901B1" w:rsidP="0084767C">
      <w:pPr>
        <w:pStyle w:val="ListParagraph"/>
        <w:numPr>
          <w:ilvl w:val="0"/>
          <w:numId w:val="35"/>
        </w:numPr>
        <w:rPr>
          <w:rFonts w:eastAsia="Calibri"/>
        </w:rPr>
      </w:pPr>
      <w:r w:rsidRPr="00806B3D">
        <w:rPr>
          <w:rFonts w:eastAsia="Calibri"/>
        </w:rPr>
        <w:t>Supplemental</w:t>
      </w:r>
      <w:r w:rsidR="004A171B" w:rsidRPr="00806B3D">
        <w:rPr>
          <w:rFonts w:eastAsia="Calibri"/>
        </w:rPr>
        <w:t xml:space="preserve"> Data</w:t>
      </w:r>
    </w:p>
    <w:p w14:paraId="5BDA8FEE" w14:textId="2D337BD8" w:rsidR="001F1B4F" w:rsidRPr="00806B3D" w:rsidRDefault="001F1B4F" w:rsidP="0084767C">
      <w:pPr>
        <w:pStyle w:val="ListParagraph"/>
        <w:numPr>
          <w:ilvl w:val="0"/>
          <w:numId w:val="35"/>
        </w:numPr>
        <w:rPr>
          <w:rFonts w:eastAsia="Calibri"/>
        </w:rPr>
      </w:pPr>
      <w:r w:rsidRPr="00806B3D">
        <w:rPr>
          <w:rFonts w:eastAsia="Calibri"/>
        </w:rPr>
        <w:t xml:space="preserve">Pharmacy </w:t>
      </w:r>
      <w:r w:rsidR="004A171B" w:rsidRPr="00806B3D">
        <w:rPr>
          <w:rFonts w:eastAsia="Calibri"/>
        </w:rPr>
        <w:t>Data</w:t>
      </w:r>
    </w:p>
    <w:p w14:paraId="6AD08935" w14:textId="77777777" w:rsidR="001F1B4F" w:rsidRPr="00806B3D" w:rsidRDefault="001F1B4F" w:rsidP="0084767C">
      <w:pPr>
        <w:pStyle w:val="ListParagraph"/>
        <w:numPr>
          <w:ilvl w:val="0"/>
          <w:numId w:val="35"/>
        </w:numPr>
        <w:rPr>
          <w:rFonts w:eastAsia="Calibri"/>
        </w:rPr>
      </w:pPr>
      <w:r w:rsidRPr="00806B3D">
        <w:rPr>
          <w:rFonts w:eastAsia="Calibri"/>
        </w:rPr>
        <w:t xml:space="preserve">Health Risk Assessments </w:t>
      </w:r>
    </w:p>
    <w:p w14:paraId="08CA438D" w14:textId="36D5F053" w:rsidR="00A83F6D" w:rsidRDefault="001F1B4F" w:rsidP="0084767C">
      <w:pPr>
        <w:pStyle w:val="ListParagraph"/>
        <w:numPr>
          <w:ilvl w:val="0"/>
          <w:numId w:val="35"/>
        </w:numPr>
        <w:rPr>
          <w:rFonts w:eastAsia="Calibri"/>
        </w:rPr>
      </w:pPr>
      <w:r w:rsidRPr="00806B3D">
        <w:rPr>
          <w:rFonts w:eastAsia="Calibri"/>
        </w:rPr>
        <w:t>Utilization</w:t>
      </w:r>
      <w:r w:rsidR="00C1088B" w:rsidRPr="00806B3D">
        <w:rPr>
          <w:rFonts w:eastAsia="Calibri"/>
        </w:rPr>
        <w:t xml:space="preserve"> </w:t>
      </w:r>
      <w:r w:rsidRPr="00806B3D">
        <w:rPr>
          <w:rFonts w:eastAsia="Calibri"/>
        </w:rPr>
        <w:t xml:space="preserve">Management </w:t>
      </w:r>
    </w:p>
    <w:p w14:paraId="487164F0" w14:textId="6E97EC1F" w:rsidR="001D5AE7" w:rsidRPr="007D5AA3" w:rsidRDefault="001D5AE7" w:rsidP="0084767C">
      <w:pPr>
        <w:pStyle w:val="ListParagraph"/>
        <w:numPr>
          <w:ilvl w:val="0"/>
          <w:numId w:val="35"/>
        </w:numPr>
        <w:rPr>
          <w:rFonts w:eastAsia="Calibri"/>
        </w:rPr>
      </w:pPr>
      <w:r>
        <w:rPr>
          <w:rFonts w:eastAsia="Calibri"/>
        </w:rPr>
        <w:t>Advanced Data Sources</w:t>
      </w:r>
    </w:p>
    <w:p w14:paraId="64C72E2F" w14:textId="77777777" w:rsidR="001F1B4F" w:rsidRPr="00A1546B" w:rsidRDefault="001F1B4F" w:rsidP="0084767C"/>
    <w:p w14:paraId="4843BBCE" w14:textId="77777777" w:rsidR="001F1B4F" w:rsidRDefault="001F1B4F" w:rsidP="0084767C">
      <w:pPr>
        <w:pStyle w:val="Heading2"/>
      </w:pPr>
      <w:bookmarkStart w:id="29" w:name="_Toc176872057"/>
      <w:r w:rsidRPr="00DF162C">
        <w:t>Analysis of Performance Data and Development of Interventions</w:t>
      </w:r>
      <w:bookmarkEnd w:id="29"/>
    </w:p>
    <w:p w14:paraId="02B3C0AC" w14:textId="77777777" w:rsidR="00DF162C" w:rsidRPr="00DF162C" w:rsidRDefault="00DF162C" w:rsidP="0084767C"/>
    <w:p w14:paraId="1AD054D2" w14:textId="420B34F8" w:rsidR="003A7114" w:rsidRDefault="001F1B4F" w:rsidP="0084767C">
      <w:r w:rsidRPr="00DF162C">
        <w:rPr>
          <w:color w:val="000000" w:themeColor="text1"/>
        </w:rPr>
        <w:t>When performance does not meet standard</w:t>
      </w:r>
      <w:r w:rsidR="001E57E9" w:rsidRPr="00DF162C">
        <w:rPr>
          <w:color w:val="000000" w:themeColor="text1"/>
        </w:rPr>
        <w:t>s</w:t>
      </w:r>
      <w:r w:rsidRPr="00DF162C">
        <w:rPr>
          <w:color w:val="000000" w:themeColor="text1"/>
        </w:rPr>
        <w:t xml:space="preserve"> or when a quality issue is identified for </w:t>
      </w:r>
      <w:r w:rsidRPr="4F88D08F">
        <w:t xml:space="preserve">improvement and designated as a priority by the </w:t>
      </w:r>
      <w:r w:rsidR="00585590" w:rsidRPr="4F88D08F">
        <w:t>QHEOC</w:t>
      </w:r>
      <w:r w:rsidRPr="4F88D08F">
        <w:t xml:space="preserve"> or the </w:t>
      </w:r>
      <w:r w:rsidR="00EE5ABA" w:rsidRPr="4F88D08F">
        <w:t>QIHEC,</w:t>
      </w:r>
      <w:r w:rsidRPr="4F88D08F">
        <w:t xml:space="preserve"> quantitative and qualitative analysis is conducted to </w:t>
      </w:r>
      <w:r w:rsidR="00D212B0">
        <w:t>evaluate trends</w:t>
      </w:r>
      <w:r w:rsidR="003D0EE6">
        <w:t xml:space="preserve"> over time, </w:t>
      </w:r>
      <w:r w:rsidRPr="4F88D08F">
        <w:t xml:space="preserve">identify the </w:t>
      </w:r>
      <w:r w:rsidR="003D0EE6">
        <w:t xml:space="preserve">root </w:t>
      </w:r>
      <w:r w:rsidRPr="4F88D08F">
        <w:t>cause</w:t>
      </w:r>
      <w:r w:rsidR="003D0EE6">
        <w:t>s,</w:t>
      </w:r>
      <w:r w:rsidRPr="4F88D08F">
        <w:t xml:space="preserve"> and recommendation(s) for interventions are formulated</w:t>
      </w:r>
      <w:r w:rsidR="00C73058">
        <w:t xml:space="preserve"> </w:t>
      </w:r>
      <w:r w:rsidR="00A23E63">
        <w:t>that</w:t>
      </w:r>
      <w:r w:rsidR="00C73058">
        <w:t xml:space="preserve"> are designed to address the root causes</w:t>
      </w:r>
      <w:r w:rsidRPr="4F88D08F">
        <w:t xml:space="preserve">.  </w:t>
      </w:r>
      <w:r w:rsidRPr="003A11A8">
        <w:t>Opportunities are prioritized.  Interventions are implemented based on the results of analysis and determination as to</w:t>
      </w:r>
      <w:r w:rsidRPr="4F88D08F">
        <w:t xml:space="preserve"> which is likely to be most effective in improving performance.  Interventions aimed at clinical care issues are developed considering professionally recognized standards of care.  </w:t>
      </w:r>
    </w:p>
    <w:p w14:paraId="08B65B34" w14:textId="77777777" w:rsidR="00594014" w:rsidRDefault="00594014" w:rsidP="0084767C"/>
    <w:p w14:paraId="5F419B2F" w14:textId="34BC1949" w:rsidR="001F1B4F" w:rsidRDefault="001F1B4F" w:rsidP="0084767C">
      <w:pPr>
        <w:pStyle w:val="Heading2"/>
      </w:pPr>
      <w:bookmarkStart w:id="30" w:name="_Toc176872058"/>
      <w:r w:rsidRPr="00DF162C">
        <w:t>Analytical Resources</w:t>
      </w:r>
      <w:bookmarkEnd w:id="30"/>
    </w:p>
    <w:p w14:paraId="3CD97311" w14:textId="77777777" w:rsidR="00DF162C" w:rsidRPr="00DF162C" w:rsidRDefault="00DF162C" w:rsidP="0084767C"/>
    <w:p w14:paraId="72EB40B9" w14:textId="7AB2AFD5" w:rsidR="001F1B4F" w:rsidRDefault="00AF356F" w:rsidP="0084767C">
      <w:pPr>
        <w:rPr>
          <w:rFonts w:eastAsia="Calibri"/>
        </w:rPr>
      </w:pPr>
      <w:r>
        <w:rPr>
          <w:rFonts w:eastAsia="Calibri"/>
        </w:rPr>
        <w:t>Health Plan</w:t>
      </w:r>
      <w:r w:rsidR="00672494" w:rsidRPr="00806B3D">
        <w:rPr>
          <w:rFonts w:eastAsia="Calibri"/>
        </w:rPr>
        <w:t xml:space="preserve"> </w:t>
      </w:r>
      <w:r w:rsidR="001F1B4F" w:rsidRPr="00806B3D">
        <w:rPr>
          <w:rFonts w:eastAsia="Calibri"/>
        </w:rPr>
        <w:t>dedicates staff and information systems to analyzing and reporting clinical and service quality data. Employed and contracted staff include Bachelor</w:t>
      </w:r>
      <w:r w:rsidR="004A171B" w:rsidRPr="00806B3D">
        <w:rPr>
          <w:rFonts w:eastAsia="Calibri"/>
        </w:rPr>
        <w:t>’</w:t>
      </w:r>
      <w:r w:rsidR="001F1B4F" w:rsidRPr="00806B3D">
        <w:rPr>
          <w:rFonts w:eastAsia="Calibri"/>
        </w:rPr>
        <w:t xml:space="preserve">s and </w:t>
      </w:r>
      <w:r w:rsidR="00EE5ABA" w:rsidRPr="00806B3D">
        <w:rPr>
          <w:rFonts w:eastAsia="Calibri"/>
        </w:rPr>
        <w:t>master’s</w:t>
      </w:r>
      <w:r w:rsidR="001F1B4F" w:rsidRPr="00806B3D">
        <w:rPr>
          <w:rFonts w:eastAsia="Calibri"/>
        </w:rPr>
        <w:t xml:space="preserve"> level prepared personnel with statistical analysis training and experience conducting quantitative and qualitative analysis of health care data. </w:t>
      </w:r>
      <w:r w:rsidR="00B57137">
        <w:rPr>
          <w:rFonts w:eastAsia="Calibri"/>
        </w:rPr>
        <w:t xml:space="preserve">The </w:t>
      </w:r>
      <w:r w:rsidR="004C3B54">
        <w:rPr>
          <w:rFonts w:eastAsia="Calibri"/>
        </w:rPr>
        <w:t xml:space="preserve">Analytics team performs analysis on quality and equity metrics to help prioritize quality and equity activities. The </w:t>
      </w:r>
      <w:r w:rsidR="00DE1751">
        <w:rPr>
          <w:rFonts w:eastAsia="Calibri"/>
        </w:rPr>
        <w:t xml:space="preserve">Analytics </w:t>
      </w:r>
      <w:r w:rsidR="004C3B54">
        <w:rPr>
          <w:rFonts w:eastAsia="Calibri"/>
        </w:rPr>
        <w:t xml:space="preserve">team </w:t>
      </w:r>
      <w:r w:rsidR="00EE5ABA">
        <w:rPr>
          <w:rFonts w:eastAsia="Calibri"/>
        </w:rPr>
        <w:t>helps</w:t>
      </w:r>
      <w:r w:rsidR="004C3B54">
        <w:rPr>
          <w:rFonts w:eastAsia="Calibri"/>
        </w:rPr>
        <w:t xml:space="preserve"> prepare the quality and equity teams for meaningful quantitative and qualitative analysis.</w:t>
      </w:r>
    </w:p>
    <w:p w14:paraId="4B0822CB" w14:textId="77777777" w:rsidR="004C3B54" w:rsidRDefault="004C3B54" w:rsidP="0084767C">
      <w:pPr>
        <w:rPr>
          <w:rFonts w:eastAsia="Calibri"/>
        </w:rPr>
      </w:pPr>
    </w:p>
    <w:p w14:paraId="3F763C98" w14:textId="74855B25" w:rsidR="004C3B54" w:rsidRPr="00806B3D" w:rsidRDefault="004C3B54" w:rsidP="0084767C">
      <w:pPr>
        <w:rPr>
          <w:rFonts w:eastAsia="Calibri"/>
        </w:rPr>
      </w:pPr>
      <w:r>
        <w:rPr>
          <w:rFonts w:eastAsia="Calibri"/>
        </w:rPr>
        <w:t>Configuration, Data Systems</w:t>
      </w:r>
      <w:r w:rsidR="003E6377">
        <w:rPr>
          <w:rFonts w:eastAsia="Calibri"/>
        </w:rPr>
        <w:t>,</w:t>
      </w:r>
      <w:r>
        <w:rPr>
          <w:rFonts w:eastAsia="Calibri"/>
        </w:rPr>
        <w:t xml:space="preserve"> and Business Intelligence teams ensure data is ingested, staged, and available for use in quality activities. They maintain enrollment, claims, encounter, pharmacy, registry, and supplemental data sources. These data are made available to software systems that turn data into information to guide better healthcare safety, care</w:t>
      </w:r>
      <w:r w:rsidR="003E6377">
        <w:rPr>
          <w:rFonts w:eastAsia="Calibri"/>
        </w:rPr>
        <w:t>,</w:t>
      </w:r>
      <w:r>
        <w:rPr>
          <w:rFonts w:eastAsia="Calibri"/>
        </w:rPr>
        <w:t xml:space="preserve"> and experience.</w:t>
      </w:r>
    </w:p>
    <w:p w14:paraId="303E6656" w14:textId="77777777" w:rsidR="00B07E18" w:rsidRPr="00806B3D" w:rsidRDefault="00B07E18" w:rsidP="0084767C">
      <w:pPr>
        <w:rPr>
          <w:rFonts w:eastAsia="Calibri"/>
        </w:rPr>
      </w:pPr>
    </w:p>
    <w:p w14:paraId="461EF391" w14:textId="12632C61" w:rsidR="001F1B4F" w:rsidRDefault="001F1B4F" w:rsidP="0084767C">
      <w:pPr>
        <w:rPr>
          <w:rFonts w:eastAsia="Calibri"/>
        </w:rPr>
      </w:pPr>
      <w:r w:rsidRPr="00806B3D">
        <w:rPr>
          <w:rFonts w:eastAsia="Calibri"/>
        </w:rPr>
        <w:t>Software resources include but are not limited to the claims systems, HEDIS software,</w:t>
      </w:r>
      <w:r w:rsidR="00330FCF" w:rsidRPr="00806B3D">
        <w:rPr>
          <w:rFonts w:eastAsia="Calibri"/>
        </w:rPr>
        <w:t xml:space="preserve"> CACTUS, Healthy Data Systems, </w:t>
      </w:r>
      <w:r w:rsidRPr="00806B3D">
        <w:rPr>
          <w:rFonts w:eastAsia="Calibri"/>
        </w:rPr>
        <w:t xml:space="preserve">Microsoft products, statistical analysis software, the care management system, and other systems to support the </w:t>
      </w:r>
      <w:r w:rsidR="004A171B" w:rsidRPr="00806B3D">
        <w:rPr>
          <w:rFonts w:eastAsia="Calibri"/>
        </w:rPr>
        <w:t xml:space="preserve">QI </w:t>
      </w:r>
      <w:r w:rsidRPr="00806B3D">
        <w:rPr>
          <w:rFonts w:eastAsia="Calibri"/>
        </w:rPr>
        <w:t>Program.</w:t>
      </w:r>
    </w:p>
    <w:p w14:paraId="5F2D04BB" w14:textId="77777777" w:rsidR="0062530A" w:rsidRPr="00806B3D" w:rsidRDefault="0062530A" w:rsidP="0084767C"/>
    <w:p w14:paraId="52331CBA" w14:textId="3E34380F" w:rsidR="001F1B4F" w:rsidRDefault="00430B7F" w:rsidP="0084767C">
      <w:pPr>
        <w:pStyle w:val="Heading2"/>
      </w:pPr>
      <w:bookmarkStart w:id="31" w:name="_Toc176872059"/>
      <w:r w:rsidRPr="00DF162C">
        <w:t xml:space="preserve">Measuring </w:t>
      </w:r>
      <w:r w:rsidR="001F1B4F" w:rsidRPr="00DF162C">
        <w:t>Effectiveness of Interventions</w:t>
      </w:r>
      <w:bookmarkEnd w:id="31"/>
    </w:p>
    <w:p w14:paraId="1A5116DF" w14:textId="77777777" w:rsidR="00DF162C" w:rsidRPr="00DF162C" w:rsidRDefault="00DF162C" w:rsidP="0084767C"/>
    <w:p w14:paraId="371F6A5C" w14:textId="7F410586" w:rsidR="001F1B4F" w:rsidRDefault="001F1B4F" w:rsidP="0084767C">
      <w:r w:rsidRPr="00806B3D">
        <w:t>Continuous quality improvement is realized when</w:t>
      </w:r>
      <w:r w:rsidR="001E57E9" w:rsidRPr="00806B3D">
        <w:t>:</w:t>
      </w:r>
      <w:r w:rsidRPr="00806B3D">
        <w:t xml:space="preserve"> data are collected and analyzed</w:t>
      </w:r>
      <w:r w:rsidR="001E57E9" w:rsidRPr="00806B3D">
        <w:t>,</w:t>
      </w:r>
      <w:r w:rsidRPr="00806B3D">
        <w:t xml:space="preserve"> interventions are planned and implemented</w:t>
      </w:r>
      <w:r w:rsidR="001E57E9" w:rsidRPr="00806B3D">
        <w:t>,</w:t>
      </w:r>
      <w:r w:rsidRPr="00806B3D">
        <w:t xml:space="preserve"> measurement is repeated</w:t>
      </w:r>
      <w:r w:rsidR="001E57E9" w:rsidRPr="00806B3D">
        <w:t>,</w:t>
      </w:r>
      <w:r w:rsidRPr="00806B3D">
        <w:t xml:space="preserve"> and performance continually improved.  The cycle is continuous and maintained on a schedule that is not limited by the end of the fiscal or calendar year.  Effectiveness is evaluated with each re-measurement cycle.  It includes quantitative and qualitative analysis, including an analysis of statistical significance and meaningful improvement and allows for comparison with the baseline or previous measurement</w:t>
      </w:r>
      <w:r w:rsidR="00784AB2">
        <w:t xml:space="preserve"> to determine if interventions have been effective</w:t>
      </w:r>
      <w:r w:rsidR="007C64AD">
        <w:t xml:space="preserve"> at improving performance</w:t>
      </w:r>
      <w:r w:rsidRPr="00806B3D">
        <w:t xml:space="preserve">.  </w:t>
      </w:r>
      <w:r w:rsidRPr="4F88D08F">
        <w:t xml:space="preserve">Findings from these measurements are reported to the </w:t>
      </w:r>
      <w:r w:rsidR="00585590" w:rsidRPr="4F88D08F">
        <w:t>QHEOC</w:t>
      </w:r>
      <w:r w:rsidRPr="4F88D08F">
        <w:t xml:space="preserve"> and the </w:t>
      </w:r>
      <w:r w:rsidR="004A1728" w:rsidRPr="4F88D08F">
        <w:t>QIHEC</w:t>
      </w:r>
      <w:r w:rsidRPr="4F88D08F">
        <w:t>, and to the governing board which is the County Health Commission.</w:t>
      </w:r>
    </w:p>
    <w:p w14:paraId="013043B9" w14:textId="4B0407B9" w:rsidR="001D5AE7" w:rsidRDefault="001D5AE7" w:rsidP="0084767C"/>
    <w:p w14:paraId="31C3668F" w14:textId="77777777" w:rsidR="001D5AE7" w:rsidRDefault="001D5AE7" w:rsidP="0084767C">
      <w:pPr>
        <w:pStyle w:val="Heading1"/>
      </w:pPr>
      <w:bookmarkStart w:id="32" w:name="_Toc176872060"/>
      <w:r w:rsidRPr="00594014">
        <w:t>NCQA Accreditation</w:t>
      </w:r>
      <w:bookmarkEnd w:id="32"/>
    </w:p>
    <w:p w14:paraId="2DE68411" w14:textId="77777777" w:rsidR="00B16203" w:rsidRPr="00B16203" w:rsidRDefault="00B16203" w:rsidP="0084767C"/>
    <w:p w14:paraId="215F919A" w14:textId="151A3199" w:rsidR="00FA1BA0" w:rsidRDefault="30D4F915" w:rsidP="0084767C">
      <w:pPr>
        <w:rPr>
          <w:rFonts w:eastAsia="Calibri"/>
          <w:color w:val="000000" w:themeColor="text1"/>
        </w:rPr>
      </w:pPr>
      <w:r w:rsidRPr="621A73D0">
        <w:t xml:space="preserve">The plan achieved NCQA </w:t>
      </w:r>
      <w:r w:rsidR="00AF356F">
        <w:t>Health Plan</w:t>
      </w:r>
      <w:r w:rsidRPr="621A73D0">
        <w:t xml:space="preserve"> Accreditation (HPA) in 201</w:t>
      </w:r>
      <w:r w:rsidR="3B5C62BA" w:rsidRPr="621A73D0">
        <w:t>5</w:t>
      </w:r>
      <w:r w:rsidRPr="621A73D0">
        <w:t xml:space="preserve"> and has </w:t>
      </w:r>
      <w:r w:rsidR="00F8739E">
        <w:t xml:space="preserve">voluntarily </w:t>
      </w:r>
      <w:r w:rsidRPr="621A73D0">
        <w:t>maintained</w:t>
      </w:r>
      <w:r w:rsidR="00F8739E">
        <w:t xml:space="preserve"> accreditation</w:t>
      </w:r>
      <w:r w:rsidRPr="621A73D0">
        <w:t xml:space="preserve"> status by complying with </w:t>
      </w:r>
      <w:r w:rsidR="53259B15" w:rsidRPr="621A73D0">
        <w:t>NCQA’s</w:t>
      </w:r>
      <w:r w:rsidRPr="621A73D0">
        <w:t xml:space="preserve"> triennial survey requirements</w:t>
      </w:r>
      <w:r w:rsidR="00277DC5">
        <w:t xml:space="preserve"> and submitting HEDIS rates annually</w:t>
      </w:r>
      <w:r w:rsidRPr="621A73D0">
        <w:t xml:space="preserve">. </w:t>
      </w:r>
      <w:r w:rsidR="00AF356F">
        <w:t>Health Plan</w:t>
      </w:r>
      <w:r w:rsidRPr="621A73D0">
        <w:t xml:space="preserve"> participates in all required NCQA accreditation activities as </w:t>
      </w:r>
      <w:r w:rsidR="00257562">
        <w:t>re</w:t>
      </w:r>
      <w:r w:rsidR="00F147CD">
        <w:t>quired</w:t>
      </w:r>
      <w:r w:rsidRPr="621A73D0">
        <w:t xml:space="preserve"> by </w:t>
      </w:r>
      <w:r w:rsidR="00F147CD">
        <w:t xml:space="preserve">the 2024 </w:t>
      </w:r>
      <w:r w:rsidRPr="621A73D0">
        <w:t>DHCS</w:t>
      </w:r>
      <w:r w:rsidR="00F147CD">
        <w:t xml:space="preserve"> Contract</w:t>
      </w:r>
      <w:r w:rsidRPr="621A73D0">
        <w:t xml:space="preserve">. </w:t>
      </w:r>
      <w:r w:rsidR="00AF356F">
        <w:t>Health Plan</w:t>
      </w:r>
      <w:r w:rsidRPr="621A73D0">
        <w:t xml:space="preserve"> ensures that its fully delegated subcontractors and fully delegated subcontractors achieve and maintain full HPA. H</w:t>
      </w:r>
      <w:r w:rsidR="00F90784">
        <w:t>ealth Plan</w:t>
      </w:r>
      <w:r w:rsidRPr="621A73D0">
        <w:t xml:space="preserve"> will also achieve NCQA Health Equity Accreditation (HEA) by January 1, 2026. By maintaining HPA, </w:t>
      </w:r>
      <w:r w:rsidR="00AF356F">
        <w:t>Health Plan</w:t>
      </w:r>
      <w:r w:rsidRPr="621A73D0">
        <w:t xml:space="preserve"> is deemed to meet the DHCS requirements for Credentialing and is exempt from the DHCS medical review audit for credentialing.</w:t>
      </w:r>
      <w:r w:rsidR="00FA1BA0">
        <w:t xml:space="preserve"> </w:t>
      </w:r>
      <w:r w:rsidR="00022BCE">
        <w:t>By achieving HEA, Health Plan’s equity and diversity activities are strengthened</w:t>
      </w:r>
      <w:r w:rsidR="007765B5">
        <w:t xml:space="preserve"> and validated</w:t>
      </w:r>
      <w:r w:rsidR="00022BCE">
        <w:t>.</w:t>
      </w:r>
    </w:p>
    <w:p w14:paraId="78D9F705" w14:textId="77777777" w:rsidR="00FA1BA0" w:rsidRDefault="00FA1BA0" w:rsidP="0084767C">
      <w:pPr>
        <w:rPr>
          <w:rFonts w:eastAsia="Calibri"/>
        </w:rPr>
      </w:pPr>
    </w:p>
    <w:p w14:paraId="30424E26" w14:textId="6A618CD8" w:rsidR="001D5AE7" w:rsidRDefault="001D5AE7" w:rsidP="0084767C"/>
    <w:p w14:paraId="3B12FC0A" w14:textId="17776C8D" w:rsidR="36F6E92F" w:rsidRDefault="36F6E92F" w:rsidP="0084767C"/>
    <w:p w14:paraId="74DC2073" w14:textId="5F7AFF4E" w:rsidR="36F6E92F" w:rsidRDefault="36F6E92F" w:rsidP="0084767C"/>
    <w:p w14:paraId="3AE28440" w14:textId="77EB30D6" w:rsidR="001D5AE7" w:rsidRDefault="0001036E" w:rsidP="0084767C">
      <w:pPr>
        <w:rPr>
          <w:rFonts w:ascii="Cambria" w:hAnsi="Cambria"/>
        </w:rPr>
      </w:pPr>
      <w:r>
        <w:rPr>
          <w:noProof/>
        </w:rPr>
        <w:drawing>
          <wp:inline distT="0" distB="0" distL="0" distR="0" wp14:anchorId="14BD8638" wp14:editId="0DF5FCCD">
            <wp:extent cx="5319422" cy="4125962"/>
            <wp:effectExtent l="0" t="0" r="0" b="8255"/>
            <wp:docPr id="1363480910"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480910" name="Picture 1" descr="Graphical user interface, text&#10;&#10;Description automatically generated"/>
                    <pic:cNvPicPr/>
                  </pic:nvPicPr>
                  <pic:blipFill>
                    <a:blip r:embed="rId23"/>
                    <a:stretch>
                      <a:fillRect/>
                    </a:stretch>
                  </pic:blipFill>
                  <pic:spPr>
                    <a:xfrm>
                      <a:off x="0" y="0"/>
                      <a:ext cx="5322461" cy="4128319"/>
                    </a:xfrm>
                    <a:prstGeom prst="rect">
                      <a:avLst/>
                    </a:prstGeom>
                  </pic:spPr>
                </pic:pic>
              </a:graphicData>
            </a:graphic>
          </wp:inline>
        </w:drawing>
      </w:r>
    </w:p>
    <w:p w14:paraId="58CE520D" w14:textId="130644D4" w:rsidR="001D5AE7" w:rsidRPr="001D5AE7" w:rsidRDefault="001D5AE7" w:rsidP="0084767C"/>
    <w:p w14:paraId="76E2B6A5" w14:textId="77777777" w:rsidR="0089312B" w:rsidRDefault="0089312B" w:rsidP="0084767C">
      <w:bookmarkStart w:id="33" w:name="_Toc106559118"/>
    </w:p>
    <w:p w14:paraId="4C4D1514" w14:textId="77777777" w:rsidR="002270F7" w:rsidRPr="002270F7" w:rsidRDefault="002270F7" w:rsidP="0084767C"/>
    <w:p w14:paraId="20EABD09" w14:textId="58DDFCD6" w:rsidR="009B5350" w:rsidRPr="00594014" w:rsidRDefault="009B5350" w:rsidP="0084767C">
      <w:pPr>
        <w:pStyle w:val="Heading2"/>
      </w:pPr>
      <w:bookmarkStart w:id="34" w:name="_Toc176872061"/>
      <w:r w:rsidRPr="00594014">
        <w:t>Health Equity Program</w:t>
      </w:r>
      <w:bookmarkEnd w:id="34"/>
    </w:p>
    <w:p w14:paraId="45EBE5AF" w14:textId="77777777" w:rsidR="00DF162C" w:rsidRPr="00DF162C" w:rsidRDefault="00DF162C" w:rsidP="0084767C"/>
    <w:p w14:paraId="3DBED7EA" w14:textId="062A33B4" w:rsidR="00784C77" w:rsidRPr="007B34BE" w:rsidRDefault="00C40532" w:rsidP="0084767C">
      <w:r w:rsidRPr="007B34BE">
        <w:t xml:space="preserve">The Health Equity Program Description supports </w:t>
      </w:r>
      <w:r w:rsidR="00AF356F">
        <w:t>Health Plan</w:t>
      </w:r>
      <w:r w:rsidR="00EB0A4B">
        <w:t>’</w:t>
      </w:r>
      <w:r w:rsidRPr="007B34BE">
        <w:t>s mission and vision through the development and maintenance of a quality driven, health equity focused, network of care for all lines of business. The Chief Health Equity Officer</w:t>
      </w:r>
      <w:r w:rsidR="00784C77" w:rsidRPr="007B34BE">
        <w:t xml:space="preserve"> work</w:t>
      </w:r>
      <w:r w:rsidR="00E44357">
        <w:t>s</w:t>
      </w:r>
      <w:r w:rsidR="00784C77" w:rsidRPr="007B34BE">
        <w:t xml:space="preserve"> with various internal and external teams and stakeholders to continuously monitor and implement activities to improve Health Equity and reduce Health Disparities among </w:t>
      </w:r>
      <w:r w:rsidR="00AF356F">
        <w:t>Health Plan</w:t>
      </w:r>
      <w:r w:rsidR="007E4122">
        <w:t>’s</w:t>
      </w:r>
      <w:r w:rsidR="00784C77" w:rsidRPr="007B34BE">
        <w:t xml:space="preserve"> membership. This work </w:t>
      </w:r>
      <w:r w:rsidR="00430B7F">
        <w:t>aligns</w:t>
      </w:r>
      <w:r w:rsidR="00784C77" w:rsidRPr="007B34BE">
        <w:t xml:space="preserve"> with the California DHCS’s Bold Goals to impact Health Disparities, DMHC’s Quality and Equity requirements, </w:t>
      </w:r>
      <w:r w:rsidR="007E4122">
        <w:t>the plan’s</w:t>
      </w:r>
      <w:r w:rsidR="00784C77" w:rsidRPr="007B34BE">
        <w:t xml:space="preserve"> corporate goals and the requirements for NCQA </w:t>
      </w:r>
      <w:r w:rsidR="00AF356F">
        <w:t>Health Plan</w:t>
      </w:r>
      <w:r w:rsidR="00784C77" w:rsidRPr="007B34BE">
        <w:t xml:space="preserve"> Accreditation and Health Equity Accreditation.</w:t>
      </w:r>
      <w:r w:rsidR="008E2A51" w:rsidRPr="007B34BE">
        <w:t xml:space="preserve"> </w:t>
      </w:r>
      <w:r w:rsidR="00AF356F">
        <w:t>Health Plan</w:t>
      </w:r>
      <w:r w:rsidR="008E2A51" w:rsidRPr="007B34BE">
        <w:t xml:space="preserve"> has a matrix Health Equity Framework that has four key Pathways. The Pathways run concurrently and are specific to the key stakeholders for the </w:t>
      </w:r>
      <w:r w:rsidR="00AF356F">
        <w:t>Health Plan</w:t>
      </w:r>
      <w:r w:rsidR="008E2A51" w:rsidRPr="007B34BE">
        <w:t xml:space="preserve">: </w:t>
      </w:r>
    </w:p>
    <w:p w14:paraId="3FC8E862" w14:textId="1C0E3345" w:rsidR="00784C77" w:rsidRPr="00655D62" w:rsidRDefault="008E2A51" w:rsidP="0084767C">
      <w:pPr>
        <w:pStyle w:val="NormalWeb"/>
        <w:numPr>
          <w:ilvl w:val="0"/>
          <w:numId w:val="144"/>
        </w:numPr>
        <w:rPr>
          <w:rFonts w:asciiTheme="majorHAnsi" w:hAnsiTheme="majorHAnsi"/>
          <w:sz w:val="22"/>
          <w:szCs w:val="22"/>
        </w:rPr>
      </w:pPr>
      <w:r w:rsidRPr="00655D62">
        <w:rPr>
          <w:rFonts w:asciiTheme="majorHAnsi" w:hAnsiTheme="majorHAnsi"/>
          <w:sz w:val="22"/>
          <w:szCs w:val="22"/>
        </w:rPr>
        <w:t xml:space="preserve">Internal Pathway focused on </w:t>
      </w:r>
      <w:r w:rsidR="00AF356F" w:rsidRPr="00655D62">
        <w:rPr>
          <w:rFonts w:asciiTheme="majorHAnsi" w:hAnsiTheme="majorHAnsi"/>
          <w:sz w:val="22"/>
          <w:szCs w:val="22"/>
        </w:rPr>
        <w:t>Health Plan</w:t>
      </w:r>
      <w:r w:rsidRPr="00655D62">
        <w:rPr>
          <w:rFonts w:asciiTheme="majorHAnsi" w:hAnsiTheme="majorHAnsi"/>
          <w:sz w:val="22"/>
          <w:szCs w:val="22"/>
        </w:rPr>
        <w:t xml:space="preserve"> Employees, Leadership and Culture</w:t>
      </w:r>
    </w:p>
    <w:p w14:paraId="6A5E456D" w14:textId="202CBB27" w:rsidR="00784C77" w:rsidRPr="00655D62" w:rsidRDefault="008E2A51" w:rsidP="0084767C">
      <w:pPr>
        <w:pStyle w:val="NormalWeb"/>
        <w:numPr>
          <w:ilvl w:val="0"/>
          <w:numId w:val="144"/>
        </w:numPr>
        <w:rPr>
          <w:rFonts w:asciiTheme="majorHAnsi" w:hAnsiTheme="majorHAnsi"/>
          <w:sz w:val="22"/>
          <w:szCs w:val="22"/>
        </w:rPr>
      </w:pPr>
      <w:r w:rsidRPr="00655D62">
        <w:rPr>
          <w:rFonts w:asciiTheme="majorHAnsi" w:hAnsiTheme="majorHAnsi"/>
          <w:sz w:val="22"/>
          <w:szCs w:val="22"/>
        </w:rPr>
        <w:t xml:space="preserve"> Member Pathway focused on impacting members</w:t>
      </w:r>
      <w:r w:rsidR="00E62BFA" w:rsidRPr="00655D62">
        <w:rPr>
          <w:rFonts w:asciiTheme="majorHAnsi" w:hAnsiTheme="majorHAnsi"/>
          <w:sz w:val="22"/>
          <w:szCs w:val="22"/>
        </w:rPr>
        <w:t>’</w:t>
      </w:r>
      <w:r w:rsidRPr="00655D62">
        <w:rPr>
          <w:rFonts w:asciiTheme="majorHAnsi" w:hAnsiTheme="majorHAnsi"/>
          <w:sz w:val="22"/>
          <w:szCs w:val="22"/>
        </w:rPr>
        <w:t xml:space="preserve"> health disparities</w:t>
      </w:r>
    </w:p>
    <w:p w14:paraId="0252ED38" w14:textId="2C3D3A07" w:rsidR="00784C77" w:rsidRPr="00655D62" w:rsidRDefault="5D144215" w:rsidP="0084767C">
      <w:pPr>
        <w:pStyle w:val="NormalWeb"/>
        <w:numPr>
          <w:ilvl w:val="0"/>
          <w:numId w:val="144"/>
        </w:numPr>
        <w:rPr>
          <w:rFonts w:asciiTheme="majorHAnsi" w:hAnsiTheme="majorHAnsi"/>
          <w:sz w:val="22"/>
          <w:szCs w:val="22"/>
        </w:rPr>
      </w:pPr>
      <w:r w:rsidRPr="00655D62">
        <w:rPr>
          <w:rFonts w:asciiTheme="majorHAnsi" w:hAnsiTheme="majorHAnsi"/>
          <w:sz w:val="22"/>
          <w:szCs w:val="22"/>
        </w:rPr>
        <w:t xml:space="preserve"> </w:t>
      </w:r>
      <w:r w:rsidR="008E2A51" w:rsidRPr="00655D62">
        <w:rPr>
          <w:rFonts w:asciiTheme="majorHAnsi" w:hAnsiTheme="majorHAnsi"/>
          <w:sz w:val="22"/>
          <w:szCs w:val="22"/>
        </w:rPr>
        <w:t>Partner Pathway focused on all key stakeholder partners</w:t>
      </w:r>
      <w:r w:rsidR="00905B0A" w:rsidRPr="00655D62">
        <w:rPr>
          <w:rFonts w:asciiTheme="majorHAnsi" w:hAnsiTheme="majorHAnsi"/>
          <w:sz w:val="22"/>
          <w:szCs w:val="22"/>
        </w:rPr>
        <w:t>,</w:t>
      </w:r>
      <w:r w:rsidR="008E2A51" w:rsidRPr="00655D62">
        <w:rPr>
          <w:rFonts w:asciiTheme="majorHAnsi" w:hAnsiTheme="majorHAnsi"/>
          <w:sz w:val="22"/>
          <w:szCs w:val="22"/>
        </w:rPr>
        <w:t xml:space="preserve"> and</w:t>
      </w:r>
      <w:r w:rsidR="00905B0A" w:rsidRPr="00655D62">
        <w:rPr>
          <w:rFonts w:asciiTheme="majorHAnsi" w:hAnsiTheme="majorHAnsi"/>
          <w:sz w:val="22"/>
          <w:szCs w:val="22"/>
        </w:rPr>
        <w:t>;</w:t>
      </w:r>
      <w:r w:rsidR="008E2A51" w:rsidRPr="00655D62">
        <w:rPr>
          <w:rFonts w:asciiTheme="majorHAnsi" w:hAnsiTheme="majorHAnsi"/>
          <w:sz w:val="22"/>
          <w:szCs w:val="22"/>
        </w:rPr>
        <w:t xml:space="preserve"> </w:t>
      </w:r>
    </w:p>
    <w:p w14:paraId="069B2EDC" w14:textId="00FF4E9E" w:rsidR="00784C77" w:rsidRPr="00655D62" w:rsidRDefault="113D983E" w:rsidP="0084767C">
      <w:pPr>
        <w:pStyle w:val="NormalWeb"/>
        <w:numPr>
          <w:ilvl w:val="0"/>
          <w:numId w:val="144"/>
        </w:numPr>
        <w:rPr>
          <w:rFonts w:asciiTheme="majorHAnsi" w:hAnsiTheme="majorHAnsi"/>
          <w:sz w:val="22"/>
          <w:szCs w:val="22"/>
        </w:rPr>
      </w:pPr>
      <w:r w:rsidRPr="00655D62">
        <w:rPr>
          <w:rFonts w:asciiTheme="majorHAnsi" w:hAnsiTheme="majorHAnsi"/>
          <w:sz w:val="22"/>
          <w:szCs w:val="22"/>
        </w:rPr>
        <w:t xml:space="preserve"> </w:t>
      </w:r>
      <w:r w:rsidR="008E2A51" w:rsidRPr="00655D62">
        <w:rPr>
          <w:rFonts w:asciiTheme="majorHAnsi" w:hAnsiTheme="majorHAnsi"/>
          <w:sz w:val="22"/>
          <w:szCs w:val="22"/>
        </w:rPr>
        <w:t>Community Pathway focused on system collaboration and overall community health equity efforts.</w:t>
      </w:r>
    </w:p>
    <w:p w14:paraId="12E3E390" w14:textId="182A7206" w:rsidR="00784C77" w:rsidRPr="007B34BE" w:rsidRDefault="008E2A51" w:rsidP="0084767C">
      <w:r w:rsidRPr="0FB3905E">
        <w:t xml:space="preserve">Reporting to the Chief Health Equity Officer </w:t>
      </w:r>
      <w:r w:rsidR="00F51202" w:rsidRPr="0FB3905E">
        <w:t>is</w:t>
      </w:r>
      <w:r w:rsidR="7522053F" w:rsidRPr="0FB3905E">
        <w:t xml:space="preserve"> </w:t>
      </w:r>
      <w:r w:rsidRPr="0FB3905E">
        <w:t>the Cultural and Linguistics</w:t>
      </w:r>
      <w:r w:rsidR="588D8058" w:rsidRPr="0FB3905E">
        <w:t>,</w:t>
      </w:r>
      <w:r w:rsidRPr="0FB3905E">
        <w:t xml:space="preserve"> the Population Health</w:t>
      </w:r>
      <w:r w:rsidR="3C06A569" w:rsidRPr="0FB3905E">
        <w:t xml:space="preserve"> Management</w:t>
      </w:r>
      <w:r w:rsidR="35464379" w:rsidRPr="0FB3905E">
        <w:t>,</w:t>
      </w:r>
      <w:r w:rsidR="3C06A569" w:rsidRPr="0FB3905E">
        <w:t xml:space="preserve"> and Health Education</w:t>
      </w:r>
      <w:r w:rsidRPr="0FB3905E">
        <w:t xml:space="preserve"> Team</w:t>
      </w:r>
      <w:r w:rsidR="4193F2DB" w:rsidRPr="0FB3905E">
        <w:t>s</w:t>
      </w:r>
      <w:r w:rsidRPr="0FB3905E">
        <w:t xml:space="preserve">. </w:t>
      </w:r>
    </w:p>
    <w:p w14:paraId="39B348DF" w14:textId="4B9DD604" w:rsidR="009B5350" w:rsidRPr="009278CE" w:rsidRDefault="009B5350" w:rsidP="0084767C"/>
    <w:p w14:paraId="1B970CA9" w14:textId="18055DC3" w:rsidR="00302D2B" w:rsidRPr="00594014" w:rsidRDefault="00302D2B" w:rsidP="0084767C">
      <w:pPr>
        <w:pStyle w:val="Heading2"/>
      </w:pPr>
      <w:bookmarkStart w:id="35" w:name="_Toc176872062"/>
      <w:r w:rsidRPr="00594014">
        <w:t>Cultural and Linguistic (C&amp;L) Program</w:t>
      </w:r>
      <w:bookmarkEnd w:id="33"/>
      <w:bookmarkEnd w:id="35"/>
      <w:r w:rsidRPr="00594014">
        <w:t xml:space="preserve"> </w:t>
      </w:r>
    </w:p>
    <w:p w14:paraId="2DB07075" w14:textId="77777777" w:rsidR="00DF162C" w:rsidRPr="00DF162C" w:rsidRDefault="00DF162C" w:rsidP="0084767C"/>
    <w:p w14:paraId="1F8639BC" w14:textId="40051445" w:rsidR="00DB5957" w:rsidRPr="00806B3D" w:rsidRDefault="00DB5957" w:rsidP="0084767C">
      <w:r w:rsidRPr="336A13EB">
        <w:t xml:space="preserve">The Cultural and Linguistic (C&amp;L) program is managed by </w:t>
      </w:r>
      <w:r w:rsidR="0089312B" w:rsidRPr="336A13EB">
        <w:t xml:space="preserve">the </w:t>
      </w:r>
      <w:r w:rsidR="00685A79">
        <w:t>C&amp;L</w:t>
      </w:r>
      <w:r w:rsidRPr="336A13EB">
        <w:t xml:space="preserve"> </w:t>
      </w:r>
      <w:r w:rsidR="0937E7A2" w:rsidRPr="336A13EB">
        <w:t>D</w:t>
      </w:r>
      <w:r w:rsidRPr="336A13EB">
        <w:t xml:space="preserve">epartment. The C&amp;L </w:t>
      </w:r>
      <w:r w:rsidR="0F89CDE4" w:rsidRPr="336A13EB">
        <w:t>D</w:t>
      </w:r>
      <w:r w:rsidRPr="336A13EB">
        <w:t xml:space="preserve">epartment is responsible for assessing the cultural and linguistic needs of </w:t>
      </w:r>
      <w:r w:rsidR="00AF356F">
        <w:t>Health Plan</w:t>
      </w:r>
      <w:r w:rsidR="29CEA8D0" w:rsidRPr="336A13EB">
        <w:t xml:space="preserve"> </w:t>
      </w:r>
      <w:r w:rsidRPr="336A13EB">
        <w:t xml:space="preserve">members and enhancing the effectiveness of the program based on the results of the assessment. The C&amp;L program activities are developed based on the NCLAS standards, </w:t>
      </w:r>
      <w:r w:rsidR="00594014" w:rsidRPr="336A13EB">
        <w:t>reviewed,</w:t>
      </w:r>
      <w:r w:rsidRPr="336A13EB">
        <w:t xml:space="preserve"> and approved by the </w:t>
      </w:r>
      <w:r w:rsidR="209F1B88" w:rsidRPr="00430B7F">
        <w:t>Health Equity</w:t>
      </w:r>
      <w:r w:rsidR="209F1B88" w:rsidRPr="336A13EB">
        <w:t xml:space="preserve"> and the </w:t>
      </w:r>
      <w:r w:rsidRPr="336A13EB">
        <w:t xml:space="preserve">Compliance </w:t>
      </w:r>
      <w:r w:rsidRPr="274AA33A">
        <w:t>Department</w:t>
      </w:r>
      <w:r w:rsidR="1FC2B761" w:rsidRPr="274AA33A">
        <w:t>s</w:t>
      </w:r>
      <w:r w:rsidR="000E4F06">
        <w:t xml:space="preserve"> and reported to the H</w:t>
      </w:r>
      <w:r w:rsidR="008C3C3E">
        <w:t>EOC</w:t>
      </w:r>
      <w:r w:rsidRPr="274AA33A">
        <w:t>.</w:t>
      </w:r>
      <w:r w:rsidR="000D36FA" w:rsidRPr="336A13EB">
        <w:t xml:space="preserve"> The </w:t>
      </w:r>
      <w:r w:rsidR="00F02688">
        <w:t>C&amp;L</w:t>
      </w:r>
      <w:r w:rsidR="000D36FA" w:rsidRPr="336A13EB">
        <w:t xml:space="preserve"> Team reports to the Chief Health Equity Officer.</w:t>
      </w:r>
    </w:p>
    <w:p w14:paraId="07319670" w14:textId="77777777" w:rsidR="00DB5957" w:rsidRPr="00806B3D" w:rsidRDefault="00DB5957" w:rsidP="0084767C"/>
    <w:p w14:paraId="7B61A15B" w14:textId="77995FC3" w:rsidR="00DB5957" w:rsidRPr="00806B3D" w:rsidRDefault="00DB5957" w:rsidP="0084767C">
      <w:r w:rsidRPr="00806B3D">
        <w:t xml:space="preserve">The C&amp;L department collaborates with other </w:t>
      </w:r>
      <w:r w:rsidR="00AF356F">
        <w:t>Health Plan</w:t>
      </w:r>
      <w:r w:rsidRPr="00806B3D">
        <w:t xml:space="preserve"> departments and community partners to promote cultural competence</w:t>
      </w:r>
      <w:r w:rsidR="004967A4">
        <w:t>,</w:t>
      </w:r>
      <w:r w:rsidRPr="00806B3D">
        <w:t xml:space="preserve"> appropriateness, and linguistic services awareness </w:t>
      </w:r>
      <w:r w:rsidR="00E75273">
        <w:t>for</w:t>
      </w:r>
      <w:r w:rsidR="00E75273" w:rsidRPr="00806B3D">
        <w:t xml:space="preserve"> </w:t>
      </w:r>
      <w:r w:rsidRPr="00806B3D">
        <w:t xml:space="preserve">our members. </w:t>
      </w:r>
      <w:r w:rsidR="001E57E9" w:rsidRPr="00806B3D">
        <w:t xml:space="preserve">The </w:t>
      </w:r>
      <w:r w:rsidRPr="00806B3D">
        <w:t>C&amp;L leader develops and revises policies and procedure</w:t>
      </w:r>
      <w:r w:rsidR="004C1C88">
        <w:t>s</w:t>
      </w:r>
      <w:r w:rsidRPr="00806B3D">
        <w:t xml:space="preserve"> to foster the cultural</w:t>
      </w:r>
      <w:r w:rsidR="001E57E9" w:rsidRPr="00806B3D">
        <w:t xml:space="preserve"> and linguistic </w:t>
      </w:r>
      <w:r w:rsidR="0018575B">
        <w:t>readiness</w:t>
      </w:r>
      <w:r w:rsidR="0018575B" w:rsidRPr="00806B3D">
        <w:t xml:space="preserve"> </w:t>
      </w:r>
      <w:r w:rsidRPr="00806B3D">
        <w:t>of the organization.</w:t>
      </w:r>
    </w:p>
    <w:p w14:paraId="734039B8" w14:textId="77777777" w:rsidR="00DB5957" w:rsidRPr="00806B3D" w:rsidRDefault="00DB5957" w:rsidP="0084767C"/>
    <w:p w14:paraId="6B782BDF" w14:textId="4C3092BD" w:rsidR="00DB5957" w:rsidRPr="00806B3D" w:rsidRDefault="00DB5957" w:rsidP="0084767C">
      <w:r w:rsidRPr="0868B408">
        <w:t xml:space="preserve">The C&amp;L needs of our members are identified through membership data reporting. </w:t>
      </w:r>
      <w:r w:rsidR="00AF356F" w:rsidRPr="0868B408">
        <w:t>Health Plan</w:t>
      </w:r>
      <w:r w:rsidRPr="0868B408">
        <w:t xml:space="preserve"> membership </w:t>
      </w:r>
      <w:r w:rsidR="0059379C" w:rsidRPr="0868B408">
        <w:t>cultu</w:t>
      </w:r>
      <w:r w:rsidR="3DAFA7BB" w:rsidRPr="0868B408">
        <w:t>r</w:t>
      </w:r>
      <w:r w:rsidR="3B723AB1" w:rsidRPr="0868B408">
        <w:t>e</w:t>
      </w:r>
      <w:r w:rsidR="0059379C" w:rsidRPr="0868B408">
        <w:t xml:space="preserve"> and linguistic </w:t>
      </w:r>
      <w:r w:rsidRPr="0868B408">
        <w:t xml:space="preserve">characteristic data distributed by the DHCS </w:t>
      </w:r>
      <w:r w:rsidR="00222847">
        <w:t xml:space="preserve">is used </w:t>
      </w:r>
      <w:r w:rsidRPr="0868B408">
        <w:t>to aid in the assessment of characteristics and needs of our member</w:t>
      </w:r>
      <w:r w:rsidR="001E57E9" w:rsidRPr="0868B408">
        <w:t>ship</w:t>
      </w:r>
      <w:r w:rsidRPr="0868B408">
        <w:t xml:space="preserve"> population. The threshold language</w:t>
      </w:r>
      <w:r w:rsidR="001E57E9" w:rsidRPr="0868B408">
        <w:t>s</w:t>
      </w:r>
      <w:r w:rsidRPr="0868B408">
        <w:t xml:space="preserve"> as determined by DHCS </w:t>
      </w:r>
      <w:r w:rsidR="001652B2" w:rsidRPr="0868B408">
        <w:t xml:space="preserve">are </w:t>
      </w:r>
      <w:r w:rsidRPr="0868B408">
        <w:t>based on reported members’ demographics. English</w:t>
      </w:r>
      <w:r w:rsidR="001E57E9" w:rsidRPr="0868B408">
        <w:t>,</w:t>
      </w:r>
      <w:r w:rsidRPr="0868B408">
        <w:t xml:space="preserve"> Spanish</w:t>
      </w:r>
      <w:r w:rsidR="001E57E9" w:rsidRPr="0868B408">
        <w:t>, and Chinese</w:t>
      </w:r>
      <w:r w:rsidRPr="0868B408">
        <w:t xml:space="preserve"> </w:t>
      </w:r>
      <w:r w:rsidR="000E534B" w:rsidRPr="0868B408">
        <w:t>are</w:t>
      </w:r>
      <w:r w:rsidRPr="0868B408">
        <w:t xml:space="preserve"> identif</w:t>
      </w:r>
      <w:r w:rsidR="000E534B" w:rsidRPr="0868B408">
        <w:t>ied</w:t>
      </w:r>
      <w:r w:rsidRPr="0868B408">
        <w:t xml:space="preserve"> as the threshold </w:t>
      </w:r>
      <w:r w:rsidR="00502C2D" w:rsidRPr="0868B408">
        <w:t>and concentration</w:t>
      </w:r>
      <w:r w:rsidRPr="0868B408">
        <w:t xml:space="preserve"> languages for San Joaquin</w:t>
      </w:r>
      <w:r w:rsidR="001E57E9" w:rsidRPr="0868B408">
        <w:t xml:space="preserve"> </w:t>
      </w:r>
      <w:r w:rsidR="00594014" w:rsidRPr="0868B408">
        <w:t>County,</w:t>
      </w:r>
      <w:r w:rsidR="001E57E9" w:rsidRPr="0868B408">
        <w:t xml:space="preserve"> English</w:t>
      </w:r>
      <w:r w:rsidRPr="0868B408">
        <w:t xml:space="preserve"> and </w:t>
      </w:r>
      <w:r w:rsidR="001E57E9" w:rsidRPr="0868B408">
        <w:t xml:space="preserve">Spanish for </w:t>
      </w:r>
      <w:r w:rsidRPr="0868B408">
        <w:t>Stanislaus Count</w:t>
      </w:r>
      <w:r w:rsidR="001E57E9" w:rsidRPr="0868B408">
        <w:t>y.</w:t>
      </w:r>
    </w:p>
    <w:p w14:paraId="08EF446B" w14:textId="77777777" w:rsidR="001E57E9" w:rsidRPr="00A1546B" w:rsidRDefault="001E57E9" w:rsidP="0084767C"/>
    <w:p w14:paraId="7C38081D" w14:textId="652E593C" w:rsidR="00DB5957" w:rsidRPr="00806B3D" w:rsidRDefault="00DB5957" w:rsidP="0084767C">
      <w:r w:rsidRPr="00806B3D">
        <w:t>The Population Needs Assessment (PNA) is completed with the collaboration of other departments. The PNA assessment aid</w:t>
      </w:r>
      <w:r w:rsidR="001652B2">
        <w:t>s</w:t>
      </w:r>
      <w:r w:rsidRPr="00806B3D">
        <w:t xml:space="preserve"> in:</w:t>
      </w:r>
    </w:p>
    <w:p w14:paraId="0C9C355A" w14:textId="3DCA4901" w:rsidR="00DB5957" w:rsidRPr="00806B3D" w:rsidRDefault="00DB5957" w:rsidP="0084767C">
      <w:pPr>
        <w:pStyle w:val="ListParagraph"/>
        <w:numPr>
          <w:ilvl w:val="0"/>
          <w:numId w:val="12"/>
        </w:numPr>
      </w:pPr>
      <w:r w:rsidRPr="00806B3D">
        <w:t>Assessment of members</w:t>
      </w:r>
      <w:r w:rsidR="00DD5A29" w:rsidRPr="00806B3D">
        <w:t>’</w:t>
      </w:r>
      <w:r w:rsidRPr="00806B3D">
        <w:t xml:space="preserve"> characteristics</w:t>
      </w:r>
    </w:p>
    <w:p w14:paraId="5FB77810" w14:textId="314664DA" w:rsidR="00DB5957" w:rsidRPr="00806B3D" w:rsidRDefault="00DB5957" w:rsidP="0084767C">
      <w:pPr>
        <w:pStyle w:val="ListParagraph"/>
        <w:numPr>
          <w:ilvl w:val="0"/>
          <w:numId w:val="12"/>
        </w:numPr>
      </w:pPr>
      <w:r w:rsidRPr="00806B3D">
        <w:t xml:space="preserve">Determination of </w:t>
      </w:r>
      <w:r w:rsidR="00DD5A29" w:rsidRPr="00806B3D">
        <w:t>c</w:t>
      </w:r>
      <w:r w:rsidRPr="00806B3D">
        <w:t>ultural and linguistic needs</w:t>
      </w:r>
    </w:p>
    <w:p w14:paraId="1B52513A" w14:textId="36382F7D" w:rsidR="001E57E9" w:rsidRPr="00806B3D" w:rsidRDefault="00110C16" w:rsidP="0084767C">
      <w:pPr>
        <w:pStyle w:val="ListParagraph"/>
        <w:numPr>
          <w:ilvl w:val="0"/>
          <w:numId w:val="12"/>
        </w:numPr>
      </w:pPr>
      <w:r>
        <w:t>Determination of b</w:t>
      </w:r>
      <w:r w:rsidR="00DB5957" w:rsidRPr="00806B3D">
        <w:t>arrier</w:t>
      </w:r>
      <w:r w:rsidR="00DD5A29" w:rsidRPr="00806B3D">
        <w:t>s</w:t>
      </w:r>
      <w:r w:rsidR="00DB5957" w:rsidRPr="00806B3D">
        <w:t xml:space="preserve"> to health care</w:t>
      </w:r>
    </w:p>
    <w:p w14:paraId="1C85EAC3" w14:textId="0A0F5A11" w:rsidR="00DB5957" w:rsidRPr="00806B3D" w:rsidRDefault="001E57E9" w:rsidP="0084767C">
      <w:pPr>
        <w:pStyle w:val="ListParagraph"/>
        <w:numPr>
          <w:ilvl w:val="0"/>
          <w:numId w:val="12"/>
        </w:numPr>
      </w:pPr>
      <w:r w:rsidRPr="0868B408">
        <w:t>Understand</w:t>
      </w:r>
      <w:r w:rsidR="001652B2" w:rsidRPr="0868B408">
        <w:t>ing of</w:t>
      </w:r>
      <w:r w:rsidRPr="0868B408">
        <w:t xml:space="preserve"> race, ethnicity, and language gaps</w:t>
      </w:r>
    </w:p>
    <w:p w14:paraId="326F2B5E" w14:textId="60640035" w:rsidR="5342438C" w:rsidRPr="00303C35" w:rsidRDefault="00772B47" w:rsidP="0084767C">
      <w:pPr>
        <w:pStyle w:val="ListParagraph"/>
        <w:numPr>
          <w:ilvl w:val="0"/>
          <w:numId w:val="12"/>
        </w:numPr>
      </w:pPr>
      <w:r>
        <w:t>Assessing</w:t>
      </w:r>
      <w:r w:rsidRPr="00303C35">
        <w:t xml:space="preserve"> </w:t>
      </w:r>
      <w:r w:rsidR="5342438C" w:rsidRPr="00303C35">
        <w:t xml:space="preserve">provider network composition, </w:t>
      </w:r>
      <w:r w:rsidR="00CB1A7D">
        <w:t xml:space="preserve">with </w:t>
      </w:r>
      <w:r w:rsidR="5342438C" w:rsidRPr="00303C35">
        <w:t xml:space="preserve">active recruiting and retaining culturally and linguistically competent providers that reflect member </w:t>
      </w:r>
      <w:r w:rsidR="00594014" w:rsidRPr="00303C35">
        <w:t>needs</w:t>
      </w:r>
    </w:p>
    <w:p w14:paraId="6902D1B4" w14:textId="0D7D2447" w:rsidR="5342438C" w:rsidRPr="00303C35" w:rsidRDefault="00500C3C" w:rsidP="0084767C">
      <w:pPr>
        <w:pStyle w:val="ListParagraph"/>
        <w:numPr>
          <w:ilvl w:val="0"/>
          <w:numId w:val="12"/>
        </w:numPr>
      </w:pPr>
      <w:r>
        <w:t>Assessing</w:t>
      </w:r>
      <w:r w:rsidRPr="00303C35">
        <w:t xml:space="preserve"> </w:t>
      </w:r>
      <w:r w:rsidR="5342438C" w:rsidRPr="00303C35">
        <w:t xml:space="preserve">the cultural and linguistic provisions and capabilities of staff, contractors, and downstream </w:t>
      </w:r>
      <w:r w:rsidR="00594014" w:rsidRPr="00303C35">
        <w:t>subcontractors</w:t>
      </w:r>
    </w:p>
    <w:p w14:paraId="588BF25C" w14:textId="5230A215" w:rsidR="00DB5957" w:rsidRDefault="00AF356F" w:rsidP="0084767C">
      <w:r>
        <w:t>Health Plan</w:t>
      </w:r>
      <w:r w:rsidR="00DB5957" w:rsidRPr="00806B3D">
        <w:t xml:space="preserve"> provides </w:t>
      </w:r>
      <w:r w:rsidR="00500C3C" w:rsidRPr="00806B3D">
        <w:t>interpret</w:t>
      </w:r>
      <w:r w:rsidR="00500C3C">
        <w:t>ation</w:t>
      </w:r>
      <w:r w:rsidR="00500C3C" w:rsidRPr="00806B3D">
        <w:t xml:space="preserve"> </w:t>
      </w:r>
      <w:r w:rsidR="00DB5957" w:rsidRPr="00806B3D">
        <w:t xml:space="preserve">and translation services to our members at no cost. </w:t>
      </w:r>
      <w:r w:rsidR="009B132C">
        <w:t>C&amp;L</w:t>
      </w:r>
      <w:r w:rsidR="00DB5957" w:rsidRPr="00806B3D">
        <w:t xml:space="preserve"> objectives are </w:t>
      </w:r>
      <w:r w:rsidR="009B132C">
        <w:t xml:space="preserve">built </w:t>
      </w:r>
      <w:r w:rsidR="005E085F">
        <w:t>around</w:t>
      </w:r>
      <w:r w:rsidR="005E085F" w:rsidRPr="00806B3D">
        <w:t xml:space="preserve"> sensitizing</w:t>
      </w:r>
      <w:r w:rsidR="00DB5957" w:rsidRPr="00806B3D">
        <w:t xml:space="preserve"> our providers and staff on how </w:t>
      </w:r>
      <w:r>
        <w:t xml:space="preserve">Health </w:t>
      </w:r>
      <w:r w:rsidR="00594014">
        <w:t xml:space="preserve">Plan </w:t>
      </w:r>
      <w:r w:rsidR="00594014" w:rsidRPr="13D8FCA7">
        <w:t>can</w:t>
      </w:r>
      <w:r w:rsidR="00DB5957" w:rsidRPr="00806B3D">
        <w:t xml:space="preserve"> integrate cultural</w:t>
      </w:r>
      <w:r w:rsidR="001652B2">
        <w:t>ly</w:t>
      </w:r>
      <w:r w:rsidR="00DB5957" w:rsidRPr="00806B3D">
        <w:t xml:space="preserve"> and linguistic</w:t>
      </w:r>
      <w:r w:rsidR="001652B2">
        <w:t>ally</w:t>
      </w:r>
      <w:r w:rsidR="00DB5957" w:rsidRPr="00806B3D">
        <w:t xml:space="preserve"> appropriate services into daily activities and continuously provide </w:t>
      </w:r>
      <w:r w:rsidR="0276FAC5" w:rsidRPr="2924474D">
        <w:t xml:space="preserve">linguistically and culturally congruent, high </w:t>
      </w:r>
      <w:r w:rsidR="00DB5957" w:rsidRPr="00806B3D">
        <w:t>quality</w:t>
      </w:r>
      <w:r w:rsidR="00DB5957" w:rsidRPr="614A24DE">
        <w:t xml:space="preserve"> </w:t>
      </w:r>
      <w:r w:rsidR="67BF1C3D" w:rsidRPr="614A24DE">
        <w:t>of</w:t>
      </w:r>
      <w:r w:rsidR="00DB5957" w:rsidRPr="00806B3D">
        <w:t xml:space="preserve"> care to </w:t>
      </w:r>
      <w:r w:rsidR="54668C98" w:rsidRPr="6D70C067">
        <w:t>its</w:t>
      </w:r>
      <w:r w:rsidR="00DB5957" w:rsidRPr="614A24DE">
        <w:t xml:space="preserve"> </w:t>
      </w:r>
      <w:r w:rsidR="00CF5BD0">
        <w:t xml:space="preserve">diverse </w:t>
      </w:r>
      <w:r w:rsidR="00DB5957" w:rsidRPr="00806B3D">
        <w:t>members</w:t>
      </w:r>
      <w:r w:rsidR="00CF5BD0">
        <w:t>hip</w:t>
      </w:r>
      <w:r w:rsidR="00DB5957" w:rsidRPr="00806B3D">
        <w:t>.</w:t>
      </w:r>
    </w:p>
    <w:p w14:paraId="221CDD4C" w14:textId="77777777" w:rsidR="00F9083B" w:rsidRDefault="00F9083B" w:rsidP="0084767C"/>
    <w:p w14:paraId="583E53D9" w14:textId="3B608EBC" w:rsidR="00E20699" w:rsidRDefault="00E20699" w:rsidP="00F51202">
      <w:pPr>
        <w:pStyle w:val="Heading2"/>
      </w:pPr>
      <w:bookmarkStart w:id="36" w:name="_Toc176872063"/>
      <w:r>
        <w:t>Diversity, Equity and Inclusion</w:t>
      </w:r>
      <w:bookmarkEnd w:id="36"/>
    </w:p>
    <w:p w14:paraId="4B21A956" w14:textId="77777777" w:rsidR="00F651B8" w:rsidRPr="00F651B8" w:rsidRDefault="00F651B8" w:rsidP="00F651B8"/>
    <w:p w14:paraId="49DDC649" w14:textId="252ADA62" w:rsidR="00E20699" w:rsidRPr="00806B3D" w:rsidRDefault="00E20699" w:rsidP="0084767C">
      <w:r>
        <w:t xml:space="preserve">In addition to providing culturally competent care, Health Plan is committed to promoting </w:t>
      </w:r>
      <w:r w:rsidR="003C370E">
        <w:t xml:space="preserve">diversity, equity and inclusion practices both </w:t>
      </w:r>
      <w:r w:rsidR="00D20D06">
        <w:t xml:space="preserve">within the organization and externally </w:t>
      </w:r>
      <w:r w:rsidR="007418DF">
        <w:t>throughout</w:t>
      </w:r>
      <w:r w:rsidR="00D20D06">
        <w:t xml:space="preserve"> the network</w:t>
      </w:r>
      <w:r w:rsidR="007418DF">
        <w:t xml:space="preserve"> and community</w:t>
      </w:r>
      <w:r w:rsidR="00D20D06">
        <w:t xml:space="preserve"> by offering the following:</w:t>
      </w:r>
    </w:p>
    <w:p w14:paraId="0BDDA41E" w14:textId="77E2D549" w:rsidR="00DB5957" w:rsidRDefault="00DB5957" w:rsidP="0084767C">
      <w:pPr>
        <w:pStyle w:val="ListParagraph"/>
        <w:numPr>
          <w:ilvl w:val="0"/>
          <w:numId w:val="14"/>
        </w:numPr>
      </w:pPr>
      <w:r w:rsidRPr="00806B3D">
        <w:t xml:space="preserve">Provide staff and </w:t>
      </w:r>
      <w:r w:rsidR="00594014" w:rsidRPr="00806B3D">
        <w:t>practitioners</w:t>
      </w:r>
      <w:r w:rsidRPr="00806B3D">
        <w:t xml:space="preserve"> </w:t>
      </w:r>
      <w:r w:rsidR="009813D8">
        <w:t xml:space="preserve">with the </w:t>
      </w:r>
      <w:r w:rsidR="006A2166">
        <w:t>services</w:t>
      </w:r>
      <w:r w:rsidR="009813D8">
        <w:t xml:space="preserve"> and</w:t>
      </w:r>
      <w:r w:rsidRPr="00806B3D">
        <w:t xml:space="preserve"> training to support culturally competent </w:t>
      </w:r>
      <w:r w:rsidR="00594014" w:rsidRPr="00806B3D">
        <w:t>communication.</w:t>
      </w:r>
    </w:p>
    <w:p w14:paraId="5D72FCFF" w14:textId="67E7FB84" w:rsidR="002E038F" w:rsidRDefault="002E038F" w:rsidP="0084767C">
      <w:pPr>
        <w:pStyle w:val="ListParagraph"/>
        <w:numPr>
          <w:ilvl w:val="0"/>
          <w:numId w:val="14"/>
        </w:numPr>
      </w:pPr>
      <w:r>
        <w:t>Ensur</w:t>
      </w:r>
      <w:r w:rsidR="00D626B0">
        <w:t>e</w:t>
      </w:r>
      <w:r>
        <w:t xml:space="preserve"> diverse hiring</w:t>
      </w:r>
      <w:r w:rsidR="00870E6D">
        <w:t xml:space="preserve"> through recruitment and retention policies and practices.</w:t>
      </w:r>
    </w:p>
    <w:p w14:paraId="3C9C0936" w14:textId="70D22ED3" w:rsidR="00D626B0" w:rsidRPr="00806B3D" w:rsidRDefault="00D626B0" w:rsidP="0084767C">
      <w:pPr>
        <w:pStyle w:val="ListParagraph"/>
        <w:numPr>
          <w:ilvl w:val="0"/>
          <w:numId w:val="14"/>
        </w:numPr>
      </w:pPr>
      <w:r>
        <w:t xml:space="preserve">Promote transparency in </w:t>
      </w:r>
      <w:r w:rsidR="0060055F">
        <w:t xml:space="preserve">sharing cultural </w:t>
      </w:r>
      <w:r w:rsidR="001211A9">
        <w:t xml:space="preserve">background </w:t>
      </w:r>
      <w:r w:rsidR="0060055F">
        <w:t xml:space="preserve">and linguistic </w:t>
      </w:r>
      <w:r w:rsidR="001211A9">
        <w:t>capability</w:t>
      </w:r>
      <w:r w:rsidR="0060055F">
        <w:t xml:space="preserve"> </w:t>
      </w:r>
      <w:r w:rsidR="001211A9">
        <w:t xml:space="preserve">of the network </w:t>
      </w:r>
      <w:r w:rsidR="00806B9C">
        <w:t>through</w:t>
      </w:r>
      <w:r w:rsidR="001211A9">
        <w:t xml:space="preserve"> the provider directory.</w:t>
      </w:r>
    </w:p>
    <w:p w14:paraId="50EDCD91" w14:textId="1EBC711D" w:rsidR="00DB5957" w:rsidRPr="00806B3D" w:rsidRDefault="00DB5957" w:rsidP="0084767C">
      <w:pPr>
        <w:pStyle w:val="ListParagraph"/>
        <w:numPr>
          <w:ilvl w:val="0"/>
          <w:numId w:val="13"/>
        </w:numPr>
      </w:pPr>
      <w:r w:rsidRPr="336A13EB">
        <w:t>Expand CAC with</w:t>
      </w:r>
      <w:r w:rsidR="3D2E89E0" w:rsidRPr="336A13EB">
        <w:t xml:space="preserve"> community </w:t>
      </w:r>
      <w:r w:rsidRPr="336A13EB">
        <w:t>members</w:t>
      </w:r>
      <w:r w:rsidR="7445455C" w:rsidRPr="336A13EB">
        <w:t xml:space="preserve"> </w:t>
      </w:r>
      <w:r w:rsidR="006A2166">
        <w:t>of</w:t>
      </w:r>
      <w:r w:rsidR="006A2166" w:rsidRPr="336A13EB">
        <w:t xml:space="preserve"> </w:t>
      </w:r>
      <w:r w:rsidR="7445455C" w:rsidRPr="336A13EB">
        <w:t>diverse backgrounds</w:t>
      </w:r>
      <w:r w:rsidRPr="336A13EB">
        <w:t xml:space="preserve"> to better understand the needs of the community we </w:t>
      </w:r>
      <w:r w:rsidR="001F58A8" w:rsidRPr="336A13EB">
        <w:t>serve</w:t>
      </w:r>
    </w:p>
    <w:p w14:paraId="4DF41622" w14:textId="2EC6EC93" w:rsidR="00DB5957" w:rsidRPr="00806B3D" w:rsidRDefault="00DB5957" w:rsidP="0084767C">
      <w:pPr>
        <w:pStyle w:val="ListParagraph"/>
        <w:numPr>
          <w:ilvl w:val="0"/>
          <w:numId w:val="13"/>
        </w:numPr>
      </w:pPr>
      <w:r w:rsidRPr="00806B3D">
        <w:t>Identify and analyze</w:t>
      </w:r>
      <w:r w:rsidR="005E085F">
        <w:t xml:space="preserve"> </w:t>
      </w:r>
      <w:r w:rsidRPr="00806B3D">
        <w:t xml:space="preserve">health disparities in our membership </w:t>
      </w:r>
      <w:r w:rsidR="001F58A8" w:rsidRPr="00806B3D">
        <w:t>population</w:t>
      </w:r>
      <w:r w:rsidR="00806B9C">
        <w:t xml:space="preserve"> and implement activities that </w:t>
      </w:r>
      <w:r w:rsidR="00CD2A99">
        <w:t xml:space="preserve">mitigate social determinants of health and </w:t>
      </w:r>
      <w:r w:rsidR="00806B9C">
        <w:t xml:space="preserve">promote </w:t>
      </w:r>
      <w:r w:rsidR="00CD2A99">
        <w:t xml:space="preserve">more </w:t>
      </w:r>
      <w:r w:rsidR="00806B9C">
        <w:t>equitable care.</w:t>
      </w:r>
    </w:p>
    <w:p w14:paraId="041F92E5" w14:textId="1880A074" w:rsidR="001E57E9" w:rsidRPr="00806B3D" w:rsidRDefault="00DB5957" w:rsidP="0084767C">
      <w:pPr>
        <w:pStyle w:val="ListParagraph"/>
        <w:numPr>
          <w:ilvl w:val="0"/>
          <w:numId w:val="13"/>
        </w:numPr>
      </w:pPr>
      <w:r w:rsidRPr="00806B3D">
        <w:t xml:space="preserve">Provide adequate </w:t>
      </w:r>
      <w:r w:rsidR="00F40CDE" w:rsidRPr="00806B3D">
        <w:t>interpret</w:t>
      </w:r>
      <w:r w:rsidR="00F40CDE">
        <w:t>ing</w:t>
      </w:r>
      <w:r w:rsidR="00F40CDE" w:rsidRPr="00806B3D">
        <w:t xml:space="preserve"> </w:t>
      </w:r>
      <w:r w:rsidRPr="00806B3D">
        <w:t>services to meet member</w:t>
      </w:r>
      <w:r w:rsidR="00DB0245" w:rsidRPr="00806B3D">
        <w:t xml:space="preserve"> </w:t>
      </w:r>
      <w:r w:rsidR="001F58A8" w:rsidRPr="00806B3D">
        <w:t>needs</w:t>
      </w:r>
      <w:r w:rsidR="00830444">
        <w:t>, e</w:t>
      </w:r>
      <w:r w:rsidR="001E57E9" w:rsidRPr="00C833E6">
        <w:t>xpand</w:t>
      </w:r>
      <w:r w:rsidR="00830444">
        <w:t>ing these</w:t>
      </w:r>
      <w:r w:rsidR="00E71B47" w:rsidRPr="00C833E6">
        <w:t xml:space="preserve"> </w:t>
      </w:r>
      <w:r w:rsidR="001E57E9" w:rsidRPr="00806B3D">
        <w:t xml:space="preserve">services through </w:t>
      </w:r>
      <w:r w:rsidR="00C10E3B" w:rsidRPr="00C833E6">
        <w:t>onsite</w:t>
      </w:r>
      <w:r w:rsidR="00630A3F">
        <w:t xml:space="preserve"> interpreting</w:t>
      </w:r>
      <w:r w:rsidR="00C10E3B" w:rsidRPr="00C833E6">
        <w:t>,</w:t>
      </w:r>
      <w:r w:rsidR="001E57E9" w:rsidRPr="00C833E6">
        <w:t xml:space="preserve"> </w:t>
      </w:r>
      <w:r w:rsidR="001E57E9" w:rsidRPr="00806B3D">
        <w:t xml:space="preserve">video remote </w:t>
      </w:r>
      <w:r w:rsidR="00E71B47" w:rsidRPr="00C833E6">
        <w:t xml:space="preserve">interpreting </w:t>
      </w:r>
      <w:r w:rsidR="001E57E9" w:rsidRPr="00806B3D">
        <w:t>(VRI</w:t>
      </w:r>
      <w:r w:rsidR="001E57E9" w:rsidRPr="00C833E6">
        <w:t>)</w:t>
      </w:r>
      <w:r w:rsidR="00C10E3B" w:rsidRPr="00C833E6">
        <w:t>,</w:t>
      </w:r>
      <w:r w:rsidR="001E57E9" w:rsidRPr="00806B3D">
        <w:t xml:space="preserve"> and over</w:t>
      </w:r>
      <w:r w:rsidR="00E71B47" w:rsidRPr="00C833E6">
        <w:t>-</w:t>
      </w:r>
      <w:r w:rsidR="001E57E9" w:rsidRPr="00806B3D">
        <w:t>the</w:t>
      </w:r>
      <w:r w:rsidR="00E71B47" w:rsidRPr="00C833E6">
        <w:t>-</w:t>
      </w:r>
      <w:r w:rsidR="001E57E9" w:rsidRPr="00806B3D">
        <w:t xml:space="preserve">phone </w:t>
      </w:r>
      <w:r w:rsidR="00E71B47" w:rsidRPr="00C833E6">
        <w:t xml:space="preserve">interpreting </w:t>
      </w:r>
      <w:r w:rsidR="001E57E9" w:rsidRPr="00806B3D">
        <w:t>(OPI)</w:t>
      </w:r>
    </w:p>
    <w:p w14:paraId="24742B3A" w14:textId="7EC98604" w:rsidR="001E57E9" w:rsidRPr="00806B3D" w:rsidRDefault="00D360D5" w:rsidP="0084767C">
      <w:pPr>
        <w:pStyle w:val="ListParagraph"/>
        <w:numPr>
          <w:ilvl w:val="0"/>
          <w:numId w:val="13"/>
        </w:numPr>
      </w:pPr>
      <w:r>
        <w:t>Measure</w:t>
      </w:r>
      <w:r w:rsidR="005B0B85">
        <w:t xml:space="preserve"> language access </w:t>
      </w:r>
      <w:r>
        <w:t>engagement</w:t>
      </w:r>
      <w:r w:rsidR="005B0B85">
        <w:t xml:space="preserve"> across </w:t>
      </w:r>
      <w:r w:rsidR="00AF0FE0">
        <w:t>membership</w:t>
      </w:r>
      <w:r w:rsidR="00BD08AD">
        <w:t xml:space="preserve"> and develop strategies for improving </w:t>
      </w:r>
      <w:r w:rsidR="00A53725">
        <w:t xml:space="preserve">linguistically and culturally appropriate </w:t>
      </w:r>
      <w:r w:rsidR="00BD08AD">
        <w:t>communication</w:t>
      </w:r>
      <w:r w:rsidR="00C10E3B">
        <w:t xml:space="preserve"> and services</w:t>
      </w:r>
      <w:r w:rsidR="00BD08AD">
        <w:t xml:space="preserve"> </w:t>
      </w:r>
      <w:r w:rsidR="00962FD3">
        <w:t>to</w:t>
      </w:r>
      <w:r w:rsidR="00A53725">
        <w:t xml:space="preserve"> </w:t>
      </w:r>
      <w:r>
        <w:t>improve health outcomes</w:t>
      </w:r>
    </w:p>
    <w:p w14:paraId="4E35BCEF" w14:textId="4F772BDC" w:rsidR="00302D2B" w:rsidRDefault="001E57E9" w:rsidP="0084767C">
      <w:pPr>
        <w:pStyle w:val="ListParagraph"/>
        <w:numPr>
          <w:ilvl w:val="0"/>
          <w:numId w:val="13"/>
        </w:numPr>
      </w:pPr>
      <w:r w:rsidRPr="00806B3D">
        <w:t xml:space="preserve">Promote awareness of auxiliary aids such as large print, audio, braille, and electronic format through the means of collecting </w:t>
      </w:r>
      <w:r w:rsidR="00EE7523">
        <w:t xml:space="preserve">and </w:t>
      </w:r>
      <w:r w:rsidR="000C4F7C">
        <w:t xml:space="preserve">appropriately </w:t>
      </w:r>
      <w:r w:rsidR="00EE7523">
        <w:t xml:space="preserve">sharing </w:t>
      </w:r>
      <w:r w:rsidR="00315292">
        <w:t>member</w:t>
      </w:r>
      <w:r w:rsidR="00F21DF7">
        <w:t xml:space="preserve">s’ </w:t>
      </w:r>
      <w:r w:rsidRPr="00806B3D">
        <w:t>alternative format selection</w:t>
      </w:r>
      <w:r w:rsidR="008D2358">
        <w:t>s</w:t>
      </w:r>
    </w:p>
    <w:p w14:paraId="01151E87" w14:textId="7045B4C3" w:rsidR="00D94E24" w:rsidRDefault="00B1118B" w:rsidP="0084767C">
      <w:pPr>
        <w:pStyle w:val="ListParagraph"/>
        <w:numPr>
          <w:ilvl w:val="0"/>
          <w:numId w:val="13"/>
        </w:numPr>
      </w:pPr>
      <w:r>
        <w:t>Foster relationships with</w:t>
      </w:r>
      <w:r w:rsidR="00D94E24">
        <w:t xml:space="preserve"> multicultural community partner</w:t>
      </w:r>
      <w:r w:rsidR="00E92A5A">
        <w:t xml:space="preserve">s to offer programs that </w:t>
      </w:r>
      <w:r>
        <w:t xml:space="preserve">engage </w:t>
      </w:r>
      <w:r w:rsidR="00E92A5A">
        <w:t>diverse populations.</w:t>
      </w:r>
    </w:p>
    <w:p w14:paraId="4355D69D" w14:textId="77777777" w:rsidR="005368B7" w:rsidRPr="00594014" w:rsidRDefault="005368B7" w:rsidP="00F651B8">
      <w:pPr>
        <w:pStyle w:val="ListParagraph"/>
      </w:pPr>
    </w:p>
    <w:p w14:paraId="390AFCB1" w14:textId="0C41A614" w:rsidR="007344D9" w:rsidRDefault="00B07E18" w:rsidP="0084767C">
      <w:pPr>
        <w:pStyle w:val="Heading2"/>
      </w:pPr>
      <w:bookmarkStart w:id="37" w:name="_Toc106559120"/>
      <w:bookmarkStart w:id="38" w:name="_Toc176872064"/>
      <w:r w:rsidRPr="00594014">
        <w:t>Health Education</w:t>
      </w:r>
      <w:bookmarkEnd w:id="37"/>
      <w:bookmarkEnd w:id="38"/>
    </w:p>
    <w:p w14:paraId="291E54B2" w14:textId="77777777" w:rsidR="00DF162C" w:rsidRPr="00DF162C" w:rsidRDefault="00DF162C" w:rsidP="0084767C"/>
    <w:p w14:paraId="3FE08197" w14:textId="4F2E5E36" w:rsidR="007344D9" w:rsidRPr="00806B3D" w:rsidRDefault="00AF356F" w:rsidP="0084767C">
      <w:r>
        <w:t>Health Plan</w:t>
      </w:r>
      <w:r w:rsidR="007344D9" w:rsidRPr="00806B3D">
        <w:t xml:space="preserve">’s Health Education Program is an interdepartmental initiative set in place to ensure that members have the knowledge and tools required to achieve optimal health outcomes. In doing so, these objectives ensure that </w:t>
      </w:r>
      <w:r>
        <w:t>Health Plan</w:t>
      </w:r>
      <w:r w:rsidR="007344D9" w:rsidRPr="00806B3D">
        <w:t xml:space="preserve"> is compliant with the California DHCS Health Education standards. Health Education services encompass multiple initiatives which include provision of health education materials and content, policies and procedures, and programs aimed at </w:t>
      </w:r>
      <w:r w:rsidR="00045B0B" w:rsidRPr="00806B3D">
        <w:t>completing</w:t>
      </w:r>
      <w:r w:rsidR="007344D9" w:rsidRPr="00806B3D">
        <w:t xml:space="preserve"> annual objectives set to improve the health of the community at large.</w:t>
      </w:r>
    </w:p>
    <w:p w14:paraId="508446C9" w14:textId="77777777" w:rsidR="007344D9" w:rsidRPr="00806B3D" w:rsidRDefault="007344D9" w:rsidP="0084767C"/>
    <w:p w14:paraId="604330EB" w14:textId="40E11EA6" w:rsidR="00913966" w:rsidRPr="00913966" w:rsidRDefault="00AF356F" w:rsidP="0084767C">
      <w:r>
        <w:t>Health Plan</w:t>
      </w:r>
      <w:r w:rsidR="00913966" w:rsidRPr="336A13EB">
        <w:t xml:space="preserve">’s Wellness and Prevention programs aim to prevent disease, disability, and other conditions; prolong life; promote physical and mental health and efficiency; and improve overall quality of life and well-being. Topics and areas of focus are selected through the population health needs assessment (PNA) process where </w:t>
      </w:r>
      <w:r>
        <w:t>Health Plan</w:t>
      </w:r>
      <w:r w:rsidR="00913966" w:rsidRPr="336A13EB">
        <w:t xml:space="preserve"> considers top chronic conditions across current members, HEDIS gaps in care data, and community health needs assessments from the perspective counties in which members reside. </w:t>
      </w:r>
      <w:r>
        <w:t>Health Plan</w:t>
      </w:r>
      <w:r w:rsidR="00913966" w:rsidRPr="336A13EB">
        <w:t xml:space="preserve"> will also conduct community and member stakeholder interviews to assess health education and cultural linguistic needs as part of the PNA. Maintaining strong community connections remains at the center of our work here at </w:t>
      </w:r>
      <w:r>
        <w:t>Health Plan</w:t>
      </w:r>
      <w:r w:rsidR="00913966" w:rsidRPr="336A13EB">
        <w:t>, health education team members continue to work with local partners, community-based organizations, schools, and other organizations to gather feedback on areas of interest and requests for health education presentations</w:t>
      </w:r>
      <w:r w:rsidR="00A56AFC" w:rsidRPr="336A13EB">
        <w:t xml:space="preserve"> and partnerships</w:t>
      </w:r>
      <w:r w:rsidR="00913966" w:rsidRPr="336A13EB">
        <w:t>.</w:t>
      </w:r>
      <w:r w:rsidR="002622CD" w:rsidRPr="336A13EB">
        <w:t xml:space="preserve"> </w:t>
      </w:r>
      <w:bookmarkStart w:id="39" w:name="_Hlk140490798"/>
      <w:r>
        <w:t>Health Plan</w:t>
      </w:r>
      <w:r w:rsidR="002622CD" w:rsidRPr="336A13EB">
        <w:t xml:space="preserve">’s Wellness and Prevention program is </w:t>
      </w:r>
      <w:r w:rsidR="00B05BF0" w:rsidRPr="336A13EB">
        <w:t>presented as an addendum to the Population Health Management Program Description</w:t>
      </w:r>
      <w:r w:rsidR="718EF1BB" w:rsidRPr="336A13EB">
        <w:t>.</w:t>
      </w:r>
    </w:p>
    <w:bookmarkEnd w:id="39"/>
    <w:p w14:paraId="2C07875C" w14:textId="77777777" w:rsidR="00913966" w:rsidRDefault="00913966" w:rsidP="0084767C"/>
    <w:p w14:paraId="22D85945" w14:textId="13BAABF0" w:rsidR="007344D9" w:rsidRDefault="007344D9" w:rsidP="0084767C">
      <w:r w:rsidRPr="00806B3D">
        <w:t>Health Education services are available to members at no cost. All services are designed to complement the work of providers in promoting patient self-management and disease prevention through healthy behaviors. Initiatives are dedicated to the promotion and empowerment of healthy lifestyles.</w:t>
      </w:r>
    </w:p>
    <w:p w14:paraId="2F3BDD9F" w14:textId="77777777" w:rsidR="00571221" w:rsidRDefault="00571221" w:rsidP="0084767C"/>
    <w:p w14:paraId="194AF5F2" w14:textId="0F8C70E0" w:rsidR="00571221" w:rsidRPr="00E90AB0" w:rsidRDefault="00571221" w:rsidP="0084767C">
      <w:r w:rsidRPr="00430B7F">
        <w:t xml:space="preserve">The Health Education and Population Health team is integrated into the </w:t>
      </w:r>
      <w:r w:rsidR="008519D6" w:rsidRPr="00430B7F">
        <w:t>QIHETP</w:t>
      </w:r>
      <w:r w:rsidR="005E085F" w:rsidRPr="00430B7F">
        <w:t xml:space="preserve"> </w:t>
      </w:r>
      <w:r w:rsidR="00DB6337" w:rsidRPr="00430B7F">
        <w:t xml:space="preserve">and </w:t>
      </w:r>
      <w:r w:rsidR="70BA4D99" w:rsidRPr="00430B7F">
        <w:t>r</w:t>
      </w:r>
      <w:r w:rsidR="00DB6337" w:rsidRPr="00430B7F">
        <w:t>eport</w:t>
      </w:r>
      <w:r w:rsidR="6EB12514" w:rsidRPr="00430B7F">
        <w:t>s</w:t>
      </w:r>
      <w:r w:rsidR="00DB6337" w:rsidRPr="00430B7F">
        <w:t xml:space="preserve"> to the Chief Health Equity Officer.</w:t>
      </w:r>
      <w:r w:rsidR="008519D6" w:rsidRPr="00430B7F">
        <w:t xml:space="preserve"> </w:t>
      </w:r>
      <w:r w:rsidRPr="00430B7F">
        <w:t>Population</w:t>
      </w:r>
      <w:r w:rsidRPr="05D8B9AF">
        <w:t xml:space="preserve"> Health Patient Health Navigators provide approved health education and health promotion</w:t>
      </w:r>
      <w:r w:rsidR="00430B7F">
        <w:t xml:space="preserve"> </w:t>
      </w:r>
      <w:r w:rsidRPr="05D8B9AF">
        <w:t>to members through targeted outreach campaigns</w:t>
      </w:r>
      <w:r w:rsidR="009244C6" w:rsidRPr="05D8B9AF">
        <w:t xml:space="preserve"> designed to meet </w:t>
      </w:r>
      <w:r w:rsidR="009A3E77" w:rsidRPr="05D8B9AF">
        <w:t>overarching Medical Management Department</w:t>
      </w:r>
      <w:r w:rsidR="009244C6" w:rsidRPr="05D8B9AF">
        <w:t xml:space="preserve"> quality and equity objectives</w:t>
      </w:r>
      <w:r w:rsidRPr="05D8B9AF">
        <w:t xml:space="preserve">. This is inclusive of initiatives, pilot programs, </w:t>
      </w:r>
      <w:r w:rsidR="408CE22B" w:rsidRPr="05D8B9AF">
        <w:t xml:space="preserve">and </w:t>
      </w:r>
      <w:r w:rsidRPr="05D8B9AF">
        <w:t xml:space="preserve">provider </w:t>
      </w:r>
      <w:r w:rsidR="00594014" w:rsidRPr="05D8B9AF">
        <w:t>partnership programs</w:t>
      </w:r>
      <w:r w:rsidR="005E085F" w:rsidRPr="05D8B9AF">
        <w:t xml:space="preserve"> that</w:t>
      </w:r>
      <w:r w:rsidRPr="05D8B9AF">
        <w:t xml:space="preserve"> align with HEDIS</w:t>
      </w:r>
      <w:r w:rsidR="002C7D13" w:rsidRPr="05D8B9AF">
        <w:t xml:space="preserve">, </w:t>
      </w:r>
      <w:r w:rsidRPr="05D8B9AF">
        <w:t>MCAS</w:t>
      </w:r>
      <w:r w:rsidR="002C7D13" w:rsidRPr="05D8B9AF">
        <w:t>, and HEQMS</w:t>
      </w:r>
      <w:r w:rsidRPr="05D8B9AF">
        <w:t xml:space="preserve"> measures. Targeted outreach </w:t>
      </w:r>
      <w:r w:rsidR="00C33F1D" w:rsidRPr="05D8B9AF">
        <w:t>campaigns</w:t>
      </w:r>
      <w:r w:rsidRPr="05D8B9AF">
        <w:t xml:space="preserve"> utilize </w:t>
      </w:r>
      <w:r w:rsidR="5FE1D56E" w:rsidRPr="05D8B9AF">
        <w:t xml:space="preserve">stratified </w:t>
      </w:r>
      <w:r w:rsidRPr="05D8B9AF">
        <w:t xml:space="preserve">gaps in care data to educate members on preventive services including but not limited to </w:t>
      </w:r>
      <w:r w:rsidR="6B271094" w:rsidRPr="05D8B9AF">
        <w:t>lead and HgbA1C screenings</w:t>
      </w:r>
      <w:r w:rsidR="00594014" w:rsidRPr="05D8B9AF">
        <w:t>,</w:t>
      </w:r>
      <w:r w:rsidR="00594014">
        <w:t xml:space="preserve"> </w:t>
      </w:r>
      <w:r w:rsidRPr="05D8B9AF">
        <w:t xml:space="preserve">well child </w:t>
      </w:r>
      <w:r w:rsidR="651D07A9" w:rsidRPr="05D8B9AF">
        <w:t xml:space="preserve">and annual </w:t>
      </w:r>
      <w:r w:rsidRPr="05D8B9AF">
        <w:t>visits</w:t>
      </w:r>
      <w:r w:rsidRPr="05D8B9AF">
        <w:rPr>
          <w:strike/>
        </w:rPr>
        <w:t>,</w:t>
      </w:r>
      <w:r w:rsidRPr="05D8B9AF">
        <w:t xml:space="preserve"> immunizations, </w:t>
      </w:r>
      <w:r w:rsidR="18D36FA4" w:rsidRPr="05D8B9AF">
        <w:t>cervical</w:t>
      </w:r>
      <w:r w:rsidR="0F4B1EE9" w:rsidRPr="05D8B9AF">
        <w:t>,</w:t>
      </w:r>
      <w:r w:rsidR="18D36FA4" w:rsidRPr="05D8B9AF">
        <w:t xml:space="preserve"> </w:t>
      </w:r>
      <w:r w:rsidR="00594014" w:rsidRPr="05D8B9AF">
        <w:t>breast,</w:t>
      </w:r>
      <w:r w:rsidRPr="05D8B9AF">
        <w:t xml:space="preserve"> </w:t>
      </w:r>
      <w:r w:rsidR="6D58BDF8" w:rsidRPr="05D8B9AF">
        <w:t>and colorectal cancer</w:t>
      </w:r>
      <w:r w:rsidRPr="05D8B9AF">
        <w:t xml:space="preserve"> screening</w:t>
      </w:r>
      <w:r w:rsidR="49BD39F4" w:rsidRPr="05D8B9AF">
        <w:t>s</w:t>
      </w:r>
      <w:r w:rsidRPr="05D8B9AF">
        <w:t>.</w:t>
      </w:r>
    </w:p>
    <w:p w14:paraId="6BC9FC0F" w14:textId="77777777" w:rsidR="00571221" w:rsidRPr="00E90AB0" w:rsidRDefault="00571221" w:rsidP="0084767C"/>
    <w:p w14:paraId="3ED7BFAA" w14:textId="2E8C1525" w:rsidR="00571221" w:rsidRPr="0038721A" w:rsidRDefault="00571221" w:rsidP="0084767C">
      <w:pPr>
        <w:rPr>
          <w:color w:val="C0504D" w:themeColor="accent2"/>
        </w:rPr>
      </w:pPr>
      <w:r w:rsidRPr="00E90AB0">
        <w:t xml:space="preserve">Health </w:t>
      </w:r>
      <w:r w:rsidR="00806B3D">
        <w:t>E</w:t>
      </w:r>
      <w:r w:rsidRPr="00E90AB0">
        <w:t>ducation messages relating to the QI</w:t>
      </w:r>
      <w:r w:rsidR="00F02E96">
        <w:t>HETP</w:t>
      </w:r>
      <w:r w:rsidRPr="00E90AB0">
        <w:t xml:space="preserve"> are also integrated into member </w:t>
      </w:r>
      <w:r w:rsidR="7158D8A2" w:rsidRPr="7C6F69B2">
        <w:t>and provider</w:t>
      </w:r>
      <w:r w:rsidRPr="3DE4FAAA">
        <w:t xml:space="preserve"> </w:t>
      </w:r>
      <w:r w:rsidRPr="00E90AB0">
        <w:t>communications. The quarterly member newsletter will include an annual feature relating to the QI</w:t>
      </w:r>
      <w:r w:rsidR="00F02E96">
        <w:t>HETP</w:t>
      </w:r>
      <w:r w:rsidRPr="00E90AB0">
        <w:t xml:space="preserve"> program, member rights, and the grievance and appeals process</w:t>
      </w:r>
      <w:r>
        <w:t xml:space="preserve">. </w:t>
      </w:r>
    </w:p>
    <w:p w14:paraId="7533F6C5" w14:textId="658ED395" w:rsidR="007344D9" w:rsidRPr="00594014" w:rsidRDefault="007344D9" w:rsidP="0084767C"/>
    <w:p w14:paraId="3357EA40" w14:textId="09E56E2A" w:rsidR="007344D9" w:rsidRPr="00594014" w:rsidRDefault="007344D9" w:rsidP="0084767C">
      <w:r w:rsidRPr="00594014">
        <w:t>The Health</w:t>
      </w:r>
      <w:r w:rsidR="00D5391E" w:rsidRPr="00594014">
        <w:t xml:space="preserve"> E</w:t>
      </w:r>
      <w:r w:rsidRPr="00594014">
        <w:t xml:space="preserve">ducation </w:t>
      </w:r>
      <w:r w:rsidR="3A85F96D" w:rsidRPr="00594014">
        <w:t>(HE)</w:t>
      </w:r>
      <w:r w:rsidRPr="00594014">
        <w:t xml:space="preserve"> program serves the following purposes:</w:t>
      </w:r>
    </w:p>
    <w:p w14:paraId="09A17C00" w14:textId="20E69E27" w:rsidR="007344D9" w:rsidRPr="00806B3D" w:rsidRDefault="5956E074" w:rsidP="0084767C">
      <w:pPr>
        <w:pStyle w:val="ListParagraph"/>
        <w:numPr>
          <w:ilvl w:val="0"/>
          <w:numId w:val="15"/>
        </w:numPr>
      </w:pPr>
      <w:r w:rsidRPr="132434FB">
        <w:t xml:space="preserve">Develop </w:t>
      </w:r>
      <w:r w:rsidR="00D5391E" w:rsidRPr="132434FB">
        <w:t>Health</w:t>
      </w:r>
      <w:r w:rsidR="00D5391E" w:rsidRPr="00806B3D">
        <w:t xml:space="preserve"> Educational </w:t>
      </w:r>
      <w:r w:rsidR="00D5391E" w:rsidRPr="4F05E852">
        <w:t>Material</w:t>
      </w:r>
      <w:r w:rsidR="566053F5" w:rsidRPr="4F05E852">
        <w:t>s</w:t>
      </w:r>
      <w:r w:rsidR="00D5391E" w:rsidRPr="00806B3D">
        <w:t xml:space="preserve"> </w:t>
      </w:r>
    </w:p>
    <w:p w14:paraId="131EB3DD" w14:textId="1761A8C3" w:rsidR="007344D9" w:rsidRPr="00806B3D" w:rsidRDefault="007344D9" w:rsidP="0084767C">
      <w:pPr>
        <w:pStyle w:val="ListParagraph"/>
        <w:numPr>
          <w:ilvl w:val="0"/>
          <w:numId w:val="16"/>
        </w:numPr>
      </w:pPr>
      <w:r w:rsidRPr="00806B3D">
        <w:t xml:space="preserve">Plan, develop, and implement </w:t>
      </w:r>
      <w:r w:rsidR="00AF356F">
        <w:t>Health Plan</w:t>
      </w:r>
      <w:r w:rsidRPr="00806B3D">
        <w:t xml:space="preserve"> health education programs</w:t>
      </w:r>
    </w:p>
    <w:p w14:paraId="1BE6F10A" w14:textId="1F21725A" w:rsidR="007344D9" w:rsidRPr="00806B3D" w:rsidRDefault="4574B712" w:rsidP="0084767C">
      <w:pPr>
        <w:pStyle w:val="ListParagraph"/>
        <w:numPr>
          <w:ilvl w:val="0"/>
          <w:numId w:val="16"/>
        </w:numPr>
      </w:pPr>
      <w:r w:rsidRPr="6C4C0625">
        <w:t>Ensure that the Health</w:t>
      </w:r>
      <w:r w:rsidR="007344D9" w:rsidRPr="00806B3D">
        <w:t xml:space="preserve"> </w:t>
      </w:r>
      <w:r w:rsidRPr="3D1F3BF0">
        <w:t xml:space="preserve">Education </w:t>
      </w:r>
      <w:r w:rsidR="007344D9" w:rsidRPr="3D1F3BF0">
        <w:t>programs</w:t>
      </w:r>
      <w:r w:rsidR="007344D9" w:rsidRPr="00806B3D">
        <w:t xml:space="preserve"> </w:t>
      </w:r>
      <w:r w:rsidR="79F8A9B2" w:rsidRPr="0AA72EA5">
        <w:t xml:space="preserve">meet </w:t>
      </w:r>
      <w:r w:rsidR="79F8A9B2" w:rsidRPr="747634B4">
        <w:t xml:space="preserve">requirements of </w:t>
      </w:r>
      <w:r w:rsidR="007344D9" w:rsidRPr="747634B4">
        <w:t>state</w:t>
      </w:r>
      <w:r w:rsidR="007344D9" w:rsidRPr="00806B3D">
        <w:t xml:space="preserve"> and departmental objectives and regulations</w:t>
      </w:r>
    </w:p>
    <w:p w14:paraId="72E84462" w14:textId="612CB4D8" w:rsidR="00B07E18" w:rsidRPr="00806B3D" w:rsidRDefault="0012CEF5" w:rsidP="0084767C">
      <w:pPr>
        <w:pStyle w:val="ListParagraph"/>
        <w:numPr>
          <w:ilvl w:val="0"/>
          <w:numId w:val="16"/>
        </w:numPr>
      </w:pPr>
      <w:r w:rsidRPr="2FA9E651">
        <w:t>Develop and expand</w:t>
      </w:r>
      <w:r w:rsidR="007344D9" w:rsidRPr="00806B3D">
        <w:t xml:space="preserve"> </w:t>
      </w:r>
      <w:r w:rsidR="1861F86E" w:rsidRPr="2C912F68">
        <w:t>H</w:t>
      </w:r>
      <w:r w:rsidR="46CBC5CC" w:rsidRPr="2C912F68">
        <w:t>E</w:t>
      </w:r>
      <w:r w:rsidR="007344D9" w:rsidRPr="5F2297E1">
        <w:t xml:space="preserve"> </w:t>
      </w:r>
      <w:r w:rsidR="007344D9" w:rsidRPr="00806B3D">
        <w:t xml:space="preserve">programs </w:t>
      </w:r>
      <w:r w:rsidR="14FB93D8" w:rsidRPr="7564035A">
        <w:t>based</w:t>
      </w:r>
      <w:r w:rsidR="007344D9" w:rsidRPr="00806B3D">
        <w:t xml:space="preserve"> </w:t>
      </w:r>
      <w:r w:rsidR="7F68C0EC" w:rsidRPr="4E0BFF3C">
        <w:t xml:space="preserve">on the expansion </w:t>
      </w:r>
      <w:r w:rsidR="7F68C0EC" w:rsidRPr="74B9C9E2">
        <w:t xml:space="preserve">of </w:t>
      </w:r>
      <w:r w:rsidR="007344D9" w:rsidRPr="74B9C9E2">
        <w:t>membership</w:t>
      </w:r>
      <w:r w:rsidR="007344D9" w:rsidRPr="00806B3D">
        <w:t xml:space="preserve"> and </w:t>
      </w:r>
      <w:r w:rsidR="22E6A203" w:rsidRPr="21301FC8">
        <w:t xml:space="preserve">demographic </w:t>
      </w:r>
      <w:r w:rsidR="6863B81D" w:rsidRPr="21301FC8">
        <w:t>changes</w:t>
      </w:r>
      <w:r w:rsidR="6863B81D" w:rsidRPr="1210F0B7">
        <w:t xml:space="preserve"> </w:t>
      </w:r>
      <w:r w:rsidR="6863B81D" w:rsidRPr="53D26909">
        <w:t>occurring in</w:t>
      </w:r>
      <w:r w:rsidR="007344D9" w:rsidRPr="00806B3D">
        <w:t xml:space="preserve"> </w:t>
      </w:r>
      <w:r w:rsidR="6863B81D" w:rsidRPr="3DA16F19">
        <w:t xml:space="preserve">local </w:t>
      </w:r>
      <w:r w:rsidR="007344D9" w:rsidRPr="00806B3D">
        <w:t>communities</w:t>
      </w:r>
    </w:p>
    <w:p w14:paraId="45B7B98E" w14:textId="4B1E52F3" w:rsidR="007344D9" w:rsidRPr="00806B3D" w:rsidRDefault="6DA870A9" w:rsidP="0084767C">
      <w:pPr>
        <w:pStyle w:val="ListParagraph"/>
        <w:numPr>
          <w:ilvl w:val="0"/>
          <w:numId w:val="16"/>
        </w:numPr>
        <w:rPr>
          <w:strike/>
        </w:rPr>
      </w:pPr>
      <w:r w:rsidRPr="36F6E92F">
        <w:t xml:space="preserve">Support the </w:t>
      </w:r>
      <w:r w:rsidR="00AF356F">
        <w:t>Health Plan</w:t>
      </w:r>
      <w:r w:rsidRPr="36F6E92F">
        <w:t xml:space="preserve"> </w:t>
      </w:r>
      <w:r w:rsidR="007344D9" w:rsidRPr="36F6E92F">
        <w:t xml:space="preserve">Care Management </w:t>
      </w:r>
      <w:r w:rsidR="616D0A69" w:rsidRPr="36F6E92F">
        <w:t>Program</w:t>
      </w:r>
      <w:r w:rsidR="005E085F">
        <w:t>s</w:t>
      </w:r>
    </w:p>
    <w:p w14:paraId="3456511B" w14:textId="4C6B567F" w:rsidR="007344D9" w:rsidRPr="00806B3D" w:rsidRDefault="007344D9" w:rsidP="0084767C">
      <w:pPr>
        <w:pStyle w:val="ListParagraph"/>
        <w:numPr>
          <w:ilvl w:val="0"/>
          <w:numId w:val="49"/>
        </w:numPr>
      </w:pPr>
      <w:r w:rsidRPr="00806B3D">
        <w:t xml:space="preserve">Support Social Work, Case Management, and Disease Management programs by way of </w:t>
      </w:r>
      <w:r w:rsidR="77A4C595" w:rsidRPr="6E2341C0">
        <w:t xml:space="preserve">informing </w:t>
      </w:r>
      <w:r w:rsidRPr="6E2341C0">
        <w:t>educational</w:t>
      </w:r>
      <w:r w:rsidRPr="00806B3D">
        <w:t xml:space="preserve"> materials, </w:t>
      </w:r>
      <w:r w:rsidR="78C63229" w:rsidRPr="2044AF02">
        <w:t xml:space="preserve">supporting </w:t>
      </w:r>
      <w:r w:rsidR="00AF356F">
        <w:t>Health Plan</w:t>
      </w:r>
      <w:r w:rsidRPr="00806B3D">
        <w:t xml:space="preserve"> Health Education Programs, and </w:t>
      </w:r>
      <w:r w:rsidR="0BCACA38" w:rsidRPr="2D481030">
        <w:t>creating</w:t>
      </w:r>
      <w:r w:rsidRPr="148EA629">
        <w:t xml:space="preserve"> </w:t>
      </w:r>
      <w:r w:rsidRPr="00806B3D">
        <w:t xml:space="preserve">outreach </w:t>
      </w:r>
      <w:r w:rsidRPr="0057CEB7">
        <w:t>connection</w:t>
      </w:r>
      <w:r w:rsidR="25D78B4A" w:rsidRPr="0057CEB7">
        <w:t>s</w:t>
      </w:r>
      <w:r w:rsidRPr="00806B3D">
        <w:t xml:space="preserve"> to community resources</w:t>
      </w:r>
    </w:p>
    <w:p w14:paraId="55E2E86B" w14:textId="4CE226A5" w:rsidR="00B07E18" w:rsidRPr="00806B3D" w:rsidRDefault="007344D9" w:rsidP="0084767C">
      <w:pPr>
        <w:pStyle w:val="ListParagraph"/>
        <w:numPr>
          <w:ilvl w:val="0"/>
          <w:numId w:val="49"/>
        </w:numPr>
      </w:pPr>
      <w:r w:rsidRPr="00806B3D">
        <w:t>Providing support to other departments in creating, writing, and reviewing health education messages and materials</w:t>
      </w:r>
    </w:p>
    <w:p w14:paraId="32388338" w14:textId="0DB4F131" w:rsidR="007344D9" w:rsidRPr="00806B3D" w:rsidRDefault="3050F4E3" w:rsidP="00F651B8">
      <w:pPr>
        <w:pStyle w:val="ListParagraph"/>
        <w:numPr>
          <w:ilvl w:val="0"/>
          <w:numId w:val="16"/>
        </w:numPr>
      </w:pPr>
      <w:r w:rsidRPr="36F6E92F">
        <w:t xml:space="preserve">Distribute </w:t>
      </w:r>
      <w:r w:rsidR="005E085F" w:rsidRPr="36F6E92F">
        <w:t>M</w:t>
      </w:r>
      <w:r w:rsidR="005E085F" w:rsidRPr="36F6E92F">
        <w:rPr>
          <w:strike/>
        </w:rPr>
        <w:t>e</w:t>
      </w:r>
      <w:r w:rsidR="005E085F" w:rsidRPr="36F6E92F">
        <w:t>mber</w:t>
      </w:r>
      <w:r w:rsidR="007344D9" w:rsidRPr="36F6E92F">
        <w:t xml:space="preserve"> Communications and Health Messages</w:t>
      </w:r>
    </w:p>
    <w:p w14:paraId="09AB7F3C" w14:textId="125B19E7" w:rsidR="00540F70" w:rsidRPr="00806B3D" w:rsidRDefault="007344D9" w:rsidP="0084767C">
      <w:pPr>
        <w:pStyle w:val="ListParagraph"/>
        <w:numPr>
          <w:ilvl w:val="0"/>
          <w:numId w:val="49"/>
        </w:numPr>
      </w:pPr>
      <w:r w:rsidRPr="00806B3D">
        <w:t>FOCUS Member Newsletter</w:t>
      </w:r>
    </w:p>
    <w:p w14:paraId="242D62E4" w14:textId="4BFD6C8A" w:rsidR="00D5391E" w:rsidRPr="00806B3D" w:rsidRDefault="007344D9" w:rsidP="0084767C">
      <w:pPr>
        <w:pStyle w:val="ListParagraph"/>
        <w:numPr>
          <w:ilvl w:val="0"/>
          <w:numId w:val="49"/>
        </w:numPr>
        <w:rPr>
          <w:b/>
          <w:bCs/>
        </w:rPr>
      </w:pPr>
      <w:r w:rsidRPr="00806B3D">
        <w:t>Health Articles</w:t>
      </w:r>
    </w:p>
    <w:p w14:paraId="3A076E58" w14:textId="016F9FD4" w:rsidR="05D8B9AF" w:rsidRPr="00594014" w:rsidRDefault="0D6A33A3" w:rsidP="00F651B8">
      <w:pPr>
        <w:pStyle w:val="ListParagraph"/>
        <w:numPr>
          <w:ilvl w:val="0"/>
          <w:numId w:val="16"/>
        </w:numPr>
      </w:pPr>
      <w:r w:rsidRPr="05D8B9AF">
        <w:t xml:space="preserve">Share </w:t>
      </w:r>
      <w:r w:rsidR="007344D9" w:rsidRPr="05D8B9AF">
        <w:t>Health Education Promotion Content</w:t>
      </w:r>
      <w:r w:rsidR="3F354385" w:rsidRPr="05D8B9AF">
        <w:t xml:space="preserve"> and seasonal health education messages</w:t>
      </w:r>
    </w:p>
    <w:p w14:paraId="04B714D8" w14:textId="70188081" w:rsidR="00913966" w:rsidRPr="007B34BE" w:rsidRDefault="589D040B" w:rsidP="0084767C">
      <w:r w:rsidRPr="00594014">
        <w:rPr>
          <w:b/>
          <w:bCs/>
        </w:rPr>
        <w:t>Health Education Oversight:</w:t>
      </w:r>
      <w:r w:rsidRPr="05D8B9AF">
        <w:t xml:space="preserve"> </w:t>
      </w:r>
      <w:r w:rsidR="29BC52B4" w:rsidRPr="05D8B9AF">
        <w:t xml:space="preserve">Oversight includes the </w:t>
      </w:r>
      <w:r w:rsidR="005E085F" w:rsidRPr="00123200">
        <w:t>r</w:t>
      </w:r>
      <w:r w:rsidRPr="00123200">
        <w:t>e</w:t>
      </w:r>
      <w:r w:rsidRPr="05D8B9AF">
        <w:t xml:space="preserve">view of health education materials utilized across multiple departments within the </w:t>
      </w:r>
      <w:r w:rsidR="00AF356F" w:rsidRPr="05D8B9AF">
        <w:t>Health Plan</w:t>
      </w:r>
      <w:r w:rsidRPr="05D8B9AF">
        <w:t xml:space="preserve"> to ensure compliance with review timelines as specified in the APL 18-016B (Readability/Suitability Checklist) where all health education materials must be reviewed periodically. </w:t>
      </w:r>
      <w:r w:rsidR="4321A56E" w:rsidRPr="05D8B9AF">
        <w:t xml:space="preserve">This review incorporates the implementation of </w:t>
      </w:r>
      <w:r w:rsidRPr="05D8B9AF">
        <w:t>new DHCS Health education requirements in internal health education processes</w:t>
      </w:r>
      <w:r w:rsidRPr="00AE1D94">
        <w:t>.</w:t>
      </w:r>
    </w:p>
    <w:p w14:paraId="7EA745D5" w14:textId="7F1976DF" w:rsidR="00913966" w:rsidRPr="007B34BE" w:rsidRDefault="589D040B" w:rsidP="0084767C">
      <w:r w:rsidRPr="00594014">
        <w:rPr>
          <w:b/>
          <w:bCs/>
        </w:rPr>
        <w:t xml:space="preserve">Community Engagement: </w:t>
      </w:r>
      <w:r w:rsidRPr="05D8B9AF">
        <w:t xml:space="preserve">Engage Community Stakeholders and the local </w:t>
      </w:r>
      <w:r w:rsidR="005E085F" w:rsidRPr="05D8B9AF">
        <w:t>h</w:t>
      </w:r>
      <w:r w:rsidRPr="05D8B9AF">
        <w:t xml:space="preserve">ealth </w:t>
      </w:r>
      <w:r w:rsidR="005E085F" w:rsidRPr="05D8B9AF">
        <w:t>d</w:t>
      </w:r>
      <w:r w:rsidRPr="05D8B9AF">
        <w:t>epartment</w:t>
      </w:r>
      <w:r w:rsidR="170DB979" w:rsidRPr="05D8B9AF">
        <w:t>s</w:t>
      </w:r>
      <w:r w:rsidRPr="05D8B9AF">
        <w:t xml:space="preserve"> in Population Health Level work and </w:t>
      </w:r>
      <w:r w:rsidR="784018A1" w:rsidRPr="05D8B9AF">
        <w:t xml:space="preserve">addressing the </w:t>
      </w:r>
      <w:r w:rsidR="005E085F" w:rsidRPr="05D8B9AF">
        <w:t>c</w:t>
      </w:r>
      <w:r w:rsidRPr="05D8B9AF">
        <w:t xml:space="preserve">ultural </w:t>
      </w:r>
      <w:r w:rsidR="449C8F9C" w:rsidRPr="05D8B9AF">
        <w:t xml:space="preserve">and </w:t>
      </w:r>
      <w:r w:rsidR="696EC09F" w:rsidRPr="05D8B9AF">
        <w:t>l</w:t>
      </w:r>
      <w:r w:rsidRPr="05D8B9AF">
        <w:t xml:space="preserve">inguistic needs </w:t>
      </w:r>
      <w:r w:rsidR="38152926" w:rsidRPr="05D8B9AF">
        <w:t xml:space="preserve">of </w:t>
      </w:r>
      <w:r w:rsidRPr="05D8B9AF">
        <w:t xml:space="preserve">the community through </w:t>
      </w:r>
      <w:r w:rsidR="049756E0" w:rsidRPr="05D8B9AF">
        <w:t xml:space="preserve">participation in the </w:t>
      </w:r>
      <w:r w:rsidRPr="05D8B9AF">
        <w:t>Health Education Committee</w:t>
      </w:r>
      <w:r w:rsidR="299166BD" w:rsidRPr="05D8B9AF">
        <w:t>, p</w:t>
      </w:r>
      <w:r w:rsidRPr="05D8B9AF">
        <w:t xml:space="preserve">roviding a space for </w:t>
      </w:r>
      <w:r w:rsidR="00AF356F" w:rsidRPr="05D8B9AF">
        <w:t>Health Plan</w:t>
      </w:r>
      <w:r w:rsidRPr="05D8B9AF">
        <w:t xml:space="preserve"> to strategize with community partners on activities in support of objectives as outlined in the PNA</w:t>
      </w:r>
      <w:r w:rsidR="00AE1D94">
        <w:t>.</w:t>
      </w:r>
    </w:p>
    <w:p w14:paraId="722EF263" w14:textId="0E5BAB96" w:rsidR="00913966" w:rsidRPr="007D5AA3" w:rsidRDefault="589D040B" w:rsidP="0084767C">
      <w:r w:rsidRPr="00594014">
        <w:rPr>
          <w:b/>
          <w:bCs/>
        </w:rPr>
        <w:t>Member Communications:</w:t>
      </w:r>
      <w:r w:rsidRPr="05D8B9AF">
        <w:t xml:space="preserve"> Consistent review of communication outlets to ensure the provision of quality and timely preventive health messages shared through </w:t>
      </w:r>
      <w:r w:rsidR="00AF356F" w:rsidRPr="05D8B9AF">
        <w:t>Health Plan</w:t>
      </w:r>
      <w:r w:rsidRPr="05D8B9AF">
        <w:t xml:space="preserve"> website, newsletters, health articles, and other opportunities to communicate with members when </w:t>
      </w:r>
      <w:r w:rsidR="7BAA61FB" w:rsidRPr="05D8B9AF">
        <w:t>possible</w:t>
      </w:r>
      <w:r w:rsidR="00543128">
        <w:t>.</w:t>
      </w:r>
      <w:r w:rsidRPr="05D8B9AF">
        <w:t xml:space="preserve">  </w:t>
      </w:r>
    </w:p>
    <w:p w14:paraId="0E15C378" w14:textId="02F32C5B" w:rsidR="00913966" w:rsidRPr="007D5AA3" w:rsidRDefault="00913966" w:rsidP="0084767C">
      <w:r w:rsidRPr="00594014">
        <w:rPr>
          <w:b/>
          <w:bCs/>
        </w:rPr>
        <w:t>Member and Provider Engagement:</w:t>
      </w:r>
      <w:r w:rsidRPr="05D8B9AF">
        <w:t xml:space="preserve"> Ensure </w:t>
      </w:r>
      <w:r w:rsidR="00AF356F" w:rsidRPr="05D8B9AF">
        <w:t>Health Plan</w:t>
      </w:r>
      <w:r w:rsidRPr="05D8B9AF">
        <w:t xml:space="preserve"> Member involvement in </w:t>
      </w:r>
      <w:r w:rsidR="000A04C9">
        <w:t xml:space="preserve">the </w:t>
      </w:r>
      <w:r w:rsidRPr="05D8B9AF">
        <w:t>Community Advisory Committee (CAC) in respective counties. Provide opportunities for provider input and review through provider education outlets such as lunch and learns, provider newsletter, provider alerts, and through strategic partnerships such as the provider partnership program</w:t>
      </w:r>
      <w:r w:rsidR="00CC3DAD">
        <w:t>.</w:t>
      </w:r>
    </w:p>
    <w:p w14:paraId="73F87DAD" w14:textId="43B7E69E" w:rsidR="00913966" w:rsidRPr="007D5AA3" w:rsidRDefault="00913966" w:rsidP="0084767C">
      <w:r w:rsidRPr="00594014">
        <w:rPr>
          <w:b/>
          <w:bCs/>
        </w:rPr>
        <w:t>Strategic Partnerships:</w:t>
      </w:r>
      <w:r w:rsidRPr="05D8B9AF">
        <w:t xml:space="preserve"> </w:t>
      </w:r>
      <w:r w:rsidR="00AF356F" w:rsidRPr="05D8B9AF">
        <w:t>Health Plan</w:t>
      </w:r>
      <w:r w:rsidRPr="05D8B9AF">
        <w:t xml:space="preserve"> will enter partnerships with First 5 programs and providers, WIC providers, and every Local Education Agency (LEA) in each county within their service area for school-based services to strengthen provision of EPS</w:t>
      </w:r>
      <w:r w:rsidRPr="00430B7F">
        <w:t>DT/MKT within</w:t>
      </w:r>
      <w:r w:rsidRPr="05D8B9AF">
        <w:t xml:space="preserve"> schools</w:t>
      </w:r>
      <w:r w:rsidR="00CC3DAD">
        <w:t>.</w:t>
      </w:r>
    </w:p>
    <w:p w14:paraId="31806557" w14:textId="217BE941" w:rsidR="00913966" w:rsidRPr="002146F2" w:rsidRDefault="00913966" w:rsidP="0084767C">
      <w:pPr>
        <w:rPr>
          <w:color w:val="7030A0"/>
        </w:rPr>
      </w:pPr>
      <w:r w:rsidRPr="00594014">
        <w:rPr>
          <w:b/>
          <w:bCs/>
        </w:rPr>
        <w:t>Wellness Programs for Children Under 21 years of age:</w:t>
      </w:r>
      <w:r w:rsidRPr="05D8B9AF">
        <w:t xml:space="preserve"> Maintain a program to ensure the provision of all physical, behavioral, and oral health services to Members less than 21 years of age. </w:t>
      </w:r>
      <w:r w:rsidR="00AF356F" w:rsidRPr="05D8B9AF">
        <w:t>Health Plan</w:t>
      </w:r>
      <w:r w:rsidRPr="05D8B9AF">
        <w:t xml:space="preserve"> identifies and improves gaps in the quality of and access </w:t>
      </w:r>
      <w:r w:rsidRPr="00EE5ABA">
        <w:rPr>
          <w:color w:val="000000" w:themeColor="text1"/>
        </w:rPr>
        <w:t xml:space="preserve">to care. </w:t>
      </w:r>
    </w:p>
    <w:p w14:paraId="13F8D33C" w14:textId="7C507FEC" w:rsidR="05D8B9AF" w:rsidRDefault="05D8B9AF" w:rsidP="0084767C"/>
    <w:p w14:paraId="774E27FB" w14:textId="45F94BA4" w:rsidR="00F54CC4" w:rsidRPr="002270F7" w:rsidRDefault="67BAB814" w:rsidP="0084767C">
      <w:r w:rsidRPr="00594014">
        <w:rPr>
          <w:b/>
          <w:bCs/>
        </w:rPr>
        <w:t>Health Equity</w:t>
      </w:r>
      <w:r w:rsidR="09CBD8FC" w:rsidRPr="00594014">
        <w:rPr>
          <w:b/>
          <w:bCs/>
        </w:rPr>
        <w:t>:</w:t>
      </w:r>
      <w:r w:rsidR="09CBD8FC" w:rsidRPr="00594014">
        <w:t xml:space="preserve"> </w:t>
      </w:r>
      <w:r w:rsidR="00AF356F" w:rsidRPr="002270F7">
        <w:t>Health Plan</w:t>
      </w:r>
      <w:r w:rsidR="0CC13131" w:rsidRPr="002270F7">
        <w:t xml:space="preserve"> will </w:t>
      </w:r>
      <w:r w:rsidR="03BF199A" w:rsidRPr="002270F7">
        <w:t xml:space="preserve">provide Diversity, </w:t>
      </w:r>
      <w:r w:rsidR="00EE5ABA" w:rsidRPr="002270F7">
        <w:t>Equity,</w:t>
      </w:r>
      <w:r w:rsidR="03BF199A" w:rsidRPr="002270F7">
        <w:t xml:space="preserve"> and Inclusion</w:t>
      </w:r>
      <w:r w:rsidR="55B33F38" w:rsidRPr="002270F7">
        <w:t xml:space="preserve"> (DEI)</w:t>
      </w:r>
      <w:r w:rsidR="03BF199A" w:rsidRPr="002270F7">
        <w:t xml:space="preserve"> training that will be specific to the regions served, and will address demographics, health relat</w:t>
      </w:r>
      <w:r w:rsidR="171353DB" w:rsidRPr="002270F7">
        <w:t xml:space="preserve">ed </w:t>
      </w:r>
      <w:r w:rsidR="4F902DFD" w:rsidRPr="002270F7">
        <w:t xml:space="preserve">social needs, disparity impacts, including </w:t>
      </w:r>
      <w:r w:rsidR="6CCB92A5" w:rsidRPr="002270F7">
        <w:t>seniors</w:t>
      </w:r>
      <w:r w:rsidR="4F902DFD" w:rsidRPr="002270F7">
        <w:t xml:space="preserve"> and persons with disabilities, those with chronic conditions, thos</w:t>
      </w:r>
      <w:r w:rsidR="5A8F07F9" w:rsidRPr="002270F7">
        <w:t>e</w:t>
      </w:r>
      <w:r w:rsidR="4F902DFD" w:rsidRPr="002270F7">
        <w:t xml:space="preserve"> with specialty mental health service and/or substance use needs, thos</w:t>
      </w:r>
      <w:r w:rsidR="1E06F868" w:rsidRPr="002270F7">
        <w:t>e</w:t>
      </w:r>
      <w:r w:rsidR="4F902DFD" w:rsidRPr="002270F7">
        <w:t xml:space="preserve"> with intellectual and </w:t>
      </w:r>
      <w:r w:rsidR="4EA3AA39" w:rsidRPr="002270F7">
        <w:t>developmental</w:t>
      </w:r>
      <w:r w:rsidR="2626F5D9" w:rsidRPr="002270F7">
        <w:t xml:space="preserve"> disabilities, and children with special healthcare needs. </w:t>
      </w:r>
      <w:r w:rsidR="6D21A916" w:rsidRPr="002270F7">
        <w:t xml:space="preserve">DEI training will </w:t>
      </w:r>
      <w:r w:rsidR="01BAA6EF" w:rsidRPr="002270F7">
        <w:t>incorporate</w:t>
      </w:r>
      <w:r w:rsidR="6D21A916" w:rsidRPr="002270F7">
        <w:t xml:space="preserve"> the following:</w:t>
      </w:r>
    </w:p>
    <w:p w14:paraId="1074A7DE" w14:textId="49447870" w:rsidR="00F54CC4" w:rsidRPr="0053526B" w:rsidRDefault="6D21A916" w:rsidP="0084767C">
      <w:pPr>
        <w:pStyle w:val="ListParagraph"/>
        <w:numPr>
          <w:ilvl w:val="0"/>
          <w:numId w:val="15"/>
        </w:numPr>
      </w:pPr>
      <w:r w:rsidRPr="0053526B">
        <w:t>Explicit consideration of structural and institutional racism</w:t>
      </w:r>
      <w:r w:rsidR="1E70D730" w:rsidRPr="0053526B">
        <w:t xml:space="preserve"> and their impact on members, staff, network providers, subcontractors, and downstream subcontractors</w:t>
      </w:r>
      <w:r w:rsidRPr="0053526B">
        <w:t xml:space="preserve"> </w:t>
      </w:r>
    </w:p>
    <w:p w14:paraId="7BD5F5CD" w14:textId="5D77A53F" w:rsidR="00F54CC4" w:rsidRPr="0053526B" w:rsidRDefault="6D21A916" w:rsidP="0084767C">
      <w:pPr>
        <w:pStyle w:val="ListParagraph"/>
        <w:numPr>
          <w:ilvl w:val="0"/>
          <w:numId w:val="15"/>
        </w:numPr>
      </w:pPr>
      <w:r w:rsidRPr="0053526B">
        <w:t>Information about relevant health inequities and identified cultural groups in the service area(s)</w:t>
      </w:r>
      <w:r w:rsidR="374C0F57" w:rsidRPr="0053526B">
        <w:t xml:space="preserve"> including</w:t>
      </w:r>
      <w:r w:rsidR="00CE0BC6" w:rsidRPr="0053526B">
        <w:t>:</w:t>
      </w:r>
    </w:p>
    <w:p w14:paraId="353293EC" w14:textId="54650796" w:rsidR="00F54CC4" w:rsidRPr="0053526B" w:rsidRDefault="374C0F57" w:rsidP="0084767C">
      <w:pPr>
        <w:pStyle w:val="ListParagraph"/>
        <w:numPr>
          <w:ilvl w:val="0"/>
          <w:numId w:val="49"/>
        </w:numPr>
      </w:pPr>
      <w:r w:rsidRPr="0053526B">
        <w:t>Beliefs about illness and health</w:t>
      </w:r>
    </w:p>
    <w:p w14:paraId="53B3520A" w14:textId="1692D2E0" w:rsidR="00F54CC4" w:rsidRPr="0053526B" w:rsidRDefault="374C0F57" w:rsidP="0084767C">
      <w:pPr>
        <w:pStyle w:val="ListParagraph"/>
        <w:numPr>
          <w:ilvl w:val="0"/>
          <w:numId w:val="49"/>
        </w:numPr>
      </w:pPr>
      <w:r w:rsidRPr="0053526B">
        <w:t xml:space="preserve">Member experience and </w:t>
      </w:r>
      <w:r w:rsidR="26E3EB40" w:rsidRPr="0053526B">
        <w:t>perceived</w:t>
      </w:r>
      <w:r w:rsidRPr="0053526B">
        <w:t xml:space="preserve"> discrimination and the impact of implicit bias</w:t>
      </w:r>
    </w:p>
    <w:p w14:paraId="50949786" w14:textId="07D7AF58" w:rsidR="00F54CC4" w:rsidRPr="0053526B" w:rsidRDefault="374C0F57" w:rsidP="0084767C">
      <w:pPr>
        <w:pStyle w:val="ListParagraph"/>
        <w:numPr>
          <w:ilvl w:val="0"/>
          <w:numId w:val="49"/>
        </w:numPr>
      </w:pPr>
      <w:r w:rsidRPr="0053526B">
        <w:t>Lesbiany, gay, bisexual, transgender, queer, or questioning, intersex, asexual and more (LQTBQIA+)</w:t>
      </w:r>
      <w:r w:rsidR="424362DE" w:rsidRPr="0053526B">
        <w:t xml:space="preserve"> concerns and the need for gender affirming care</w:t>
      </w:r>
    </w:p>
    <w:p w14:paraId="4DB7F86F" w14:textId="38290D88" w:rsidR="00F54CC4" w:rsidRPr="0053526B" w:rsidRDefault="263AECA5" w:rsidP="0084767C">
      <w:pPr>
        <w:pStyle w:val="ListParagraph"/>
        <w:numPr>
          <w:ilvl w:val="0"/>
          <w:numId w:val="49"/>
        </w:numPr>
      </w:pPr>
      <w:r w:rsidRPr="0053526B">
        <w:t xml:space="preserve">Methods </w:t>
      </w:r>
      <w:r w:rsidR="509AFA0A" w:rsidRPr="0053526B">
        <w:t>for</w:t>
      </w:r>
      <w:r w:rsidRPr="0053526B">
        <w:t xml:space="preserve"> interacting with the healthcare system</w:t>
      </w:r>
    </w:p>
    <w:p w14:paraId="678F0384" w14:textId="700D2238" w:rsidR="00F54CC4" w:rsidRPr="0053526B" w:rsidRDefault="263AECA5" w:rsidP="0084767C">
      <w:pPr>
        <w:pStyle w:val="ListParagraph"/>
        <w:numPr>
          <w:ilvl w:val="0"/>
          <w:numId w:val="49"/>
        </w:numPr>
      </w:pPr>
      <w:r w:rsidRPr="0053526B">
        <w:t>Traditional and home remedies which may impact how the provider should treat the member and</w:t>
      </w:r>
    </w:p>
    <w:p w14:paraId="04FAF0E9" w14:textId="38FC0A6F" w:rsidR="00F54CC4" w:rsidRPr="0053526B" w:rsidRDefault="263AECA5" w:rsidP="0084767C">
      <w:pPr>
        <w:pStyle w:val="ListParagraph"/>
        <w:numPr>
          <w:ilvl w:val="0"/>
          <w:numId w:val="49"/>
        </w:numPr>
      </w:pPr>
      <w:r w:rsidRPr="0053526B">
        <w:t>Language and literacy needs</w:t>
      </w:r>
    </w:p>
    <w:p w14:paraId="5AE5B78F" w14:textId="7FC0E5F1" w:rsidR="00F54CC4" w:rsidRPr="002270F7" w:rsidRDefault="00F54CC4" w:rsidP="0084767C">
      <w:pPr>
        <w:pStyle w:val="ListParagraph"/>
      </w:pPr>
    </w:p>
    <w:p w14:paraId="41C7F7A4" w14:textId="437785EB" w:rsidR="00F54CC4" w:rsidRPr="0053526B" w:rsidRDefault="00430B7F" w:rsidP="0084767C">
      <w:pPr>
        <w:pStyle w:val="ListParagraph"/>
        <w:numPr>
          <w:ilvl w:val="0"/>
          <w:numId w:val="15"/>
        </w:numPr>
      </w:pPr>
      <w:r w:rsidRPr="0053526B">
        <w:t>L</w:t>
      </w:r>
      <w:r w:rsidR="59D8E3FA" w:rsidRPr="0053526B">
        <w:t>everag</w:t>
      </w:r>
      <w:r w:rsidRPr="0053526B">
        <w:t>ing</w:t>
      </w:r>
      <w:r w:rsidR="59D8E3FA" w:rsidRPr="0053526B">
        <w:t xml:space="preserve"> the </w:t>
      </w:r>
      <w:r w:rsidR="5A2F84E5" w:rsidRPr="0053526B">
        <w:t>strong</w:t>
      </w:r>
      <w:r w:rsidR="59D8E3FA" w:rsidRPr="0053526B">
        <w:t xml:space="preserve"> partnership </w:t>
      </w:r>
      <w:r w:rsidR="53925E94" w:rsidRPr="0053526B">
        <w:t xml:space="preserve">between </w:t>
      </w:r>
      <w:r w:rsidR="59D8E3FA" w:rsidRPr="0053526B">
        <w:t>Provider Services</w:t>
      </w:r>
      <w:r w:rsidR="282CC5AE" w:rsidRPr="0053526B">
        <w:t>, Population Health</w:t>
      </w:r>
      <w:r w:rsidR="006554EC" w:rsidRPr="0053526B">
        <w:t>,</w:t>
      </w:r>
      <w:r w:rsidR="59D8E3FA" w:rsidRPr="0053526B">
        <w:t xml:space="preserve"> and </w:t>
      </w:r>
      <w:r w:rsidR="320665B3" w:rsidRPr="0053526B">
        <w:t xml:space="preserve">the </w:t>
      </w:r>
      <w:r w:rsidR="3E01571A" w:rsidRPr="0053526B">
        <w:t xml:space="preserve">Health Education team </w:t>
      </w:r>
      <w:r w:rsidR="67B30F38" w:rsidRPr="0053526B">
        <w:t>bring</w:t>
      </w:r>
      <w:r w:rsidRPr="0053526B">
        <w:t>s</w:t>
      </w:r>
      <w:r w:rsidR="67B30F38" w:rsidRPr="0053526B">
        <w:t xml:space="preserve"> </w:t>
      </w:r>
      <w:r w:rsidR="175FCE42" w:rsidRPr="0053526B">
        <w:t>regulatory</w:t>
      </w:r>
      <w:r w:rsidRPr="0053526B">
        <w:t xml:space="preserve"> requirements</w:t>
      </w:r>
      <w:r w:rsidR="175FCE42" w:rsidRPr="0053526B">
        <w:t xml:space="preserve">, </w:t>
      </w:r>
      <w:r w:rsidR="67B30F38" w:rsidRPr="0053526B">
        <w:t xml:space="preserve">health disparities, cultural awareness and </w:t>
      </w:r>
      <w:r w:rsidR="175FCE42" w:rsidRPr="0053526B">
        <w:t>SDOH-related information to provider team</w:t>
      </w:r>
      <w:r w:rsidR="209A8A0C" w:rsidRPr="0053526B">
        <w:t>s</w:t>
      </w:r>
      <w:r w:rsidR="175FCE42" w:rsidRPr="0053526B">
        <w:t xml:space="preserve"> and to the communities </w:t>
      </w:r>
      <w:r w:rsidR="00AF356F" w:rsidRPr="0053526B">
        <w:t>Health Plan</w:t>
      </w:r>
      <w:r w:rsidR="175FCE42" w:rsidRPr="0053526B">
        <w:t xml:space="preserve"> serves. </w:t>
      </w:r>
      <w:r w:rsidR="632D2A03" w:rsidRPr="0053526B">
        <w:t xml:space="preserve">The </w:t>
      </w:r>
      <w:r w:rsidR="128BC679" w:rsidRPr="0053526B">
        <w:t xml:space="preserve">Health Equity – focused </w:t>
      </w:r>
      <w:r w:rsidR="3E317726" w:rsidRPr="0053526B">
        <w:t xml:space="preserve">provider </w:t>
      </w:r>
      <w:r w:rsidR="128BC679" w:rsidRPr="0053526B">
        <w:t xml:space="preserve">education will incorporate </w:t>
      </w:r>
      <w:r w:rsidR="6091DBF8" w:rsidRPr="0053526B">
        <w:t xml:space="preserve">information </w:t>
      </w:r>
      <w:r w:rsidR="422EAE0C" w:rsidRPr="0053526B">
        <w:t xml:space="preserve">required by the APL 23-025, </w:t>
      </w:r>
      <w:r w:rsidR="00331F09">
        <w:t>w</w:t>
      </w:r>
      <w:r w:rsidR="00331F09" w:rsidRPr="0053526B">
        <w:t xml:space="preserve">hich </w:t>
      </w:r>
      <w:r w:rsidRPr="0053526B">
        <w:t xml:space="preserve">states that </w:t>
      </w:r>
      <w:r w:rsidR="427306B0" w:rsidRPr="0053526B">
        <w:t xml:space="preserve">member specific characteristics related to </w:t>
      </w:r>
      <w:r w:rsidR="61201EDB" w:rsidRPr="0053526B">
        <w:t xml:space="preserve">religion, ancestry, national origin, </w:t>
      </w:r>
      <w:r w:rsidR="00EE5ABA" w:rsidRPr="0053526B">
        <w:t>creed, mental</w:t>
      </w:r>
      <w:r w:rsidR="61201EDB" w:rsidRPr="0053526B">
        <w:t xml:space="preserve"> disability, physical disability, medical condition, genetic information, health status, </w:t>
      </w:r>
      <w:r w:rsidR="4F45B838" w:rsidRPr="0053526B">
        <w:t xml:space="preserve">and </w:t>
      </w:r>
      <w:r w:rsidR="61201EDB" w:rsidRPr="0053526B">
        <w:t xml:space="preserve">marital </w:t>
      </w:r>
      <w:r w:rsidR="0D1F51BD" w:rsidRPr="0053526B">
        <w:t>statu</w:t>
      </w:r>
      <w:r w:rsidRPr="0053526B">
        <w:t>s will be considered when creating educational materials for the provider network.</w:t>
      </w:r>
      <w:r w:rsidR="0D1F51BD" w:rsidRPr="0053526B">
        <w:t xml:space="preserve"> </w:t>
      </w:r>
      <w:r w:rsidR="380C1829" w:rsidRPr="0053526B">
        <w:t>Furthermore, health equity-</w:t>
      </w:r>
      <w:r w:rsidR="008F4205" w:rsidRPr="0053526B">
        <w:t>focused</w:t>
      </w:r>
      <w:r w:rsidR="380C1829" w:rsidRPr="0053526B">
        <w:t xml:space="preserve"> education</w:t>
      </w:r>
      <w:r w:rsidR="6ADBBD74" w:rsidRPr="0053526B">
        <w:t xml:space="preserve"> </w:t>
      </w:r>
      <w:r w:rsidR="1CCC81A2" w:rsidRPr="0053526B">
        <w:t xml:space="preserve">will </w:t>
      </w:r>
      <w:r w:rsidR="3DCF8267" w:rsidRPr="0053526B">
        <w:t xml:space="preserve">also </w:t>
      </w:r>
      <w:r w:rsidR="4FBBEDA9" w:rsidRPr="0053526B">
        <w:t xml:space="preserve">leverage </w:t>
      </w:r>
      <w:r w:rsidR="4406624E" w:rsidRPr="0053526B">
        <w:t xml:space="preserve">stratified </w:t>
      </w:r>
      <w:r w:rsidR="4FBBEDA9" w:rsidRPr="0053526B">
        <w:t>data</w:t>
      </w:r>
      <w:r w:rsidR="4B504068" w:rsidRPr="0053526B">
        <w:t xml:space="preserve"> </w:t>
      </w:r>
      <w:r w:rsidR="48D6903C" w:rsidRPr="0053526B">
        <w:t xml:space="preserve">provided by </w:t>
      </w:r>
      <w:r w:rsidR="4B504068" w:rsidRPr="0053526B">
        <w:t xml:space="preserve">the </w:t>
      </w:r>
      <w:r w:rsidR="00331F09">
        <w:t>C&amp;L</w:t>
      </w:r>
      <w:r w:rsidR="4B504068" w:rsidRPr="0053526B">
        <w:t xml:space="preserve"> Team</w:t>
      </w:r>
      <w:r w:rsidRPr="0053526B">
        <w:t xml:space="preserve"> which</w:t>
      </w:r>
      <w:r w:rsidR="4B504068" w:rsidRPr="0053526B">
        <w:t xml:space="preserve"> </w:t>
      </w:r>
      <w:r w:rsidR="4406624E" w:rsidRPr="0053526B">
        <w:t>identif</w:t>
      </w:r>
      <w:r w:rsidRPr="0053526B">
        <w:t>ies</w:t>
      </w:r>
      <w:r w:rsidR="4406624E" w:rsidRPr="0053526B">
        <w:t xml:space="preserve"> gaps in interpret</w:t>
      </w:r>
      <w:r w:rsidRPr="0053526B">
        <w:t>er</w:t>
      </w:r>
      <w:r w:rsidR="4406624E" w:rsidRPr="0053526B">
        <w:t xml:space="preserve"> and translation </w:t>
      </w:r>
      <w:r w:rsidR="61837EBF" w:rsidRPr="0053526B">
        <w:t>services</w:t>
      </w:r>
      <w:r w:rsidRPr="0053526B">
        <w:t>. The ultimate goal is to</w:t>
      </w:r>
      <w:r w:rsidR="61837EBF" w:rsidRPr="0053526B">
        <w:t xml:space="preserve"> improve the quality of care </w:t>
      </w:r>
      <w:r w:rsidRPr="0053526B">
        <w:t xml:space="preserve">delivered </w:t>
      </w:r>
      <w:r w:rsidR="61837EBF" w:rsidRPr="0053526B">
        <w:t xml:space="preserve">by providing culturally specific, linguistically congruent communication with the populations </w:t>
      </w:r>
      <w:r w:rsidR="00AF356F" w:rsidRPr="0053526B">
        <w:t>Health Plan</w:t>
      </w:r>
      <w:r w:rsidR="61837EBF" w:rsidRPr="0053526B">
        <w:t xml:space="preserve"> serves. </w:t>
      </w:r>
      <w:r w:rsidR="30703E5D" w:rsidRPr="0053526B">
        <w:t xml:space="preserve">Last, but not least, education provided to both providers and members will </w:t>
      </w:r>
      <w:r w:rsidR="77B5ED00" w:rsidRPr="0053526B">
        <w:t>incorporate</w:t>
      </w:r>
      <w:r w:rsidR="30703E5D" w:rsidRPr="0053526B">
        <w:t xml:space="preserve"> </w:t>
      </w:r>
      <w:r w:rsidR="78F6162F" w:rsidRPr="0053526B">
        <w:t xml:space="preserve">the feedback </w:t>
      </w:r>
      <w:r w:rsidR="725B3E18" w:rsidRPr="0053526B">
        <w:t xml:space="preserve">obtained </w:t>
      </w:r>
      <w:r w:rsidR="78F6162F" w:rsidRPr="0053526B">
        <w:t xml:space="preserve">from </w:t>
      </w:r>
      <w:r w:rsidR="5B6E9635" w:rsidRPr="0053526B">
        <w:t xml:space="preserve">members of </w:t>
      </w:r>
      <w:r w:rsidR="78F6162F" w:rsidRPr="0053526B">
        <w:t>the CAC</w:t>
      </w:r>
      <w:r w:rsidRPr="0053526B">
        <w:t xml:space="preserve"> by</w:t>
      </w:r>
      <w:r w:rsidR="78F6162F" w:rsidRPr="0053526B">
        <w:t xml:space="preserve"> </w:t>
      </w:r>
      <w:r w:rsidRPr="0053526B">
        <w:t>recommending</w:t>
      </w:r>
      <w:r w:rsidR="78F6162F" w:rsidRPr="0053526B">
        <w:t xml:space="preserve"> opportunities to eliminate barriers in care. </w:t>
      </w:r>
    </w:p>
    <w:p w14:paraId="4E53D098" w14:textId="77777777" w:rsidR="007344D9" w:rsidRPr="00A1546B" w:rsidRDefault="007344D9" w:rsidP="0084767C"/>
    <w:p w14:paraId="0E373FF9" w14:textId="0BA3F7A0" w:rsidR="00BB29D8" w:rsidRPr="00594014" w:rsidRDefault="00BB29D8" w:rsidP="0084767C">
      <w:pPr>
        <w:pStyle w:val="Heading2"/>
      </w:pPr>
      <w:bookmarkStart w:id="40" w:name="_Toc176872065"/>
      <w:r w:rsidRPr="00594014">
        <w:t>Case Management</w:t>
      </w:r>
      <w:bookmarkStart w:id="41" w:name="_Toc106559121"/>
      <w:bookmarkEnd w:id="40"/>
    </w:p>
    <w:p w14:paraId="6350CCB6" w14:textId="77777777" w:rsidR="00DF162C" w:rsidRPr="00DF162C" w:rsidRDefault="00DF162C" w:rsidP="0084767C"/>
    <w:p w14:paraId="5AABC7C6" w14:textId="132A5B42" w:rsidR="00BB29D8" w:rsidRDefault="00BB29D8" w:rsidP="001D44D6">
      <w:pPr>
        <w:pStyle w:val="Default"/>
        <w:jc w:val="both"/>
        <w:rPr>
          <w:rFonts w:ascii="Cambria" w:hAnsi="Cambria" w:cstheme="minorHAnsi"/>
          <w:sz w:val="22"/>
          <w:szCs w:val="22"/>
        </w:rPr>
      </w:pPr>
      <w:r w:rsidRPr="00806B3D">
        <w:rPr>
          <w:rFonts w:ascii="Cambria" w:hAnsi="Cambria" w:cstheme="minorHAnsi"/>
          <w:sz w:val="22"/>
          <w:szCs w:val="22"/>
        </w:rPr>
        <w:t>Case Management identifies members for which our programs can impact health outcomes and social determinates of health through preventative services, education, coordination of care</w:t>
      </w:r>
      <w:r w:rsidR="00A71569">
        <w:rPr>
          <w:rFonts w:ascii="Cambria" w:hAnsi="Cambria" w:cstheme="minorHAnsi"/>
          <w:sz w:val="22"/>
          <w:szCs w:val="22"/>
        </w:rPr>
        <w:t>,</w:t>
      </w:r>
      <w:r w:rsidRPr="00806B3D">
        <w:rPr>
          <w:rFonts w:ascii="Cambria" w:hAnsi="Cambria" w:cstheme="minorHAnsi"/>
          <w:sz w:val="22"/>
          <w:szCs w:val="22"/>
        </w:rPr>
        <w:t xml:space="preserve"> and by assisting those who need help navigating the system to facilitate appropriate delivery of care using Registered Nurses, Licensed Social Workers, Licensed Behavioral Health Professionals and Health Navigators.  </w:t>
      </w:r>
    </w:p>
    <w:p w14:paraId="0F6F3BDF" w14:textId="77777777" w:rsidR="00594014" w:rsidRPr="00806B3D" w:rsidRDefault="00594014" w:rsidP="001D44D6">
      <w:pPr>
        <w:pStyle w:val="Default"/>
        <w:jc w:val="both"/>
        <w:rPr>
          <w:rFonts w:ascii="Cambria" w:hAnsi="Cambria" w:cstheme="minorHAnsi"/>
          <w:sz w:val="22"/>
          <w:szCs w:val="22"/>
        </w:rPr>
      </w:pPr>
    </w:p>
    <w:p w14:paraId="0B1BDD5C" w14:textId="001FA027" w:rsidR="00BB29D8" w:rsidRPr="00806B3D" w:rsidRDefault="00AF356F" w:rsidP="001D44D6">
      <w:pPr>
        <w:pStyle w:val="Default"/>
        <w:jc w:val="both"/>
        <w:rPr>
          <w:rFonts w:ascii="Cambria" w:hAnsi="Cambria"/>
          <w:sz w:val="22"/>
          <w:szCs w:val="22"/>
        </w:rPr>
      </w:pPr>
      <w:r>
        <w:rPr>
          <w:rFonts w:ascii="Cambria" w:hAnsi="Cambria" w:cstheme="minorHAnsi"/>
          <w:sz w:val="22"/>
          <w:szCs w:val="22"/>
        </w:rPr>
        <w:t>Health Plan</w:t>
      </w:r>
      <w:r w:rsidR="00564E7C">
        <w:rPr>
          <w:rFonts w:ascii="Cambria" w:hAnsi="Cambria" w:cstheme="minorHAnsi"/>
          <w:sz w:val="22"/>
          <w:szCs w:val="22"/>
        </w:rPr>
        <w:t xml:space="preserve"> takes </w:t>
      </w:r>
      <w:r w:rsidR="00BB29D8" w:rsidRPr="00806B3D">
        <w:rPr>
          <w:rFonts w:ascii="Cambria" w:hAnsi="Cambria" w:cstheme="minorHAnsi"/>
          <w:sz w:val="22"/>
          <w:szCs w:val="22"/>
        </w:rPr>
        <w:t xml:space="preserve">a </w:t>
      </w:r>
      <w:r w:rsidR="00BB29D8">
        <w:rPr>
          <w:rFonts w:ascii="Cambria" w:hAnsi="Cambria" w:cstheme="minorHAnsi"/>
          <w:sz w:val="22"/>
          <w:szCs w:val="22"/>
        </w:rPr>
        <w:t xml:space="preserve">member centric, </w:t>
      </w:r>
      <w:r w:rsidR="00594014" w:rsidRPr="00806B3D">
        <w:rPr>
          <w:rFonts w:ascii="Cambria" w:hAnsi="Cambria" w:cstheme="minorHAnsi"/>
          <w:sz w:val="22"/>
          <w:szCs w:val="22"/>
        </w:rPr>
        <w:t>preventative,</w:t>
      </w:r>
      <w:r w:rsidR="00BB29D8" w:rsidRPr="00806B3D">
        <w:rPr>
          <w:rFonts w:ascii="Cambria" w:hAnsi="Cambria" w:cstheme="minorHAnsi"/>
          <w:sz w:val="22"/>
          <w:szCs w:val="22"/>
        </w:rPr>
        <w:t xml:space="preserve"> and restorative approach by offering multiple programs and interventions and activities to support</w:t>
      </w:r>
      <w:r w:rsidR="00BB29D8" w:rsidRPr="00806B3D">
        <w:rPr>
          <w:rFonts w:ascii="Cambria" w:hAnsi="Cambria"/>
          <w:sz w:val="22"/>
          <w:szCs w:val="22"/>
        </w:rPr>
        <w:t xml:space="preserve"> and re-enforce the efforts of </w:t>
      </w:r>
      <w:r w:rsidR="00510976">
        <w:rPr>
          <w:rFonts w:ascii="Cambria" w:hAnsi="Cambria"/>
          <w:sz w:val="22"/>
          <w:szCs w:val="22"/>
        </w:rPr>
        <w:t xml:space="preserve">the </w:t>
      </w:r>
      <w:r>
        <w:rPr>
          <w:rFonts w:ascii="Cambria" w:hAnsi="Cambria"/>
          <w:sz w:val="22"/>
          <w:szCs w:val="22"/>
        </w:rPr>
        <w:t>Health Plan</w:t>
      </w:r>
      <w:r w:rsidR="00510976">
        <w:rPr>
          <w:rFonts w:ascii="Cambria" w:hAnsi="Cambria"/>
          <w:sz w:val="22"/>
          <w:szCs w:val="22"/>
        </w:rPr>
        <w:t xml:space="preserve"> </w:t>
      </w:r>
      <w:r w:rsidR="00BB29D8" w:rsidRPr="00806B3D">
        <w:rPr>
          <w:rFonts w:ascii="Cambria" w:hAnsi="Cambria"/>
          <w:sz w:val="22"/>
          <w:szCs w:val="22"/>
        </w:rPr>
        <w:t>provider community by promoting vaccinations, local clinics</w:t>
      </w:r>
      <w:r w:rsidR="00F86AF1">
        <w:rPr>
          <w:rFonts w:ascii="Cambria" w:hAnsi="Cambria"/>
          <w:sz w:val="22"/>
          <w:szCs w:val="22"/>
        </w:rPr>
        <w:t>,</w:t>
      </w:r>
      <w:r w:rsidR="00BB29D8" w:rsidRPr="00806B3D">
        <w:rPr>
          <w:rFonts w:ascii="Cambria" w:hAnsi="Cambria"/>
          <w:sz w:val="22"/>
          <w:szCs w:val="22"/>
        </w:rPr>
        <w:t xml:space="preserve"> and HEDIS measures as well as assisting members with housing, energy, food, clothing, and financial support. Some of these programs are:</w:t>
      </w:r>
    </w:p>
    <w:p w14:paraId="4707D183" w14:textId="77777777" w:rsidR="00BB29D8" w:rsidRPr="00806B3D" w:rsidRDefault="00BB29D8" w:rsidP="001D44D6">
      <w:pPr>
        <w:pStyle w:val="Default"/>
        <w:jc w:val="both"/>
        <w:rPr>
          <w:rFonts w:ascii="Cambria" w:hAnsi="Cambria" w:cstheme="minorHAnsi"/>
          <w:sz w:val="22"/>
          <w:szCs w:val="22"/>
        </w:rPr>
      </w:pPr>
    </w:p>
    <w:p w14:paraId="11FD662F" w14:textId="77777777" w:rsidR="00BB29D8" w:rsidRDefault="00BB29D8" w:rsidP="00A95C89">
      <w:pPr>
        <w:pStyle w:val="Default"/>
        <w:numPr>
          <w:ilvl w:val="0"/>
          <w:numId w:val="39"/>
        </w:numPr>
        <w:jc w:val="both"/>
        <w:rPr>
          <w:rFonts w:ascii="Cambria" w:hAnsi="Cambria" w:cstheme="minorHAnsi"/>
          <w:sz w:val="22"/>
          <w:szCs w:val="22"/>
        </w:rPr>
      </w:pPr>
      <w:r w:rsidRPr="00806B3D">
        <w:rPr>
          <w:rFonts w:ascii="Cambria" w:hAnsi="Cambria" w:cstheme="minorHAnsi"/>
          <w:sz w:val="22"/>
          <w:szCs w:val="22"/>
        </w:rPr>
        <w:t>Complex Case Management</w:t>
      </w:r>
    </w:p>
    <w:p w14:paraId="4145D983" w14:textId="5B59661B" w:rsidR="00BB29D8" w:rsidRPr="00817CF8" w:rsidRDefault="00BB29D8" w:rsidP="00A95C89">
      <w:pPr>
        <w:pStyle w:val="Default"/>
        <w:numPr>
          <w:ilvl w:val="0"/>
          <w:numId w:val="39"/>
        </w:numPr>
        <w:jc w:val="both"/>
        <w:rPr>
          <w:rFonts w:ascii="Cambria" w:hAnsi="Cambria" w:cstheme="minorHAnsi"/>
          <w:sz w:val="22"/>
          <w:szCs w:val="22"/>
        </w:rPr>
      </w:pPr>
      <w:r w:rsidRPr="00806B3D">
        <w:rPr>
          <w:rFonts w:ascii="Cambria" w:hAnsi="Cambria" w:cstheme="minorHAnsi"/>
          <w:sz w:val="22"/>
          <w:szCs w:val="22"/>
        </w:rPr>
        <w:t>Condition Management and education for</w:t>
      </w:r>
      <w:r>
        <w:rPr>
          <w:rFonts w:ascii="Cambria" w:hAnsi="Cambria" w:cstheme="minorHAnsi"/>
          <w:sz w:val="22"/>
          <w:szCs w:val="22"/>
        </w:rPr>
        <w:t xml:space="preserve"> chronic conditions impacting our members most </w:t>
      </w:r>
      <w:r w:rsidR="00594014">
        <w:rPr>
          <w:rFonts w:ascii="Cambria" w:hAnsi="Cambria" w:cstheme="minorHAnsi"/>
          <w:sz w:val="22"/>
          <w:szCs w:val="22"/>
        </w:rPr>
        <w:t>often</w:t>
      </w:r>
    </w:p>
    <w:p w14:paraId="2FB65886" w14:textId="77777777" w:rsidR="00BB29D8" w:rsidRPr="00806B3D" w:rsidRDefault="00BB29D8" w:rsidP="00A95C89">
      <w:pPr>
        <w:pStyle w:val="Default"/>
        <w:numPr>
          <w:ilvl w:val="0"/>
          <w:numId w:val="39"/>
        </w:numPr>
        <w:rPr>
          <w:rFonts w:ascii="Cambria" w:hAnsi="Cambria" w:cstheme="minorHAnsi"/>
          <w:sz w:val="22"/>
          <w:szCs w:val="22"/>
        </w:rPr>
      </w:pPr>
      <w:r w:rsidRPr="00806B3D">
        <w:rPr>
          <w:rFonts w:ascii="Cambria" w:hAnsi="Cambria" w:cstheme="minorHAnsi"/>
          <w:sz w:val="22"/>
          <w:szCs w:val="22"/>
        </w:rPr>
        <w:t>Prenatal Education for High-Risk pregnancies</w:t>
      </w:r>
    </w:p>
    <w:p w14:paraId="016ECFAB" w14:textId="77777777" w:rsidR="00BB29D8" w:rsidRPr="00806B3D" w:rsidRDefault="00BB29D8" w:rsidP="00A95C89">
      <w:pPr>
        <w:pStyle w:val="Default"/>
        <w:numPr>
          <w:ilvl w:val="0"/>
          <w:numId w:val="39"/>
        </w:numPr>
        <w:rPr>
          <w:rFonts w:ascii="Cambria" w:hAnsi="Cambria" w:cstheme="minorHAnsi"/>
          <w:sz w:val="22"/>
          <w:szCs w:val="22"/>
        </w:rPr>
      </w:pPr>
      <w:r>
        <w:rPr>
          <w:rFonts w:ascii="Cambria" w:hAnsi="Cambria" w:cstheme="minorHAnsi"/>
          <w:sz w:val="22"/>
          <w:szCs w:val="22"/>
        </w:rPr>
        <w:t>Major Organ Transplant</w:t>
      </w:r>
      <w:r w:rsidRPr="00806B3D" w:rsidDel="00817CF8">
        <w:rPr>
          <w:rFonts w:ascii="Cambria" w:hAnsi="Cambria" w:cstheme="minorHAnsi"/>
          <w:sz w:val="22"/>
          <w:szCs w:val="22"/>
        </w:rPr>
        <w:t xml:space="preserve"> </w:t>
      </w:r>
      <w:r w:rsidRPr="00806B3D">
        <w:rPr>
          <w:rFonts w:ascii="Cambria" w:hAnsi="Cambria" w:cstheme="minorHAnsi"/>
          <w:sz w:val="22"/>
          <w:szCs w:val="22"/>
        </w:rPr>
        <w:t>Community Based Adult Services (CBAS)</w:t>
      </w:r>
    </w:p>
    <w:p w14:paraId="13219570" w14:textId="77777777" w:rsidR="00BB29D8" w:rsidRPr="00806B3D" w:rsidRDefault="00BB29D8" w:rsidP="00A95C89">
      <w:pPr>
        <w:pStyle w:val="Default"/>
        <w:numPr>
          <w:ilvl w:val="0"/>
          <w:numId w:val="39"/>
        </w:numPr>
        <w:rPr>
          <w:rFonts w:ascii="Cambria" w:hAnsi="Cambria" w:cstheme="minorBidi"/>
          <w:sz w:val="22"/>
          <w:szCs w:val="22"/>
        </w:rPr>
      </w:pPr>
      <w:r w:rsidRPr="05D8B9AF">
        <w:rPr>
          <w:rFonts w:ascii="Cambria" w:hAnsi="Cambria" w:cstheme="minorBidi"/>
          <w:sz w:val="22"/>
          <w:szCs w:val="22"/>
        </w:rPr>
        <w:t>Program of All-Inclusive Care for the Elderly (PACE)</w:t>
      </w:r>
    </w:p>
    <w:p w14:paraId="5237C00E" w14:textId="64930A6B" w:rsidR="42D41549" w:rsidRDefault="42D41549" w:rsidP="00A95C89">
      <w:pPr>
        <w:pStyle w:val="Default"/>
        <w:numPr>
          <w:ilvl w:val="0"/>
          <w:numId w:val="39"/>
        </w:numPr>
        <w:rPr>
          <w:rFonts w:ascii="Cambria" w:hAnsi="Cambria" w:cstheme="minorBidi"/>
          <w:color w:val="000000" w:themeColor="text1"/>
        </w:rPr>
      </w:pPr>
      <w:r w:rsidRPr="1EA98CB7">
        <w:rPr>
          <w:rFonts w:ascii="Cambria" w:hAnsi="Cambria" w:cstheme="minorBidi"/>
          <w:color w:val="000000" w:themeColor="text1"/>
          <w:sz w:val="22"/>
          <w:szCs w:val="22"/>
        </w:rPr>
        <w:t>Social Services Case Management</w:t>
      </w:r>
    </w:p>
    <w:p w14:paraId="0A6E93A7" w14:textId="77777777" w:rsidR="00BB29D8" w:rsidRPr="00806B3D" w:rsidRDefault="00BB29D8" w:rsidP="00BB29D8">
      <w:pPr>
        <w:pStyle w:val="Default"/>
        <w:rPr>
          <w:rFonts w:ascii="Cambria" w:hAnsi="Cambria"/>
          <w:color w:val="auto"/>
          <w:sz w:val="22"/>
          <w:szCs w:val="22"/>
        </w:rPr>
      </w:pPr>
    </w:p>
    <w:p w14:paraId="4F2321DB" w14:textId="77777777" w:rsidR="00BB29D8" w:rsidRDefault="00BB29D8" w:rsidP="001721B1">
      <w:pPr>
        <w:pStyle w:val="Default"/>
        <w:jc w:val="both"/>
        <w:rPr>
          <w:rFonts w:ascii="Cambria" w:hAnsi="Cambria"/>
          <w:color w:val="auto"/>
          <w:sz w:val="22"/>
          <w:szCs w:val="22"/>
        </w:rPr>
      </w:pPr>
      <w:r w:rsidRPr="00806B3D">
        <w:rPr>
          <w:rFonts w:ascii="Cambria" w:hAnsi="Cambria"/>
          <w:color w:val="auto"/>
          <w:sz w:val="22"/>
          <w:szCs w:val="22"/>
        </w:rPr>
        <w:t xml:space="preserve">Complex Case Management focuses on </w:t>
      </w:r>
      <w:r>
        <w:rPr>
          <w:rFonts w:ascii="Cambria" w:hAnsi="Cambria"/>
          <w:color w:val="auto"/>
          <w:sz w:val="22"/>
          <w:szCs w:val="22"/>
        </w:rPr>
        <w:t xml:space="preserve">adult </w:t>
      </w:r>
      <w:r w:rsidRPr="00806B3D">
        <w:rPr>
          <w:rFonts w:ascii="Cambria" w:hAnsi="Cambria"/>
          <w:color w:val="auto"/>
          <w:sz w:val="22"/>
          <w:szCs w:val="22"/>
        </w:rPr>
        <w:t>members with the highest risk. Those with multiple complex physical or behavioral health conditions and socio-economic challenges.  Case Management endeavors to take a preventative and restorative approach to care.</w:t>
      </w:r>
    </w:p>
    <w:p w14:paraId="11D6A8E3" w14:textId="77777777" w:rsidR="00BB29D8" w:rsidRPr="00806B3D" w:rsidRDefault="00BB29D8" w:rsidP="001721B1">
      <w:pPr>
        <w:pStyle w:val="Default"/>
        <w:jc w:val="both"/>
        <w:rPr>
          <w:rFonts w:ascii="Cambria" w:hAnsi="Cambria"/>
          <w:color w:val="auto"/>
          <w:sz w:val="22"/>
          <w:szCs w:val="22"/>
        </w:rPr>
      </w:pPr>
    </w:p>
    <w:p w14:paraId="7319D1D8" w14:textId="19F8DFA5" w:rsidR="00BB29D8" w:rsidRPr="00806B3D" w:rsidRDefault="00BB29D8" w:rsidP="001721B1">
      <w:pPr>
        <w:pStyle w:val="Default"/>
        <w:jc w:val="both"/>
        <w:rPr>
          <w:rFonts w:ascii="Cambria" w:hAnsi="Cambria"/>
          <w:color w:val="auto"/>
          <w:sz w:val="22"/>
          <w:szCs w:val="22"/>
        </w:rPr>
      </w:pPr>
      <w:r w:rsidRPr="05D8B9AF">
        <w:rPr>
          <w:rFonts w:ascii="Cambria" w:hAnsi="Cambria"/>
          <w:color w:val="auto"/>
          <w:sz w:val="22"/>
          <w:szCs w:val="22"/>
        </w:rPr>
        <w:t xml:space="preserve">Complex </w:t>
      </w:r>
      <w:r w:rsidR="7A9C14F7" w:rsidRPr="05D8B9AF">
        <w:rPr>
          <w:rFonts w:ascii="Cambria" w:hAnsi="Cambria"/>
          <w:color w:val="auto"/>
          <w:sz w:val="22"/>
          <w:szCs w:val="22"/>
        </w:rPr>
        <w:t>C</w:t>
      </w:r>
      <w:r w:rsidRPr="05D8B9AF">
        <w:rPr>
          <w:rFonts w:ascii="Cambria" w:hAnsi="Cambria"/>
          <w:color w:val="auto"/>
          <w:sz w:val="22"/>
          <w:szCs w:val="22"/>
        </w:rPr>
        <w:t xml:space="preserve">ase </w:t>
      </w:r>
      <w:r w:rsidR="7502F390" w:rsidRPr="05D8B9AF">
        <w:rPr>
          <w:rFonts w:ascii="Cambria" w:hAnsi="Cambria"/>
          <w:color w:val="auto"/>
          <w:sz w:val="22"/>
          <w:szCs w:val="22"/>
        </w:rPr>
        <w:t>M</w:t>
      </w:r>
      <w:r w:rsidRPr="05D8B9AF">
        <w:rPr>
          <w:rFonts w:ascii="Cambria" w:hAnsi="Cambria"/>
          <w:color w:val="auto"/>
          <w:sz w:val="22"/>
          <w:szCs w:val="22"/>
        </w:rPr>
        <w:t xml:space="preserve">anagement is distinguished from standard case management in that the degree and complexity of illness are typically severe, the level of engagement required to manage the complexity is typically intense, and the </w:t>
      </w:r>
      <w:r w:rsidR="00D905E5" w:rsidRPr="05D8B9AF">
        <w:rPr>
          <w:rFonts w:ascii="Cambria" w:hAnsi="Cambria"/>
          <w:color w:val="auto"/>
          <w:sz w:val="22"/>
          <w:szCs w:val="22"/>
        </w:rPr>
        <w:t xml:space="preserve">number </w:t>
      </w:r>
      <w:r w:rsidRPr="05D8B9AF">
        <w:rPr>
          <w:rFonts w:ascii="Cambria" w:hAnsi="Cambria"/>
          <w:color w:val="auto"/>
          <w:sz w:val="22"/>
          <w:szCs w:val="22"/>
        </w:rPr>
        <w:t xml:space="preserve">of resources required for the member to regain optimal health or improved functionality is typically extensive (See Complex Case Management Program Description).  </w:t>
      </w:r>
    </w:p>
    <w:p w14:paraId="40945350" w14:textId="77777777" w:rsidR="00BB29D8" w:rsidRPr="00806B3D" w:rsidRDefault="00BB29D8" w:rsidP="001721B1">
      <w:pPr>
        <w:pStyle w:val="Default"/>
        <w:jc w:val="both"/>
        <w:rPr>
          <w:rFonts w:ascii="Cambria" w:hAnsi="Cambria"/>
          <w:color w:val="auto"/>
          <w:sz w:val="22"/>
          <w:szCs w:val="22"/>
        </w:rPr>
      </w:pPr>
    </w:p>
    <w:p w14:paraId="154D0A0B" w14:textId="77777777" w:rsidR="00BB29D8" w:rsidRPr="0030682D" w:rsidRDefault="00BB29D8" w:rsidP="001721B1">
      <w:pPr>
        <w:pStyle w:val="Default"/>
        <w:jc w:val="both"/>
        <w:rPr>
          <w:rFonts w:ascii="Cambria" w:hAnsi="Cambria"/>
          <w:b/>
          <w:bCs/>
          <w:color w:val="auto"/>
          <w:sz w:val="22"/>
          <w:szCs w:val="22"/>
        </w:rPr>
      </w:pPr>
      <w:r w:rsidRPr="0030682D">
        <w:rPr>
          <w:rFonts w:ascii="Cambria" w:hAnsi="Cambria"/>
          <w:b/>
          <w:bCs/>
          <w:color w:val="auto"/>
          <w:sz w:val="22"/>
          <w:szCs w:val="22"/>
        </w:rPr>
        <w:t>Cases are selected for case management based on criteria that address various demographics, including:</w:t>
      </w:r>
    </w:p>
    <w:p w14:paraId="478703A4" w14:textId="77777777" w:rsidR="00BB29D8" w:rsidRPr="00806B3D" w:rsidRDefault="00BB29D8" w:rsidP="00A95C89">
      <w:pPr>
        <w:pStyle w:val="Default"/>
        <w:numPr>
          <w:ilvl w:val="0"/>
          <w:numId w:val="47"/>
        </w:numPr>
        <w:jc w:val="both"/>
        <w:rPr>
          <w:rFonts w:ascii="Cambria" w:hAnsi="Cambria"/>
          <w:color w:val="auto"/>
          <w:sz w:val="22"/>
          <w:szCs w:val="22"/>
        </w:rPr>
      </w:pPr>
      <w:r w:rsidRPr="00806B3D">
        <w:rPr>
          <w:rFonts w:ascii="Cambria" w:hAnsi="Cambria"/>
          <w:color w:val="auto"/>
          <w:sz w:val="22"/>
          <w:szCs w:val="22"/>
        </w:rPr>
        <w:t>Age</w:t>
      </w:r>
    </w:p>
    <w:p w14:paraId="21A37489" w14:textId="77777777" w:rsidR="00BB29D8" w:rsidRPr="00806B3D" w:rsidRDefault="00BB29D8" w:rsidP="00A95C89">
      <w:pPr>
        <w:pStyle w:val="Default"/>
        <w:numPr>
          <w:ilvl w:val="0"/>
          <w:numId w:val="47"/>
        </w:numPr>
        <w:jc w:val="both"/>
        <w:rPr>
          <w:rFonts w:ascii="Cambria" w:hAnsi="Cambria"/>
          <w:color w:val="auto"/>
          <w:sz w:val="22"/>
          <w:szCs w:val="22"/>
        </w:rPr>
      </w:pPr>
      <w:r w:rsidRPr="00806B3D">
        <w:rPr>
          <w:rFonts w:ascii="Cambria" w:hAnsi="Cambria"/>
          <w:color w:val="auto"/>
          <w:sz w:val="22"/>
          <w:szCs w:val="22"/>
        </w:rPr>
        <w:t>Psychosocial and economic status</w:t>
      </w:r>
    </w:p>
    <w:p w14:paraId="16BA69F6" w14:textId="77777777" w:rsidR="00BB29D8" w:rsidRPr="00806B3D" w:rsidRDefault="00BB29D8" w:rsidP="00A95C89">
      <w:pPr>
        <w:pStyle w:val="Default"/>
        <w:numPr>
          <w:ilvl w:val="0"/>
          <w:numId w:val="47"/>
        </w:numPr>
        <w:jc w:val="both"/>
        <w:rPr>
          <w:rFonts w:ascii="Cambria" w:hAnsi="Cambria"/>
          <w:color w:val="auto"/>
          <w:sz w:val="22"/>
          <w:szCs w:val="22"/>
        </w:rPr>
      </w:pPr>
      <w:r w:rsidRPr="00806B3D">
        <w:rPr>
          <w:rFonts w:ascii="Cambria" w:hAnsi="Cambria"/>
          <w:color w:val="auto"/>
          <w:sz w:val="22"/>
          <w:szCs w:val="22"/>
        </w:rPr>
        <w:t xml:space="preserve">Support systems </w:t>
      </w:r>
    </w:p>
    <w:p w14:paraId="087FD312" w14:textId="77777777" w:rsidR="00BB29D8" w:rsidRPr="00806B3D" w:rsidRDefault="00BB29D8" w:rsidP="00A95C89">
      <w:pPr>
        <w:pStyle w:val="Default"/>
        <w:numPr>
          <w:ilvl w:val="0"/>
          <w:numId w:val="47"/>
        </w:numPr>
        <w:jc w:val="both"/>
        <w:rPr>
          <w:rFonts w:ascii="Cambria" w:hAnsi="Cambria"/>
          <w:color w:val="auto"/>
          <w:sz w:val="22"/>
          <w:szCs w:val="22"/>
        </w:rPr>
      </w:pPr>
      <w:r w:rsidRPr="00806B3D">
        <w:rPr>
          <w:rFonts w:ascii="Cambria" w:hAnsi="Cambria"/>
          <w:color w:val="auto"/>
          <w:sz w:val="22"/>
          <w:szCs w:val="22"/>
        </w:rPr>
        <w:t>Diagnoses severity of illness</w:t>
      </w:r>
    </w:p>
    <w:p w14:paraId="2AD0FEB5" w14:textId="77777777" w:rsidR="00BB29D8" w:rsidRPr="00806B3D" w:rsidRDefault="00BB29D8" w:rsidP="00A95C89">
      <w:pPr>
        <w:pStyle w:val="Default"/>
        <w:numPr>
          <w:ilvl w:val="0"/>
          <w:numId w:val="47"/>
        </w:numPr>
        <w:jc w:val="both"/>
        <w:rPr>
          <w:rFonts w:ascii="Cambria" w:hAnsi="Cambria"/>
          <w:color w:val="auto"/>
          <w:sz w:val="22"/>
          <w:szCs w:val="22"/>
        </w:rPr>
      </w:pPr>
      <w:r w:rsidRPr="00806B3D">
        <w:rPr>
          <w:rFonts w:ascii="Cambria" w:hAnsi="Cambria"/>
          <w:color w:val="auto"/>
          <w:sz w:val="22"/>
          <w:szCs w:val="22"/>
        </w:rPr>
        <w:t xml:space="preserve">Ability to participate in activities of daily living </w:t>
      </w:r>
    </w:p>
    <w:p w14:paraId="2EC81CD4" w14:textId="77777777" w:rsidR="00BB29D8" w:rsidRPr="00806B3D" w:rsidRDefault="00BB29D8" w:rsidP="00A95C89">
      <w:pPr>
        <w:pStyle w:val="Default"/>
        <w:numPr>
          <w:ilvl w:val="0"/>
          <w:numId w:val="47"/>
        </w:numPr>
        <w:jc w:val="both"/>
        <w:rPr>
          <w:rFonts w:ascii="Cambria" w:hAnsi="Cambria"/>
          <w:color w:val="auto"/>
          <w:sz w:val="22"/>
          <w:szCs w:val="22"/>
        </w:rPr>
      </w:pPr>
      <w:r w:rsidRPr="00806B3D">
        <w:rPr>
          <w:rFonts w:ascii="Cambria" w:hAnsi="Cambria"/>
          <w:color w:val="auto"/>
          <w:sz w:val="22"/>
          <w:szCs w:val="22"/>
        </w:rPr>
        <w:t xml:space="preserve">Presence of multiple diagnoses, conditions, disabilities, and/or health care needs </w:t>
      </w:r>
    </w:p>
    <w:p w14:paraId="4E06B7E6" w14:textId="77777777" w:rsidR="00BB29D8" w:rsidRPr="0030682D" w:rsidRDefault="00BB29D8" w:rsidP="001721B1">
      <w:pPr>
        <w:pStyle w:val="Default"/>
        <w:jc w:val="both"/>
        <w:rPr>
          <w:rFonts w:ascii="Cambria" w:hAnsi="Cambria"/>
          <w:b/>
          <w:bCs/>
          <w:color w:val="auto"/>
          <w:sz w:val="22"/>
          <w:szCs w:val="22"/>
        </w:rPr>
      </w:pPr>
    </w:p>
    <w:p w14:paraId="72C9C5F2" w14:textId="77777777" w:rsidR="00BB29D8" w:rsidRPr="0030682D" w:rsidRDefault="00BB29D8" w:rsidP="001721B1">
      <w:pPr>
        <w:pStyle w:val="Default"/>
        <w:jc w:val="both"/>
        <w:rPr>
          <w:rFonts w:ascii="Cambria" w:hAnsi="Cambria"/>
          <w:b/>
          <w:bCs/>
          <w:color w:val="auto"/>
          <w:sz w:val="22"/>
          <w:szCs w:val="22"/>
        </w:rPr>
      </w:pPr>
      <w:r w:rsidRPr="0030682D">
        <w:rPr>
          <w:rFonts w:ascii="Cambria" w:hAnsi="Cambria"/>
          <w:b/>
          <w:bCs/>
          <w:color w:val="auto"/>
          <w:sz w:val="22"/>
          <w:szCs w:val="22"/>
        </w:rPr>
        <w:t>Objectives for serving members with complex health needs are to:</w:t>
      </w:r>
    </w:p>
    <w:p w14:paraId="41BBDB7C" w14:textId="06FC1569" w:rsidR="00BB29D8" w:rsidRPr="00806B3D" w:rsidRDefault="00BB29D8" w:rsidP="00A95C89">
      <w:pPr>
        <w:pStyle w:val="Default"/>
        <w:numPr>
          <w:ilvl w:val="0"/>
          <w:numId w:val="15"/>
        </w:numPr>
        <w:jc w:val="both"/>
        <w:rPr>
          <w:rFonts w:ascii="Cambria" w:hAnsi="Cambria"/>
          <w:color w:val="auto"/>
          <w:sz w:val="22"/>
          <w:szCs w:val="22"/>
        </w:rPr>
      </w:pPr>
      <w:r w:rsidRPr="00806B3D">
        <w:rPr>
          <w:rFonts w:ascii="Cambria" w:hAnsi="Cambria"/>
          <w:color w:val="auto"/>
          <w:sz w:val="22"/>
          <w:szCs w:val="22"/>
        </w:rPr>
        <w:t xml:space="preserve">Identify gaps in preventative care and promote the benefits of addressing gaps in care </w:t>
      </w:r>
    </w:p>
    <w:p w14:paraId="5EE00693" w14:textId="7BA86A1F" w:rsidR="00BB29D8" w:rsidRPr="00806B3D" w:rsidRDefault="00BB29D8" w:rsidP="0084767C">
      <w:pPr>
        <w:pStyle w:val="ListParagraph"/>
        <w:numPr>
          <w:ilvl w:val="0"/>
          <w:numId w:val="48"/>
        </w:numPr>
      </w:pPr>
      <w:r w:rsidRPr="00806B3D">
        <w:t>Provide case management services as a mechanism to optimize the use of the member’s health care benefits while providing high quality integrated health care to members with ongoing or complex health care needs and help coordinate care with multiple providers for multiple conditions</w:t>
      </w:r>
    </w:p>
    <w:p w14:paraId="53693022" w14:textId="19E5CCF5" w:rsidR="00BB29D8" w:rsidRPr="00806B3D" w:rsidRDefault="00BB29D8" w:rsidP="0084767C">
      <w:pPr>
        <w:pStyle w:val="ListParagraph"/>
        <w:numPr>
          <w:ilvl w:val="0"/>
          <w:numId w:val="48"/>
        </w:numPr>
      </w:pPr>
      <w:r w:rsidRPr="00806B3D">
        <w:t xml:space="preserve">Provide case management which focuses </w:t>
      </w:r>
      <w:r w:rsidRPr="00817CF8">
        <w:t xml:space="preserve">on development of an Individualized Care Plan (ICP) though which member education, </w:t>
      </w:r>
      <w:r w:rsidRPr="00806B3D">
        <w:t>care coordination</w:t>
      </w:r>
      <w:r w:rsidR="00870A7D">
        <w:t>,</w:t>
      </w:r>
      <w:r w:rsidRPr="00806B3D">
        <w:t xml:space="preserve"> and transition of care to community based behavioral health services for members with behavioral and mental health care needs, and substance abuse treatment needs</w:t>
      </w:r>
      <w:r w:rsidRPr="00817CF8">
        <w:t xml:space="preserve"> </w:t>
      </w:r>
      <w:r>
        <w:t>are supported</w:t>
      </w:r>
    </w:p>
    <w:p w14:paraId="0568766D" w14:textId="6F777465" w:rsidR="00BB29D8" w:rsidRPr="00806B3D" w:rsidRDefault="00BB29D8" w:rsidP="0084767C">
      <w:pPr>
        <w:pStyle w:val="ListParagraph"/>
        <w:numPr>
          <w:ilvl w:val="0"/>
          <w:numId w:val="48"/>
        </w:numPr>
      </w:pPr>
      <w:r w:rsidRPr="00806B3D">
        <w:t>Enhance continuity and coordination among and between primary and behavioral health care providers in a timely manner</w:t>
      </w:r>
    </w:p>
    <w:p w14:paraId="6075B9FC" w14:textId="54B94BD7" w:rsidR="00ED1559" w:rsidRDefault="00BB29D8" w:rsidP="0084767C">
      <w:pPr>
        <w:pStyle w:val="ListParagraph"/>
        <w:numPr>
          <w:ilvl w:val="0"/>
          <w:numId w:val="48"/>
        </w:numPr>
      </w:pPr>
      <w:r w:rsidRPr="00806B3D">
        <w:t>Ensure that members receive coordinated, appropriate, and timely access to primary and specialty care services</w:t>
      </w:r>
    </w:p>
    <w:p w14:paraId="4762DAB0" w14:textId="639F4867" w:rsidR="00BB29D8" w:rsidRPr="00857C48" w:rsidRDefault="00BB29D8" w:rsidP="0084767C">
      <w:pPr>
        <w:pStyle w:val="ListParagraph"/>
        <w:numPr>
          <w:ilvl w:val="0"/>
          <w:numId w:val="48"/>
        </w:numPr>
        <w:rPr>
          <w:sz w:val="24"/>
          <w:szCs w:val="24"/>
        </w:rPr>
      </w:pPr>
      <w:r w:rsidRPr="00857C48">
        <w:t>Identify and reduce barriers to services for members, such as: lack of transportation, shelter, and/or the need for cultural and linguistic outreach education</w:t>
      </w:r>
    </w:p>
    <w:p w14:paraId="0DF413B0" w14:textId="77777777" w:rsidR="00921A4F" w:rsidRDefault="00921A4F" w:rsidP="0084767C">
      <w:pPr>
        <w:pStyle w:val="ListParagraph"/>
      </w:pPr>
    </w:p>
    <w:p w14:paraId="5C999978" w14:textId="74557846" w:rsidR="00B45CAD" w:rsidRPr="0030682D" w:rsidRDefault="00B45CAD" w:rsidP="0084767C">
      <w:pPr>
        <w:pStyle w:val="Heading2"/>
      </w:pPr>
      <w:bookmarkStart w:id="42" w:name="_Toc176872066"/>
      <w:commentRangeStart w:id="43"/>
      <w:commentRangeStart w:id="44"/>
      <w:commentRangeStart w:id="45"/>
      <w:r w:rsidRPr="0030682D">
        <w:t>Behavioral Health</w:t>
      </w:r>
      <w:bookmarkEnd w:id="41"/>
      <w:bookmarkEnd w:id="42"/>
      <w:commentRangeEnd w:id="43"/>
      <w:r w:rsidR="009E5888">
        <w:rPr>
          <w:rStyle w:val="CommentReference"/>
          <w:rFonts w:asciiTheme="majorHAnsi" w:hAnsiTheme="majorHAnsi"/>
          <w:b w:val="0"/>
          <w:bCs w:val="0"/>
        </w:rPr>
        <w:commentReference w:id="43"/>
      </w:r>
      <w:commentRangeEnd w:id="44"/>
      <w:r w:rsidR="009E5888">
        <w:rPr>
          <w:rStyle w:val="CommentReference"/>
          <w:rFonts w:asciiTheme="majorHAnsi" w:hAnsiTheme="majorHAnsi"/>
          <w:b w:val="0"/>
          <w:bCs w:val="0"/>
        </w:rPr>
        <w:commentReference w:id="44"/>
      </w:r>
      <w:commentRangeEnd w:id="45"/>
      <w:r w:rsidR="009E5888">
        <w:rPr>
          <w:rStyle w:val="CommentReference"/>
          <w:rFonts w:asciiTheme="majorHAnsi" w:hAnsiTheme="majorHAnsi"/>
          <w:b w:val="0"/>
          <w:bCs w:val="0"/>
        </w:rPr>
        <w:commentReference w:id="45"/>
      </w:r>
    </w:p>
    <w:p w14:paraId="43C6C807" w14:textId="77777777" w:rsidR="00DF162C" w:rsidRPr="00DF162C" w:rsidRDefault="00DF162C" w:rsidP="0084767C"/>
    <w:p w14:paraId="3292E29A" w14:textId="0814D335" w:rsidR="00564D86" w:rsidRPr="00806B3D" w:rsidRDefault="00564D86" w:rsidP="0084767C">
      <w:pPr>
        <w:pStyle w:val="ListParagraph"/>
      </w:pPr>
      <w:r w:rsidRPr="05D8B9AF">
        <w:t>H</w:t>
      </w:r>
      <w:r w:rsidR="009720C7" w:rsidRPr="05D8B9AF">
        <w:t>ealth Plan</w:t>
      </w:r>
      <w:r w:rsidRPr="05D8B9AF">
        <w:t xml:space="preserve"> provides services for members with </w:t>
      </w:r>
      <w:r w:rsidR="5552E73C" w:rsidRPr="05D8B9AF">
        <w:t>non-specialty mental health services</w:t>
      </w:r>
      <w:r w:rsidRPr="05D8B9AF">
        <w:t xml:space="preserve">.  The services for members </w:t>
      </w:r>
      <w:r w:rsidR="3789AB23" w:rsidRPr="05D8B9AF">
        <w:t>needing specialty mental health, including substance use disorder services,</w:t>
      </w:r>
      <w:r w:rsidRPr="05D8B9AF">
        <w:t xml:space="preserve"> are carved out to the County Behavioral Health Services Agencies. To ensure the coordination and delivery of medically necessary behavioral health care services </w:t>
      </w:r>
      <w:r w:rsidR="009720C7" w:rsidRPr="05D8B9AF">
        <w:t>the plan</w:t>
      </w:r>
      <w:r w:rsidRPr="05D8B9AF">
        <w:t xml:space="preserve"> has established a Memorandum of Understanding </w:t>
      </w:r>
      <w:r w:rsidR="00A2165F" w:rsidRPr="00806B3D">
        <w:t xml:space="preserve">(MOU) </w:t>
      </w:r>
      <w:r w:rsidRPr="05D8B9AF">
        <w:t xml:space="preserve">with </w:t>
      </w:r>
      <w:r w:rsidR="4D245A9A" w:rsidRPr="05D8B9AF">
        <w:t>the County</w:t>
      </w:r>
      <w:r w:rsidR="00497446" w:rsidRPr="05D8B9AF">
        <w:t xml:space="preserve"> </w:t>
      </w:r>
      <w:r w:rsidRPr="05D8B9AF">
        <w:t xml:space="preserve">Behavioral Health Service Agencies </w:t>
      </w:r>
      <w:r w:rsidR="005F422A">
        <w:t xml:space="preserve">in each service area </w:t>
      </w:r>
      <w:r w:rsidR="00A66066">
        <w:t>for</w:t>
      </w:r>
      <w:r w:rsidR="00A66066" w:rsidRPr="05D8B9AF">
        <w:t xml:space="preserve"> </w:t>
      </w:r>
      <w:r w:rsidR="7DDCC549" w:rsidRPr="05D8B9AF">
        <w:t xml:space="preserve">services and </w:t>
      </w:r>
      <w:r w:rsidRPr="05D8B9AF">
        <w:t xml:space="preserve">interventions for members with </w:t>
      </w:r>
      <w:r w:rsidR="2A0472D6" w:rsidRPr="05D8B9AF">
        <w:t xml:space="preserve">Specialty </w:t>
      </w:r>
      <w:r w:rsidRPr="05D8B9AF">
        <w:t xml:space="preserve">Mental Health </w:t>
      </w:r>
      <w:r w:rsidR="0766F471" w:rsidRPr="05D8B9AF">
        <w:t xml:space="preserve">Services including </w:t>
      </w:r>
      <w:r w:rsidRPr="05D8B9AF">
        <w:t xml:space="preserve">outpatient and inpatient needs. In addition to its </w:t>
      </w:r>
      <w:r w:rsidR="00A2165F">
        <w:t>MOU</w:t>
      </w:r>
      <w:r w:rsidR="004850D0">
        <w:t xml:space="preserve"> with </w:t>
      </w:r>
      <w:r w:rsidR="00AF1774">
        <w:t>C</w:t>
      </w:r>
      <w:r w:rsidR="004850D0">
        <w:t xml:space="preserve">ounty </w:t>
      </w:r>
      <w:r w:rsidR="00AF1774">
        <w:t xml:space="preserve">Behavioral Health </w:t>
      </w:r>
      <w:r w:rsidR="004850D0">
        <w:t>agencies</w:t>
      </w:r>
      <w:r w:rsidRPr="05D8B9AF">
        <w:t xml:space="preserve">, </w:t>
      </w:r>
      <w:r w:rsidR="00AF356F" w:rsidRPr="05D8B9AF">
        <w:t>Health Plan</w:t>
      </w:r>
      <w:r w:rsidRPr="05D8B9AF">
        <w:t xml:space="preserve"> also manage</w:t>
      </w:r>
      <w:r w:rsidR="004850D0">
        <w:t>s</w:t>
      </w:r>
      <w:r w:rsidRPr="05D8B9AF">
        <w:t xml:space="preserve"> its members </w:t>
      </w:r>
      <w:r w:rsidR="22E3B213" w:rsidRPr="05D8B9AF">
        <w:t>receiving Behavioral Health Treatment</w:t>
      </w:r>
      <w:r w:rsidRPr="05D8B9AF">
        <w:t xml:space="preserve">. </w:t>
      </w:r>
      <w:r w:rsidR="00AF1774">
        <w:t>Health Plan</w:t>
      </w:r>
      <w:r w:rsidRPr="05D8B9AF">
        <w:t xml:space="preserve"> has a large network of providers to </w:t>
      </w:r>
      <w:r w:rsidR="4630A61B" w:rsidRPr="05D8B9AF">
        <w:t xml:space="preserve">serve </w:t>
      </w:r>
      <w:r w:rsidRPr="05D8B9AF">
        <w:t xml:space="preserve">these members. In addition, </w:t>
      </w:r>
      <w:r w:rsidR="002C45E0">
        <w:t>Health Plan</w:t>
      </w:r>
      <w:r w:rsidRPr="05D8B9AF">
        <w:rPr>
          <w:color w:val="00B050"/>
        </w:rPr>
        <w:t xml:space="preserve"> </w:t>
      </w:r>
      <w:r w:rsidRPr="05D8B9AF">
        <w:t xml:space="preserve">maintains a robust telehealth network to assist and ensure adequate member access to necessary </w:t>
      </w:r>
      <w:r w:rsidR="17A152EE" w:rsidRPr="05D8B9AF">
        <w:t xml:space="preserve">behavioral health </w:t>
      </w:r>
      <w:r w:rsidRPr="05D8B9AF">
        <w:t>services.</w:t>
      </w:r>
      <w:r w:rsidR="00024D56">
        <w:t xml:space="preserve"> Health plan collaborates with County Behavioral Health Services to find ways to improve continuity and coordination of behavioral health care services for members.</w:t>
      </w:r>
    </w:p>
    <w:p w14:paraId="1D413EF4" w14:textId="77777777" w:rsidR="00F651B8" w:rsidRDefault="00F651B8" w:rsidP="0084767C"/>
    <w:p w14:paraId="480BEC36" w14:textId="56AF46F0" w:rsidR="00564D86" w:rsidRPr="00F651B8" w:rsidRDefault="00564D86" w:rsidP="0084767C">
      <w:pPr>
        <w:rPr>
          <w:b/>
          <w:bCs/>
        </w:rPr>
      </w:pPr>
      <w:r w:rsidRPr="00F651B8">
        <w:rPr>
          <w:b/>
          <w:bCs/>
        </w:rPr>
        <w:t>Background</w:t>
      </w:r>
    </w:p>
    <w:p w14:paraId="15C27128" w14:textId="77777777" w:rsidR="00FB6ACE" w:rsidRDefault="00FB6ACE" w:rsidP="0084767C"/>
    <w:p w14:paraId="0C71AB49" w14:textId="0341B4DA" w:rsidR="00564D86" w:rsidRPr="00806B3D" w:rsidRDefault="0904B046" w:rsidP="0084767C">
      <w:r w:rsidRPr="1EA98CB7">
        <w:t xml:space="preserve">Health Plan maintains their own direct mental health network of providers, which include all eligible </w:t>
      </w:r>
      <w:r w:rsidR="217AC512" w:rsidRPr="1EA98CB7">
        <w:t>Medi-Cal providers for non-specialty mental health, including psychiatric services</w:t>
      </w:r>
      <w:r w:rsidRPr="1EA98CB7">
        <w:t xml:space="preserve">.  </w:t>
      </w:r>
      <w:r w:rsidR="00AF356F" w:rsidRPr="1EA98CB7">
        <w:t>Health Plan</w:t>
      </w:r>
      <w:r w:rsidR="00564D86" w:rsidRPr="1EA98CB7">
        <w:t xml:space="preserve"> ensures that all </w:t>
      </w:r>
      <w:r w:rsidR="00D51ABA">
        <w:t>Behavioral Health</w:t>
      </w:r>
      <w:r w:rsidR="00564D86" w:rsidRPr="1EA98CB7">
        <w:t xml:space="preserve"> activities are conducted in compliance with </w:t>
      </w:r>
      <w:r w:rsidR="3BBE37B7" w:rsidRPr="1EA98CB7">
        <w:t xml:space="preserve">state and federal </w:t>
      </w:r>
      <w:r w:rsidR="00564D86" w:rsidRPr="1EA98CB7">
        <w:t>laws</w:t>
      </w:r>
      <w:r w:rsidR="238E1D05" w:rsidRPr="1EA98CB7">
        <w:t xml:space="preserve"> and regulations</w:t>
      </w:r>
      <w:r w:rsidR="00564D86" w:rsidRPr="1EA98CB7">
        <w:t>. T</w:t>
      </w:r>
      <w:r w:rsidR="5023D9E5" w:rsidRPr="1EA98CB7">
        <w:t xml:space="preserve">elehealth mental health and behavioral health treatment </w:t>
      </w:r>
      <w:r w:rsidR="00564D86" w:rsidRPr="1EA98CB7">
        <w:t xml:space="preserve">include the delivery of </w:t>
      </w:r>
      <w:r w:rsidR="4BD63EAC" w:rsidRPr="1EA98CB7">
        <w:t xml:space="preserve">non-specialty mental health </w:t>
      </w:r>
      <w:r w:rsidR="00564D86" w:rsidRPr="1EA98CB7">
        <w:t xml:space="preserve">telehealth, </w:t>
      </w:r>
      <w:r w:rsidR="5DBD656A" w:rsidRPr="1EA98CB7">
        <w:t xml:space="preserve">behavioral health treatment </w:t>
      </w:r>
      <w:r w:rsidR="00564D86" w:rsidRPr="1EA98CB7">
        <w:t xml:space="preserve">services, </w:t>
      </w:r>
      <w:r w:rsidR="633C12A8" w:rsidRPr="1EA98CB7">
        <w:t xml:space="preserve">utilization management of behavioral health treatment </w:t>
      </w:r>
      <w:r w:rsidR="00564D86" w:rsidRPr="1EA98CB7">
        <w:t xml:space="preserve">and the credentialing </w:t>
      </w:r>
      <w:r w:rsidR="2C8BDA3F" w:rsidRPr="1EA98CB7">
        <w:t xml:space="preserve">and maintenance </w:t>
      </w:r>
      <w:r w:rsidR="00564D86" w:rsidRPr="1EA98CB7">
        <w:t>of providers related to the delivery of th</w:t>
      </w:r>
      <w:r w:rsidR="2748CF49" w:rsidRPr="1EA98CB7">
        <w:t>e</w:t>
      </w:r>
      <w:r w:rsidR="00564D86" w:rsidRPr="1EA98CB7">
        <w:t>se services</w:t>
      </w:r>
      <w:r w:rsidR="00630A72">
        <w:t xml:space="preserve"> are handled by Health Plan</w:t>
      </w:r>
      <w:r w:rsidR="00564D86" w:rsidRPr="1EA98CB7">
        <w:t xml:space="preserve">. </w:t>
      </w:r>
      <w:r w:rsidR="78CF34D7" w:rsidRPr="1EA98CB7">
        <w:t xml:space="preserve">Care coordination and </w:t>
      </w:r>
      <w:r w:rsidR="00564D86" w:rsidRPr="1EA98CB7">
        <w:t xml:space="preserve">Case Management </w:t>
      </w:r>
      <w:r w:rsidR="0CEA84BE" w:rsidRPr="1EA98CB7">
        <w:t xml:space="preserve">is offered </w:t>
      </w:r>
      <w:r w:rsidR="00564D86" w:rsidRPr="1EA98CB7">
        <w:t>for</w:t>
      </w:r>
      <w:r w:rsidR="58107BAC" w:rsidRPr="1EA98CB7">
        <w:t xml:space="preserve"> all</w:t>
      </w:r>
      <w:r w:rsidR="00564D86" w:rsidRPr="1EA98CB7">
        <w:t xml:space="preserve"> members with behavioral health conditions </w:t>
      </w:r>
      <w:r w:rsidR="42CE22CD" w:rsidRPr="1EA98CB7">
        <w:t>and/or needs</w:t>
      </w:r>
      <w:r w:rsidR="00564D86" w:rsidRPr="1EA98CB7">
        <w:t>.</w:t>
      </w:r>
    </w:p>
    <w:p w14:paraId="7FC4D6EC" w14:textId="77777777" w:rsidR="00564D86" w:rsidRPr="00806B3D" w:rsidRDefault="00564D86" w:rsidP="0084767C"/>
    <w:p w14:paraId="5210CE6C" w14:textId="00DE88FD" w:rsidR="05D8B9AF" w:rsidRDefault="05D8B9AF" w:rsidP="0084767C"/>
    <w:p w14:paraId="77B2F101" w14:textId="752263E0" w:rsidR="00564D86" w:rsidRDefault="00564D86" w:rsidP="0084767C">
      <w:r w:rsidRPr="05D8B9AF">
        <w:t xml:space="preserve">The scope of </w:t>
      </w:r>
      <w:r w:rsidR="00630A72">
        <w:t>Health Plan’s</w:t>
      </w:r>
      <w:r w:rsidR="00E43107" w:rsidRPr="05D8B9AF">
        <w:t xml:space="preserve"> </w:t>
      </w:r>
      <w:r w:rsidR="00B6065A">
        <w:t>B</w:t>
      </w:r>
      <w:r w:rsidR="4B58B85C" w:rsidRPr="05D8B9AF">
        <w:t xml:space="preserve">ehavioral </w:t>
      </w:r>
      <w:r w:rsidR="00B6065A">
        <w:t>H</w:t>
      </w:r>
      <w:r w:rsidR="4B58B85C" w:rsidRPr="05D8B9AF">
        <w:t xml:space="preserve">ealth </w:t>
      </w:r>
      <w:r w:rsidRPr="05D8B9AF">
        <w:t>Q</w:t>
      </w:r>
      <w:r w:rsidR="1A390B78" w:rsidRPr="05D8B9AF">
        <w:t xml:space="preserve">uality </w:t>
      </w:r>
      <w:r w:rsidR="00B6065A">
        <w:t>Improvement and Equity Program</w:t>
      </w:r>
      <w:r w:rsidRPr="05D8B9AF">
        <w:t xml:space="preserve"> encompasses the ongoing assessment, monitoring, and improvement of all aspects of care and service delivered to members, including member safety. The diverse populations served represent multiple cultural and linguistic groups, and includes pediatric, adult, and geriatric individuals with mental health and substance use disorders, as well as individuals with developmental disabilities and other special needs</w:t>
      </w:r>
      <w:r w:rsidR="006241A1">
        <w:t>.</w:t>
      </w:r>
      <w:r w:rsidRPr="05D8B9AF">
        <w:t xml:space="preserve"> </w:t>
      </w:r>
      <w:r w:rsidR="06096187" w:rsidRPr="05D8B9AF">
        <w:t xml:space="preserve"> </w:t>
      </w:r>
      <w:r w:rsidR="06096187" w:rsidRPr="00857C48">
        <w:t xml:space="preserve">The outcome of the </w:t>
      </w:r>
      <w:r w:rsidR="06096187" w:rsidRPr="05D8B9AF">
        <w:t>analysis is incorporated into what the Health Plan includes during the annual evaluation of al</w:t>
      </w:r>
      <w:r w:rsidR="26B077E6" w:rsidRPr="05D8B9AF">
        <w:t>l behavioral health programs and their effectiveness.</w:t>
      </w:r>
    </w:p>
    <w:p w14:paraId="6020303F" w14:textId="77777777" w:rsidR="007A6A20" w:rsidRPr="0030682D" w:rsidRDefault="007A6A20" w:rsidP="0084767C"/>
    <w:p w14:paraId="26D49885" w14:textId="77777777" w:rsidR="00564D86" w:rsidRPr="00DF162C" w:rsidRDefault="00564D86" w:rsidP="0084767C">
      <w:pPr>
        <w:pStyle w:val="Heading2"/>
      </w:pPr>
      <w:bookmarkStart w:id="46" w:name="_Toc176872067"/>
      <w:commentRangeStart w:id="47"/>
      <w:commentRangeStart w:id="48"/>
      <w:r w:rsidRPr="00DF162C">
        <w:t>Integrated Behavioral Health Programs Through the Federally Qualified Health Centers (FQHC)</w:t>
      </w:r>
      <w:bookmarkEnd w:id="46"/>
      <w:commentRangeEnd w:id="47"/>
      <w:r w:rsidR="009E5888">
        <w:rPr>
          <w:rStyle w:val="CommentReference"/>
          <w:rFonts w:asciiTheme="majorHAnsi" w:hAnsiTheme="majorHAnsi"/>
          <w:b w:val="0"/>
          <w:bCs w:val="0"/>
        </w:rPr>
        <w:commentReference w:id="47"/>
      </w:r>
      <w:commentRangeEnd w:id="48"/>
      <w:r w:rsidR="009E5888">
        <w:rPr>
          <w:rStyle w:val="CommentReference"/>
          <w:rFonts w:asciiTheme="majorHAnsi" w:hAnsiTheme="majorHAnsi"/>
          <w:b w:val="0"/>
          <w:bCs w:val="0"/>
        </w:rPr>
        <w:commentReference w:id="48"/>
      </w:r>
    </w:p>
    <w:p w14:paraId="2BBA061D" w14:textId="77777777" w:rsidR="00FB6ACE" w:rsidRDefault="00FB6ACE" w:rsidP="0084767C"/>
    <w:p w14:paraId="44EBE22F" w14:textId="0598885A" w:rsidR="00564D86" w:rsidRPr="00806B3D" w:rsidRDefault="00564D86" w:rsidP="0084767C">
      <w:commentRangeStart w:id="49"/>
      <w:commentRangeStart w:id="50"/>
      <w:commentRangeStart w:id="51"/>
      <w:r w:rsidRPr="00806B3D">
        <w:t>H</w:t>
      </w:r>
      <w:r w:rsidR="00646864">
        <w:t>ealth Plan</w:t>
      </w:r>
      <w:r w:rsidRPr="00806B3D">
        <w:t xml:space="preserve"> is partnered with </w:t>
      </w:r>
      <w:commentRangeEnd w:id="49"/>
      <w:r w:rsidR="002C185D">
        <w:rPr>
          <w:rStyle w:val="CommentReference"/>
        </w:rPr>
        <w:commentReference w:id="49"/>
      </w:r>
      <w:commentRangeEnd w:id="50"/>
      <w:r w:rsidR="002C185D">
        <w:rPr>
          <w:rStyle w:val="CommentReference"/>
        </w:rPr>
        <w:commentReference w:id="50"/>
      </w:r>
      <w:commentRangeEnd w:id="51"/>
      <w:r w:rsidR="00BA532D">
        <w:rPr>
          <w:rStyle w:val="CommentReference"/>
        </w:rPr>
        <w:commentReference w:id="51"/>
      </w:r>
      <w:r w:rsidRPr="00806B3D">
        <w:t xml:space="preserve">the following FQHC groups: </w:t>
      </w:r>
    </w:p>
    <w:p w14:paraId="285103EF" w14:textId="77777777" w:rsidR="00564D86" w:rsidRPr="00806B3D" w:rsidRDefault="00564D86" w:rsidP="0084767C"/>
    <w:p w14:paraId="4710C004" w14:textId="77777777" w:rsidR="00564D86" w:rsidRPr="00806B3D" w:rsidRDefault="00564D86" w:rsidP="0084767C">
      <w:pPr>
        <w:pStyle w:val="ListParagraph"/>
        <w:numPr>
          <w:ilvl w:val="0"/>
          <w:numId w:val="40"/>
        </w:numPr>
      </w:pPr>
      <w:r w:rsidRPr="00806B3D">
        <w:t xml:space="preserve">Community Medical Centers </w:t>
      </w:r>
    </w:p>
    <w:p w14:paraId="68A32B46" w14:textId="435E7180" w:rsidR="00564D86" w:rsidRPr="00806B3D" w:rsidRDefault="00564D86" w:rsidP="00F651B8">
      <w:pPr>
        <w:ind w:left="360"/>
      </w:pPr>
      <w:r w:rsidRPr="00806B3D">
        <w:t>Their Behavioral Health Service</w:t>
      </w:r>
      <w:r w:rsidR="00564FDC">
        <w:t>s</w:t>
      </w:r>
      <w:r w:rsidRPr="00806B3D">
        <w:t xml:space="preserve"> help when habits, behaviors, stress, worry, or emotional concerns about physical or other life problems are interfering with a person’s daily life and/or overall health. They have a team of clinicians who work closely with their PCPs to help patients manage the physical, behavioral, and emotional aspects of their health. They offer a broad spectrum of mental health services including medication management, and professional counseling for couples, individuals, families, children, and adolescents. </w:t>
      </w:r>
    </w:p>
    <w:p w14:paraId="56C003C1" w14:textId="77777777" w:rsidR="00564D86" w:rsidRPr="00806B3D" w:rsidRDefault="00564D86" w:rsidP="0084767C"/>
    <w:p w14:paraId="1F5CEF76" w14:textId="77777777" w:rsidR="00564D86" w:rsidRPr="00806B3D" w:rsidRDefault="00564D86" w:rsidP="0084767C">
      <w:pPr>
        <w:pStyle w:val="ListParagraph"/>
        <w:numPr>
          <w:ilvl w:val="0"/>
          <w:numId w:val="40"/>
        </w:numPr>
      </w:pPr>
      <w:r w:rsidRPr="00806B3D">
        <w:t xml:space="preserve">Livingston Community Health </w:t>
      </w:r>
    </w:p>
    <w:p w14:paraId="4B5B4E5E" w14:textId="239A86A0" w:rsidR="00564D86" w:rsidRPr="00806B3D" w:rsidRDefault="00564D86" w:rsidP="00F651B8">
      <w:pPr>
        <w:ind w:left="360"/>
      </w:pPr>
      <w:r w:rsidRPr="00806B3D">
        <w:t xml:space="preserve">Their Behavioral Health services support mental health for adults and children with case management, crisis intervention, and both family and individual counseling. Their staff </w:t>
      </w:r>
      <w:r w:rsidR="00B8708F">
        <w:t>is</w:t>
      </w:r>
      <w:r w:rsidR="00B8708F" w:rsidRPr="00806B3D">
        <w:t xml:space="preserve"> </w:t>
      </w:r>
      <w:r w:rsidRPr="00806B3D">
        <w:t>dedicated to providing quality, culturally responsive, behavioral health services that promote wellness, recovery, and resi</w:t>
      </w:r>
      <w:r w:rsidR="00BF11AA">
        <w:t>lien</w:t>
      </w:r>
      <w:r w:rsidRPr="00806B3D">
        <w:t xml:space="preserve">ce for our community. </w:t>
      </w:r>
    </w:p>
    <w:p w14:paraId="08DA5773" w14:textId="77777777" w:rsidR="00564D86" w:rsidRPr="00806B3D" w:rsidRDefault="00564D86" w:rsidP="0084767C"/>
    <w:p w14:paraId="3B598E73" w14:textId="77777777" w:rsidR="00564D86" w:rsidRPr="00806B3D" w:rsidRDefault="00564D86" w:rsidP="0084767C">
      <w:pPr>
        <w:pStyle w:val="ListParagraph"/>
        <w:numPr>
          <w:ilvl w:val="0"/>
          <w:numId w:val="40"/>
        </w:numPr>
      </w:pPr>
      <w:r w:rsidRPr="00806B3D">
        <w:t>San Joaquin General Hospital Clinics</w:t>
      </w:r>
    </w:p>
    <w:p w14:paraId="75BAAA0A" w14:textId="6FBE8E13" w:rsidR="00564D86" w:rsidRPr="00806B3D" w:rsidRDefault="00564D86" w:rsidP="00F651B8">
      <w:pPr>
        <w:ind w:left="360"/>
      </w:pPr>
      <w:r w:rsidRPr="00806B3D">
        <w:t xml:space="preserve">SJGH currently has </w:t>
      </w:r>
      <w:r w:rsidR="00AC3622">
        <w:t xml:space="preserve">a </w:t>
      </w:r>
      <w:r w:rsidRPr="00806B3D">
        <w:t>MOU with the Adult mental Services program that is part of the San Joaquin County health Care Services Agency’s mental Health Division for a psychiatrist and a LCSW, to assist its clinic providers in managing behavioral health problems.</w:t>
      </w:r>
    </w:p>
    <w:p w14:paraId="151A40CA" w14:textId="77777777" w:rsidR="00564D86" w:rsidRPr="00806B3D" w:rsidRDefault="00564D86" w:rsidP="0084767C"/>
    <w:p w14:paraId="2B34424D" w14:textId="2759B21C" w:rsidR="00564D86" w:rsidRPr="00806B3D" w:rsidRDefault="00564D86" w:rsidP="0084767C">
      <w:pPr>
        <w:pStyle w:val="ListParagraph"/>
        <w:numPr>
          <w:ilvl w:val="0"/>
          <w:numId w:val="40"/>
        </w:numPr>
      </w:pPr>
      <w:r w:rsidRPr="00806B3D">
        <w:t xml:space="preserve">Stanislaus </w:t>
      </w:r>
      <w:r w:rsidR="007B49D5">
        <w:t>Health Services Agency (</w:t>
      </w:r>
      <w:r w:rsidR="005451D0">
        <w:t>HSA</w:t>
      </w:r>
      <w:r w:rsidR="007B49D5">
        <w:t>)</w:t>
      </w:r>
      <w:r w:rsidRPr="00806B3D">
        <w:t xml:space="preserve"> </w:t>
      </w:r>
    </w:p>
    <w:p w14:paraId="0EE0514D" w14:textId="3712A155" w:rsidR="00564D86" w:rsidRPr="00806B3D" w:rsidRDefault="00564D86" w:rsidP="00F651B8">
      <w:pPr>
        <w:pStyle w:val="ListParagraph"/>
        <w:ind w:left="360"/>
      </w:pPr>
      <w:r w:rsidRPr="00806B3D">
        <w:t xml:space="preserve">Stanislaus HSA has been using the Integrated </w:t>
      </w:r>
      <w:r w:rsidR="00290DF9">
        <w:t>B</w:t>
      </w:r>
      <w:r w:rsidR="00290DF9" w:rsidRPr="00806B3D">
        <w:t xml:space="preserve">ehavioral </w:t>
      </w:r>
      <w:r w:rsidRPr="00806B3D">
        <w:t>Health model to identify, elevate</w:t>
      </w:r>
      <w:r w:rsidR="00290DF9">
        <w:t>,</w:t>
      </w:r>
      <w:r w:rsidRPr="00806B3D">
        <w:t xml:space="preserve"> and accelerate promising behavioral care practices. In this program, behavioral health clinicians work with primary care providers as a team to treat the whole person, addressing physical and mental health needs. Through this model, patients who are identified needing behavioral health intervention are paired with a social worker as well who helps ensure that patients are seen by a psychiatrist within 3-4 weeks. Specialists make recommendations for treatment/management which the patients’ PCPs help implement and follow-through.  Stanislaus HSA also has Behavioral Health Provider Education efforts which is a partnership with </w:t>
      </w:r>
      <w:r w:rsidR="00AF356F">
        <w:t>Health Plan</w:t>
      </w:r>
      <w:r w:rsidRPr="00806B3D">
        <w:t xml:space="preserve"> on educating internal providers on recent measure specifications as well as process updates on Beacon and County Behavioral Health referrals and management. </w:t>
      </w:r>
    </w:p>
    <w:p w14:paraId="4781B172" w14:textId="77777777" w:rsidR="00564D86" w:rsidRPr="00806B3D" w:rsidRDefault="00564D86" w:rsidP="0084767C"/>
    <w:p w14:paraId="55813ECD" w14:textId="77777777" w:rsidR="00564D86" w:rsidRPr="00806B3D" w:rsidRDefault="00564D86" w:rsidP="0084767C">
      <w:pPr>
        <w:pStyle w:val="ListParagraph"/>
        <w:numPr>
          <w:ilvl w:val="0"/>
          <w:numId w:val="40"/>
        </w:numPr>
      </w:pPr>
      <w:r w:rsidRPr="00806B3D">
        <w:t>Golden Valley Health Centers</w:t>
      </w:r>
    </w:p>
    <w:p w14:paraId="5A5316E3" w14:textId="6D742D53" w:rsidR="00564D86" w:rsidRPr="00806B3D" w:rsidRDefault="00564D86" w:rsidP="00EE55CA">
      <w:pPr>
        <w:ind w:left="360"/>
      </w:pPr>
      <w:r w:rsidRPr="00806B3D">
        <w:t xml:space="preserve">Golden Valley Health Centers </w:t>
      </w:r>
      <w:r w:rsidR="006E471E">
        <w:t xml:space="preserve">(GVHC) </w:t>
      </w:r>
      <w:r w:rsidRPr="00806B3D">
        <w:t>prides itself in its behavioral health program that offers the following services:</w:t>
      </w:r>
    </w:p>
    <w:p w14:paraId="40A1E931" w14:textId="77777777" w:rsidR="00564D86" w:rsidRPr="00806B3D" w:rsidRDefault="00564D86" w:rsidP="0084767C">
      <w:pPr>
        <w:pStyle w:val="ListParagraph"/>
        <w:numPr>
          <w:ilvl w:val="0"/>
          <w:numId w:val="49"/>
        </w:numPr>
      </w:pPr>
      <w:r w:rsidRPr="00806B3D">
        <w:t>Individual and Group therapy for adults and children</w:t>
      </w:r>
    </w:p>
    <w:p w14:paraId="1E7BD7C4" w14:textId="77777777" w:rsidR="00564D86" w:rsidRPr="00806B3D" w:rsidRDefault="00564D86" w:rsidP="0084767C">
      <w:pPr>
        <w:pStyle w:val="ListParagraph"/>
        <w:numPr>
          <w:ilvl w:val="0"/>
          <w:numId w:val="49"/>
        </w:numPr>
      </w:pPr>
      <w:r w:rsidRPr="00806B3D">
        <w:t>Patient -directed Treatment Plans</w:t>
      </w:r>
    </w:p>
    <w:p w14:paraId="10114150" w14:textId="77777777" w:rsidR="00564D86" w:rsidRPr="00806B3D" w:rsidRDefault="00564D86" w:rsidP="0084767C">
      <w:pPr>
        <w:pStyle w:val="ListParagraph"/>
        <w:numPr>
          <w:ilvl w:val="0"/>
          <w:numId w:val="49"/>
        </w:numPr>
      </w:pPr>
      <w:r w:rsidRPr="00806B3D">
        <w:t>Case management</w:t>
      </w:r>
    </w:p>
    <w:p w14:paraId="01035C01" w14:textId="77777777" w:rsidR="00564D86" w:rsidRPr="00806B3D" w:rsidRDefault="00564D86" w:rsidP="0084767C">
      <w:pPr>
        <w:pStyle w:val="ListParagraph"/>
        <w:numPr>
          <w:ilvl w:val="0"/>
          <w:numId w:val="49"/>
        </w:numPr>
      </w:pPr>
      <w:r w:rsidRPr="00806B3D">
        <w:t>Psychiatric Care</w:t>
      </w:r>
    </w:p>
    <w:p w14:paraId="78ED3FD7" w14:textId="77777777" w:rsidR="00564D86" w:rsidRPr="00806B3D" w:rsidRDefault="00564D86" w:rsidP="0084767C"/>
    <w:p w14:paraId="40B72520" w14:textId="14FE4AB1" w:rsidR="00564D86" w:rsidRPr="00806B3D" w:rsidRDefault="00564D86" w:rsidP="0084767C">
      <w:r w:rsidRPr="1EA98CB7">
        <w:t xml:space="preserve">GVHC’s behavioral health team consists of psychiatrists, social workers, and case managers, working in partnership with its PCPs. To date, GVHC has 11 clinic sites, offering Integrated Behavioral Health program services. </w:t>
      </w:r>
      <w:r w:rsidR="29969649" w:rsidRPr="1EA98CB7">
        <w:t xml:space="preserve"> </w:t>
      </w:r>
    </w:p>
    <w:p w14:paraId="4D1811F8" w14:textId="77777777" w:rsidR="00564D86" w:rsidRPr="00806B3D" w:rsidRDefault="00564D86" w:rsidP="0084767C"/>
    <w:p w14:paraId="639C39DE" w14:textId="0C7A6BE4" w:rsidR="00564D86" w:rsidRPr="00806B3D" w:rsidRDefault="00564D86" w:rsidP="0084767C">
      <w:pPr>
        <w:rPr>
          <w:b/>
          <w:bCs/>
        </w:rPr>
      </w:pPr>
      <w:r w:rsidRPr="1EA98CB7">
        <w:t xml:space="preserve">Another </w:t>
      </w:r>
      <w:r w:rsidR="00024D56">
        <w:t>key component</w:t>
      </w:r>
      <w:r w:rsidRPr="1EA98CB7">
        <w:t xml:space="preserve"> of GVHC’s Behavioral Health Program is the Medication Assisted Treatment (MAT) program that helps patients recover from opioid addiction through a combination of counseling and medication. Its goal is to treat withdrawal, prevent relapse</w:t>
      </w:r>
      <w:r w:rsidR="00EF1320">
        <w:t>,</w:t>
      </w:r>
      <w:r w:rsidRPr="1EA98CB7">
        <w:t xml:space="preserve"> and help patients get back to a healthier life.  In this program, each patient is treated </w:t>
      </w:r>
      <w:r w:rsidR="00D7236D" w:rsidRPr="1EA98CB7">
        <w:t>uniquely</w:t>
      </w:r>
      <w:r w:rsidRPr="1EA98CB7">
        <w:t xml:space="preserve"> so each care plan will be built just for him/her. Regardless of how long the process may take, GVHC will be there to </w:t>
      </w:r>
      <w:r w:rsidR="008352D1">
        <w:t xml:space="preserve">assist the patient with </w:t>
      </w:r>
      <w:r w:rsidR="005E3D02">
        <w:t xml:space="preserve">achieving </w:t>
      </w:r>
      <w:r w:rsidR="005E3D02" w:rsidRPr="1EA98CB7">
        <w:t>the</w:t>
      </w:r>
      <w:r w:rsidRPr="1EA98CB7">
        <w:t xml:space="preserve"> recovery deserved.  MAT program is currently being offered in two GVHC locations/sites. </w:t>
      </w:r>
    </w:p>
    <w:p w14:paraId="1C2F026A" w14:textId="790495D6" w:rsidR="1EA98CB7" w:rsidRDefault="1EA98CB7" w:rsidP="0084767C"/>
    <w:p w14:paraId="3D21DF8C" w14:textId="21EFA9B3" w:rsidR="43072C56" w:rsidRDefault="43072C56" w:rsidP="0084767C">
      <w:r w:rsidRPr="1EA98CB7">
        <w:t>Alpine count</w:t>
      </w:r>
      <w:r w:rsidR="6C7A09C9" w:rsidRPr="1EA98CB7">
        <w:t>y</w:t>
      </w:r>
      <w:r w:rsidRPr="1EA98CB7">
        <w:t xml:space="preserve"> offer</w:t>
      </w:r>
      <w:r w:rsidR="74A6CDA8" w:rsidRPr="1EA98CB7">
        <w:t>s</w:t>
      </w:r>
      <w:r w:rsidRPr="1EA98CB7">
        <w:t xml:space="preserve"> integrated Behavioral Health services and one unit of continuum of services. El Dorado Community Health Centers also offer </w:t>
      </w:r>
      <w:r w:rsidR="0DFB8336" w:rsidRPr="1EA98CB7">
        <w:t xml:space="preserve">integrated </w:t>
      </w:r>
      <w:r w:rsidRPr="1EA98CB7">
        <w:t xml:space="preserve">behavioral health services on site. </w:t>
      </w:r>
    </w:p>
    <w:p w14:paraId="49B92B43" w14:textId="77777777" w:rsidR="00564D86" w:rsidRDefault="00564D86" w:rsidP="0084767C"/>
    <w:p w14:paraId="5FBD8E6B" w14:textId="77777777" w:rsidR="00564D86" w:rsidRPr="00DF162C" w:rsidRDefault="00564D86" w:rsidP="0084767C">
      <w:pPr>
        <w:pStyle w:val="Heading2"/>
      </w:pPr>
      <w:bookmarkStart w:id="52" w:name="_Toc176872068"/>
      <w:r w:rsidRPr="00DF162C">
        <w:t>Student Behavioral Health Incentive Program (SBHIP)</w:t>
      </w:r>
      <w:bookmarkEnd w:id="52"/>
    </w:p>
    <w:p w14:paraId="060D79FD" w14:textId="0222879C" w:rsidR="00564D86" w:rsidRPr="00806B3D" w:rsidRDefault="00564D86" w:rsidP="0084767C">
      <w:pPr>
        <w:rPr>
          <w:rFonts w:eastAsiaTheme="minorEastAsia"/>
        </w:rPr>
      </w:pPr>
      <w:r w:rsidRPr="05D8B9AF">
        <w:rPr>
          <w:rFonts w:eastAsiaTheme="minorEastAsia"/>
        </w:rPr>
        <w:t xml:space="preserve">The DHCS received $389 million one-time funding, available over three years for increasing student behavioral health services </w:t>
      </w:r>
      <w:r w:rsidR="00024D56">
        <w:rPr>
          <w:rFonts w:eastAsiaTheme="minorEastAsia"/>
        </w:rPr>
        <w:t xml:space="preserve">to be distributed </w:t>
      </w:r>
      <w:r w:rsidRPr="05D8B9AF">
        <w:rPr>
          <w:rFonts w:eastAsiaTheme="minorEastAsia"/>
        </w:rPr>
        <w:t>throughout the state of CA</w:t>
      </w:r>
      <w:r w:rsidRPr="05D8B9AF">
        <w:t>.  The SBHIP program began January 1, 2022</w:t>
      </w:r>
      <w:r w:rsidR="761BFF8A" w:rsidRPr="05D8B9AF">
        <w:t>.</w:t>
      </w:r>
      <w:r w:rsidRPr="05D8B9AF">
        <w:t xml:space="preserve"> </w:t>
      </w:r>
      <w:r w:rsidRPr="05D8B9AF">
        <w:rPr>
          <w:rFonts w:eastAsiaTheme="minorEastAsia"/>
        </w:rPr>
        <w:t>Dollars will be expended across 3 priority areas including: planning, infrastructure</w:t>
      </w:r>
      <w:r w:rsidR="00E73A1E">
        <w:rPr>
          <w:rFonts w:eastAsiaTheme="minorEastAsia"/>
        </w:rPr>
        <w:t>,</w:t>
      </w:r>
      <w:r w:rsidRPr="05D8B9AF">
        <w:rPr>
          <w:rFonts w:eastAsiaTheme="minorEastAsia"/>
        </w:rPr>
        <w:t xml:space="preserve"> and early prevention and intervention with the goal to incentivize new partnerships, and enhance existing partnerships between </w:t>
      </w:r>
      <w:r w:rsidR="00AF356F" w:rsidRPr="05D8B9AF">
        <w:rPr>
          <w:rFonts w:eastAsiaTheme="minorEastAsia"/>
        </w:rPr>
        <w:t>Health Plan</w:t>
      </w:r>
      <w:r w:rsidRPr="05D8B9AF">
        <w:rPr>
          <w:rFonts w:eastAsiaTheme="minorEastAsia"/>
        </w:rPr>
        <w:t>s, schools, and counties</w:t>
      </w:r>
      <w:r w:rsidR="00EC45A9" w:rsidRPr="05D8B9AF">
        <w:t>.</w:t>
      </w:r>
      <w:r w:rsidRPr="05D8B9AF">
        <w:t xml:space="preserve"> </w:t>
      </w:r>
      <w:r w:rsidRPr="05D8B9AF">
        <w:rPr>
          <w:rFonts w:eastAsiaTheme="minorEastAsia"/>
        </w:rPr>
        <w:t>DHCS plans to provide incentive payments through Medi-Cal managed care plans.</w:t>
      </w:r>
    </w:p>
    <w:p w14:paraId="4E0D8D97" w14:textId="77777777" w:rsidR="00564D86" w:rsidRPr="00806B3D" w:rsidRDefault="00564D86" w:rsidP="0084767C">
      <w:pPr>
        <w:rPr>
          <w:rFonts w:eastAsiaTheme="minorEastAsia"/>
        </w:rPr>
      </w:pPr>
    </w:p>
    <w:p w14:paraId="78FDB9E9" w14:textId="0C2AD035" w:rsidR="00564D86" w:rsidRPr="00806B3D" w:rsidRDefault="00564D86" w:rsidP="0084767C">
      <w:r w:rsidRPr="00806B3D">
        <w:t xml:space="preserve">SBHIP provides incentives to increase coordination among Medi-Cal Managed Care Plans, Local Education Agencies (LEAs), and county mental </w:t>
      </w:r>
      <w:r w:rsidR="00AF356F">
        <w:t>Health Plan</w:t>
      </w:r>
      <w:r w:rsidRPr="00806B3D">
        <w:t>s with the understanding that it will significantly impact the delivery of services to this population and ultimately benefit all delivery systems. Creating a comprehensive and continuous system of care for Medi-Cal students to access the entire scope of available benefits is consistent with the national movement of increasing access to Medicaid services in schools.</w:t>
      </w:r>
    </w:p>
    <w:p w14:paraId="38D21A9A" w14:textId="77777777" w:rsidR="00564D86" w:rsidRPr="00806B3D" w:rsidRDefault="00564D86" w:rsidP="0084767C">
      <w:pPr>
        <w:rPr>
          <w:rFonts w:eastAsiaTheme="minorEastAsia"/>
        </w:rPr>
      </w:pPr>
    </w:p>
    <w:p w14:paraId="6F5362A1" w14:textId="77777777" w:rsidR="00564D86" w:rsidRPr="0030682D" w:rsidRDefault="00564D86" w:rsidP="0084767C">
      <w:r w:rsidRPr="0030682D">
        <w:rPr>
          <w:rFonts w:eastAsiaTheme="minorEastAsia"/>
        </w:rPr>
        <w:t xml:space="preserve">The goals of the SBHIP are: </w:t>
      </w:r>
    </w:p>
    <w:p w14:paraId="6CFBAEC6" w14:textId="77777777" w:rsidR="00564D86" w:rsidRPr="00806B3D" w:rsidRDefault="00564D86" w:rsidP="0084767C">
      <w:pPr>
        <w:pStyle w:val="ListParagraph"/>
        <w:numPr>
          <w:ilvl w:val="0"/>
          <w:numId w:val="41"/>
        </w:numPr>
      </w:pPr>
      <w:r w:rsidRPr="00806B3D">
        <w:rPr>
          <w:rFonts w:eastAsiaTheme="minorEastAsia"/>
        </w:rPr>
        <w:t xml:space="preserve">To increase the number of K-12 students receiving preventive, early intervention, and behavioral health services </w:t>
      </w:r>
    </w:p>
    <w:p w14:paraId="0E6CDE8A" w14:textId="01B913EA" w:rsidR="00564D86" w:rsidRPr="00806B3D" w:rsidRDefault="003937C6" w:rsidP="0084767C">
      <w:pPr>
        <w:pStyle w:val="ListParagraph"/>
        <w:numPr>
          <w:ilvl w:val="0"/>
          <w:numId w:val="41"/>
        </w:numPr>
      </w:pPr>
      <w:r>
        <w:rPr>
          <w:rFonts w:eastAsiaTheme="minorEastAsia"/>
        </w:rPr>
        <w:t>M</w:t>
      </w:r>
      <w:r w:rsidR="00564D86" w:rsidRPr="00806B3D">
        <w:rPr>
          <w:rFonts w:eastAsiaTheme="minorEastAsia"/>
        </w:rPr>
        <w:t xml:space="preserve">aximize all available </w:t>
      </w:r>
      <w:r>
        <w:rPr>
          <w:rFonts w:eastAsiaTheme="minorEastAsia"/>
        </w:rPr>
        <w:t xml:space="preserve">partnership </w:t>
      </w:r>
      <w:r w:rsidR="00564D86" w:rsidRPr="00806B3D">
        <w:rPr>
          <w:rFonts w:eastAsiaTheme="minorEastAsia"/>
        </w:rPr>
        <w:t>additional funds, including but not limited to, School-Based Medi-Cal Administrative Activities, Mental Health Services Act, Mental Health Student Services Act, and Local Control Funding Formula funds</w:t>
      </w:r>
    </w:p>
    <w:p w14:paraId="01A20A4F" w14:textId="3E843B9A" w:rsidR="00564D86" w:rsidRPr="00007F14" w:rsidRDefault="00564D86" w:rsidP="0084767C">
      <w:pPr>
        <w:pStyle w:val="ListParagraph"/>
        <w:numPr>
          <w:ilvl w:val="0"/>
          <w:numId w:val="41"/>
        </w:numPr>
      </w:pPr>
      <w:r w:rsidRPr="00806B3D">
        <w:rPr>
          <w:rFonts w:eastAsiaTheme="minorEastAsia"/>
        </w:rPr>
        <w:t>Invest in greater prevention and earlier identification can enhance learning and student wellness. Additionally, with over 50% of California children enrolled in Medi-Cal, significant investment of infrastructure of behavioral health access in schools for Medi-Cal students will indirectly build needed capacity and access for non-Medi-Cal students</w:t>
      </w:r>
    </w:p>
    <w:p w14:paraId="7D82393A" w14:textId="343DB0E0" w:rsidR="00007F14" w:rsidRPr="00007F14" w:rsidRDefault="00007F14" w:rsidP="0084767C">
      <w:pPr>
        <w:pStyle w:val="ListParagraph"/>
        <w:numPr>
          <w:ilvl w:val="0"/>
          <w:numId w:val="41"/>
        </w:numPr>
      </w:pPr>
      <w:r w:rsidRPr="00007F14">
        <w:t>Break down silos and improve coordination of child and adolescent behavioral health services for those enrolled in Medi-Cal through increased communication with schools, school-affiliated programs, managed care providers, counties and mental health providers</w:t>
      </w:r>
    </w:p>
    <w:p w14:paraId="07DA5066" w14:textId="3DB74E6B" w:rsidR="00007F14" w:rsidRPr="00007F14" w:rsidRDefault="00007F14" w:rsidP="0084767C">
      <w:pPr>
        <w:pStyle w:val="ListParagraph"/>
        <w:numPr>
          <w:ilvl w:val="0"/>
          <w:numId w:val="41"/>
        </w:numPr>
      </w:pPr>
      <w:r w:rsidRPr="00007F14">
        <w:t>Increase the number of TK-12 students enrolled in Medi-Cal receiving behavioral health services provided by schools, school-affiliated providers, county behavioral health departments and county offices of education</w:t>
      </w:r>
    </w:p>
    <w:p w14:paraId="5D4B02F0" w14:textId="3C4835C0" w:rsidR="00007F14" w:rsidRPr="00007F14" w:rsidRDefault="00007F14" w:rsidP="0084767C">
      <w:pPr>
        <w:pStyle w:val="ListParagraph"/>
        <w:numPr>
          <w:ilvl w:val="0"/>
          <w:numId w:val="41"/>
        </w:numPr>
      </w:pPr>
      <w:r w:rsidRPr="00007F14">
        <w:t>Increase non-specialty services on or near school campuses</w:t>
      </w:r>
    </w:p>
    <w:p w14:paraId="21BC9FA2" w14:textId="3942E4DC" w:rsidR="00007F14" w:rsidRPr="00007F14" w:rsidRDefault="00007F14" w:rsidP="0084767C">
      <w:pPr>
        <w:pStyle w:val="ListParagraph"/>
        <w:numPr>
          <w:ilvl w:val="0"/>
          <w:numId w:val="41"/>
        </w:numPr>
      </w:pPr>
      <w:r w:rsidRPr="00007F14">
        <w:t>Address health equity gaps, inequalities, and disparities in access to behavioral health services</w:t>
      </w:r>
    </w:p>
    <w:p w14:paraId="50322960" w14:textId="77777777" w:rsidR="007A6A20" w:rsidRPr="00806B3D" w:rsidRDefault="007A6A20" w:rsidP="0084767C"/>
    <w:p w14:paraId="3C752234" w14:textId="2064721C" w:rsidR="00564D86" w:rsidRDefault="00AF356F" w:rsidP="00FD75D3">
      <w:pPr>
        <w:pStyle w:val="Default"/>
        <w:jc w:val="both"/>
      </w:pPr>
      <w:r w:rsidRPr="206EE018">
        <w:rPr>
          <w:rFonts w:ascii="Cambria" w:hAnsi="Cambria" w:cstheme="minorBidi"/>
          <w:sz w:val="22"/>
          <w:szCs w:val="22"/>
        </w:rPr>
        <w:t>Health Plan</w:t>
      </w:r>
      <w:r w:rsidR="00564D86" w:rsidRPr="206EE018">
        <w:rPr>
          <w:rFonts w:ascii="Cambria" w:hAnsi="Cambria" w:cstheme="minorBidi"/>
          <w:sz w:val="22"/>
          <w:szCs w:val="22"/>
        </w:rPr>
        <w:t xml:space="preserve"> has established relationships with the County Office of Educations (COE) in </w:t>
      </w:r>
      <w:r w:rsidR="00024D56">
        <w:rPr>
          <w:rFonts w:ascii="Cambria" w:hAnsi="Cambria" w:cstheme="minorBidi"/>
          <w:sz w:val="22"/>
          <w:szCs w:val="22"/>
        </w:rPr>
        <w:t xml:space="preserve">all </w:t>
      </w:r>
      <w:r w:rsidR="00564D86" w:rsidRPr="206EE018">
        <w:rPr>
          <w:rFonts w:ascii="Cambria" w:hAnsi="Cambria" w:cstheme="minorBidi"/>
          <w:sz w:val="22"/>
          <w:szCs w:val="22"/>
        </w:rPr>
        <w:t xml:space="preserve">counties </w:t>
      </w:r>
      <w:r w:rsidR="00A229A9">
        <w:rPr>
          <w:rFonts w:ascii="Cambria" w:hAnsi="Cambria" w:cstheme="minorBidi"/>
          <w:sz w:val="22"/>
          <w:szCs w:val="22"/>
        </w:rPr>
        <w:t>and has established Memorandum of Understanding with Local Education Agencies</w:t>
      </w:r>
      <w:r w:rsidR="00564D86" w:rsidRPr="206EE018">
        <w:rPr>
          <w:rFonts w:ascii="Cambria" w:hAnsi="Cambria" w:cstheme="minorBidi"/>
          <w:sz w:val="22"/>
          <w:szCs w:val="22"/>
        </w:rPr>
        <w:t xml:space="preserve">.  In Stanislaus County the COE selected the following school districts to partner with </w:t>
      </w:r>
      <w:r w:rsidRPr="206EE018">
        <w:rPr>
          <w:rFonts w:ascii="Cambria" w:hAnsi="Cambria" w:cstheme="minorBidi"/>
          <w:sz w:val="22"/>
          <w:szCs w:val="22"/>
        </w:rPr>
        <w:t>Health Plan</w:t>
      </w:r>
      <w:r w:rsidR="00564D86" w:rsidRPr="206EE018">
        <w:rPr>
          <w:rFonts w:ascii="Cambria" w:hAnsi="Cambria" w:cstheme="minorBidi"/>
          <w:sz w:val="22"/>
          <w:szCs w:val="22"/>
        </w:rPr>
        <w:t xml:space="preserve"> – Newman Crows-Landing, Keyes</w:t>
      </w:r>
      <w:r w:rsidR="00EC45A9" w:rsidRPr="206EE018">
        <w:rPr>
          <w:rFonts w:ascii="Cambria" w:hAnsi="Cambria" w:cstheme="minorBidi"/>
          <w:sz w:val="22"/>
          <w:szCs w:val="22"/>
        </w:rPr>
        <w:t xml:space="preserve"> Union</w:t>
      </w:r>
      <w:r w:rsidR="00564D86" w:rsidRPr="206EE018">
        <w:rPr>
          <w:rFonts w:ascii="Cambria" w:hAnsi="Cambria" w:cstheme="minorBidi"/>
          <w:sz w:val="22"/>
          <w:szCs w:val="22"/>
        </w:rPr>
        <w:t xml:space="preserve">, Stanislaus Union, Riverbank </w:t>
      </w:r>
      <w:r w:rsidR="00EC45A9" w:rsidRPr="206EE018">
        <w:rPr>
          <w:rFonts w:ascii="Cambria" w:hAnsi="Cambria" w:cstheme="minorBidi"/>
          <w:sz w:val="22"/>
          <w:szCs w:val="22"/>
        </w:rPr>
        <w:t xml:space="preserve">Unified </w:t>
      </w:r>
      <w:r w:rsidR="00564D86" w:rsidRPr="206EE018">
        <w:rPr>
          <w:rFonts w:ascii="Cambria" w:hAnsi="Cambria" w:cstheme="minorBidi"/>
          <w:sz w:val="22"/>
          <w:szCs w:val="22"/>
        </w:rPr>
        <w:t>and Waterford</w:t>
      </w:r>
      <w:r w:rsidR="00EC45A9" w:rsidRPr="206EE018">
        <w:rPr>
          <w:rFonts w:ascii="Cambria" w:hAnsi="Cambria" w:cstheme="minorBidi"/>
          <w:sz w:val="22"/>
          <w:szCs w:val="22"/>
        </w:rPr>
        <w:t xml:space="preserve"> Unified</w:t>
      </w:r>
      <w:r w:rsidR="00564D86" w:rsidRPr="206EE018">
        <w:rPr>
          <w:rFonts w:ascii="Cambria" w:hAnsi="Cambria" w:cstheme="minorBidi"/>
          <w:sz w:val="22"/>
          <w:szCs w:val="22"/>
        </w:rPr>
        <w:t xml:space="preserve">.  In San Joaquin County the COE selected the following school districts to partner with </w:t>
      </w:r>
      <w:r w:rsidRPr="206EE018">
        <w:rPr>
          <w:rFonts w:ascii="Cambria" w:hAnsi="Cambria" w:cstheme="minorBidi"/>
          <w:sz w:val="22"/>
          <w:szCs w:val="22"/>
        </w:rPr>
        <w:t>Health Plan</w:t>
      </w:r>
      <w:r w:rsidR="00564D86" w:rsidRPr="206EE018">
        <w:rPr>
          <w:rFonts w:ascii="Cambria" w:hAnsi="Cambria" w:cstheme="minorBidi"/>
          <w:sz w:val="22"/>
          <w:szCs w:val="22"/>
        </w:rPr>
        <w:t xml:space="preserve"> – Escalon</w:t>
      </w:r>
      <w:r w:rsidR="00EC45A9" w:rsidRPr="206EE018">
        <w:rPr>
          <w:rFonts w:ascii="Cambria" w:hAnsi="Cambria" w:cstheme="minorBidi"/>
          <w:sz w:val="22"/>
          <w:szCs w:val="22"/>
        </w:rPr>
        <w:t xml:space="preserve"> Unified</w:t>
      </w:r>
      <w:r w:rsidR="00564D86" w:rsidRPr="206EE018">
        <w:rPr>
          <w:rFonts w:ascii="Cambria" w:hAnsi="Cambria" w:cstheme="minorBidi"/>
          <w:sz w:val="22"/>
          <w:szCs w:val="22"/>
        </w:rPr>
        <w:t xml:space="preserve">, </w:t>
      </w:r>
      <w:r w:rsidR="00EC45A9" w:rsidRPr="206EE018">
        <w:rPr>
          <w:rFonts w:ascii="Cambria" w:hAnsi="Cambria" w:cstheme="minorBidi"/>
          <w:sz w:val="22"/>
          <w:szCs w:val="22"/>
        </w:rPr>
        <w:t>San Joaquin COE</w:t>
      </w:r>
      <w:r w:rsidR="00564D86" w:rsidRPr="206EE018">
        <w:rPr>
          <w:rFonts w:ascii="Cambria" w:hAnsi="Cambria" w:cstheme="minorBidi"/>
          <w:sz w:val="22"/>
          <w:szCs w:val="22"/>
        </w:rPr>
        <w:t>, Linden</w:t>
      </w:r>
      <w:r w:rsidR="00EC45A9" w:rsidRPr="206EE018">
        <w:rPr>
          <w:rFonts w:ascii="Cambria" w:hAnsi="Cambria" w:cstheme="minorBidi"/>
          <w:sz w:val="22"/>
          <w:szCs w:val="22"/>
        </w:rPr>
        <w:t xml:space="preserve"> Unified</w:t>
      </w:r>
      <w:r w:rsidR="00564D86" w:rsidRPr="206EE018">
        <w:rPr>
          <w:rFonts w:ascii="Cambria" w:hAnsi="Cambria" w:cstheme="minorBidi"/>
          <w:sz w:val="22"/>
          <w:szCs w:val="22"/>
        </w:rPr>
        <w:t xml:space="preserve"> </w:t>
      </w:r>
      <w:r w:rsidR="00564D86" w:rsidRPr="00DC16C8">
        <w:rPr>
          <w:rFonts w:asciiTheme="majorHAnsi" w:hAnsiTheme="majorHAnsi" w:cstheme="minorBidi"/>
          <w:sz w:val="22"/>
          <w:szCs w:val="22"/>
        </w:rPr>
        <w:t>and Venture Academy.</w:t>
      </w:r>
      <w:r w:rsidR="00A229A9" w:rsidRPr="00DC16C8">
        <w:rPr>
          <w:rFonts w:asciiTheme="majorHAnsi" w:hAnsiTheme="majorHAnsi" w:cstheme="minorBidi"/>
          <w:sz w:val="22"/>
          <w:szCs w:val="22"/>
        </w:rPr>
        <w:t xml:space="preserve"> In El Dorado County the partnerships are with Black Oak Mines, Camino Union, El Dorado Union High and Lake Tahoe. In Alpine County there is a Behavioral Health wellness program</w:t>
      </w:r>
      <w:r w:rsidR="00CE72A9" w:rsidRPr="00DC16C8">
        <w:rPr>
          <w:rFonts w:asciiTheme="majorHAnsi" w:hAnsiTheme="majorHAnsi" w:cstheme="minorBidi"/>
          <w:sz w:val="22"/>
          <w:szCs w:val="22"/>
        </w:rPr>
        <w:t xml:space="preserve">. </w:t>
      </w:r>
      <w:r w:rsidRPr="00DC16C8">
        <w:rPr>
          <w:rFonts w:asciiTheme="majorHAnsi" w:hAnsiTheme="majorHAnsi"/>
          <w:sz w:val="22"/>
          <w:szCs w:val="22"/>
        </w:rPr>
        <w:t>Health Plan</w:t>
      </w:r>
      <w:r w:rsidR="00805290" w:rsidRPr="00DC16C8">
        <w:rPr>
          <w:rFonts w:asciiTheme="majorHAnsi" w:hAnsiTheme="majorHAnsi"/>
          <w:sz w:val="22"/>
          <w:szCs w:val="22"/>
        </w:rPr>
        <w:t xml:space="preserve"> </w:t>
      </w:r>
      <w:r w:rsidR="00564D86" w:rsidRPr="00DC16C8">
        <w:rPr>
          <w:rFonts w:asciiTheme="majorHAnsi" w:hAnsiTheme="majorHAnsi"/>
          <w:sz w:val="22"/>
          <w:szCs w:val="22"/>
        </w:rPr>
        <w:t>work</w:t>
      </w:r>
      <w:r w:rsidR="00EC45A9" w:rsidRPr="00DC16C8">
        <w:rPr>
          <w:rFonts w:asciiTheme="majorHAnsi" w:hAnsiTheme="majorHAnsi"/>
          <w:sz w:val="22"/>
          <w:szCs w:val="22"/>
        </w:rPr>
        <w:t>ed</w:t>
      </w:r>
      <w:r w:rsidR="00564D86" w:rsidRPr="00DC16C8">
        <w:rPr>
          <w:rFonts w:asciiTheme="majorHAnsi" w:hAnsiTheme="majorHAnsi"/>
          <w:sz w:val="22"/>
          <w:szCs w:val="22"/>
        </w:rPr>
        <w:t xml:space="preserve"> with </w:t>
      </w:r>
      <w:r w:rsidR="00CE72A9" w:rsidRPr="00DC16C8">
        <w:rPr>
          <w:rFonts w:asciiTheme="majorHAnsi" w:hAnsiTheme="majorHAnsi"/>
          <w:sz w:val="22"/>
          <w:szCs w:val="22"/>
        </w:rPr>
        <w:t>the</w:t>
      </w:r>
      <w:r w:rsidR="00564D86" w:rsidRPr="00DC16C8">
        <w:rPr>
          <w:rFonts w:asciiTheme="majorHAnsi" w:hAnsiTheme="majorHAnsi"/>
          <w:sz w:val="22"/>
          <w:szCs w:val="22"/>
        </w:rPr>
        <w:t xml:space="preserve"> counties </w:t>
      </w:r>
      <w:r w:rsidR="00EC45A9" w:rsidRPr="00DC16C8">
        <w:rPr>
          <w:rFonts w:asciiTheme="majorHAnsi" w:hAnsiTheme="majorHAnsi"/>
          <w:sz w:val="22"/>
          <w:szCs w:val="22"/>
        </w:rPr>
        <w:t xml:space="preserve">in 2022 </w:t>
      </w:r>
      <w:r w:rsidR="00CE72A9" w:rsidRPr="00DC16C8">
        <w:rPr>
          <w:rFonts w:asciiTheme="majorHAnsi" w:hAnsiTheme="majorHAnsi"/>
          <w:sz w:val="22"/>
          <w:szCs w:val="22"/>
        </w:rPr>
        <w:t xml:space="preserve">and 2023 </w:t>
      </w:r>
      <w:r w:rsidR="00564D86" w:rsidRPr="00DC16C8">
        <w:rPr>
          <w:rFonts w:asciiTheme="majorHAnsi" w:hAnsiTheme="majorHAnsi"/>
          <w:sz w:val="22"/>
          <w:szCs w:val="22"/>
        </w:rPr>
        <w:t xml:space="preserve">to complete the SBHIP assessment which includes stakeholder meetings, qualitative and quantitative data collection, a community resource map and an external provider behavioral health referral process.  </w:t>
      </w:r>
      <w:r w:rsidR="00EC45A9" w:rsidRPr="00DC16C8">
        <w:rPr>
          <w:rFonts w:asciiTheme="majorHAnsi" w:hAnsiTheme="majorHAnsi"/>
          <w:sz w:val="22"/>
          <w:szCs w:val="22"/>
        </w:rPr>
        <w:t>DHCS approved both assessments.</w:t>
      </w:r>
      <w:r w:rsidR="00564D86" w:rsidRPr="00DC16C8">
        <w:rPr>
          <w:rFonts w:asciiTheme="majorHAnsi" w:hAnsiTheme="majorHAnsi"/>
          <w:sz w:val="22"/>
          <w:szCs w:val="22"/>
        </w:rPr>
        <w:t xml:space="preserve"> </w:t>
      </w:r>
      <w:r w:rsidR="00EC45A9" w:rsidRPr="00DC16C8">
        <w:rPr>
          <w:rFonts w:asciiTheme="majorHAnsi" w:hAnsiTheme="majorHAnsi"/>
          <w:sz w:val="22"/>
          <w:szCs w:val="22"/>
        </w:rPr>
        <w:t xml:space="preserve">Targeted </w:t>
      </w:r>
      <w:r w:rsidR="00564D86" w:rsidRPr="00DC16C8">
        <w:rPr>
          <w:rFonts w:asciiTheme="majorHAnsi" w:hAnsiTheme="majorHAnsi"/>
          <w:sz w:val="22"/>
          <w:szCs w:val="22"/>
        </w:rPr>
        <w:t xml:space="preserve">interventions </w:t>
      </w:r>
      <w:r w:rsidR="00EC45A9" w:rsidRPr="00DC16C8">
        <w:rPr>
          <w:rFonts w:asciiTheme="majorHAnsi" w:hAnsiTheme="majorHAnsi"/>
          <w:sz w:val="22"/>
          <w:szCs w:val="22"/>
        </w:rPr>
        <w:t xml:space="preserve">were </w:t>
      </w:r>
      <w:r w:rsidR="00564D86" w:rsidRPr="00DC16C8">
        <w:rPr>
          <w:rFonts w:asciiTheme="majorHAnsi" w:hAnsiTheme="majorHAnsi"/>
          <w:sz w:val="22"/>
          <w:szCs w:val="22"/>
        </w:rPr>
        <w:t xml:space="preserve">selected in each county.  </w:t>
      </w:r>
      <w:r w:rsidRPr="00DC16C8">
        <w:rPr>
          <w:rFonts w:asciiTheme="majorHAnsi" w:hAnsiTheme="majorHAnsi"/>
          <w:sz w:val="22"/>
          <w:szCs w:val="22"/>
        </w:rPr>
        <w:t>Health Plan</w:t>
      </w:r>
      <w:r w:rsidR="4D2842B5" w:rsidRPr="00DC16C8">
        <w:rPr>
          <w:rFonts w:asciiTheme="majorHAnsi" w:hAnsiTheme="majorHAnsi"/>
          <w:sz w:val="22"/>
          <w:szCs w:val="22"/>
        </w:rPr>
        <w:t>s,</w:t>
      </w:r>
      <w:r w:rsidR="00564D86" w:rsidRPr="00DC16C8">
        <w:rPr>
          <w:rFonts w:asciiTheme="majorHAnsi" w:hAnsiTheme="majorHAnsi"/>
          <w:sz w:val="22"/>
          <w:szCs w:val="22"/>
        </w:rPr>
        <w:t xml:space="preserve"> </w:t>
      </w:r>
      <w:r w:rsidR="00EC45A9" w:rsidRPr="00DC16C8">
        <w:rPr>
          <w:rFonts w:asciiTheme="majorHAnsi" w:hAnsiTheme="majorHAnsi"/>
          <w:sz w:val="22"/>
          <w:szCs w:val="22"/>
        </w:rPr>
        <w:t xml:space="preserve">COEs and the school districts </w:t>
      </w:r>
      <w:r w:rsidR="1A1F1BDB" w:rsidRPr="00DC16C8">
        <w:rPr>
          <w:rFonts w:asciiTheme="majorHAnsi" w:hAnsiTheme="majorHAnsi"/>
          <w:sz w:val="22"/>
          <w:szCs w:val="22"/>
        </w:rPr>
        <w:t xml:space="preserve">are </w:t>
      </w:r>
      <w:r w:rsidR="00564D86" w:rsidRPr="00DC16C8">
        <w:rPr>
          <w:rFonts w:asciiTheme="majorHAnsi" w:hAnsiTheme="majorHAnsi"/>
          <w:sz w:val="22"/>
          <w:szCs w:val="22"/>
        </w:rPr>
        <w:t>partner</w:t>
      </w:r>
      <w:r w:rsidR="47E318E5" w:rsidRPr="00DC16C8">
        <w:rPr>
          <w:rFonts w:asciiTheme="majorHAnsi" w:hAnsiTheme="majorHAnsi"/>
          <w:sz w:val="22"/>
          <w:szCs w:val="22"/>
        </w:rPr>
        <w:t>ing</w:t>
      </w:r>
      <w:r w:rsidR="00564D86" w:rsidRPr="00DC16C8">
        <w:rPr>
          <w:rFonts w:asciiTheme="majorHAnsi" w:hAnsiTheme="majorHAnsi"/>
          <w:sz w:val="22"/>
          <w:szCs w:val="22"/>
        </w:rPr>
        <w:t xml:space="preserve"> with County Behavioral Health, local providers and community-based organizations</w:t>
      </w:r>
      <w:r w:rsidR="00A56AFC" w:rsidRPr="00DC16C8">
        <w:rPr>
          <w:rFonts w:asciiTheme="majorHAnsi" w:hAnsiTheme="majorHAnsi"/>
          <w:sz w:val="22"/>
          <w:szCs w:val="22"/>
        </w:rPr>
        <w:t xml:space="preserve"> </w:t>
      </w:r>
      <w:r w:rsidR="66D0EFD9" w:rsidRPr="00DC16C8">
        <w:rPr>
          <w:rFonts w:asciiTheme="majorHAnsi" w:hAnsiTheme="majorHAnsi"/>
          <w:sz w:val="22"/>
          <w:szCs w:val="22"/>
        </w:rPr>
        <w:t xml:space="preserve">to </w:t>
      </w:r>
      <w:r w:rsidR="00564D86" w:rsidRPr="00DC16C8">
        <w:rPr>
          <w:rFonts w:asciiTheme="majorHAnsi" w:hAnsiTheme="majorHAnsi"/>
          <w:sz w:val="22"/>
          <w:szCs w:val="22"/>
        </w:rPr>
        <w:t>implement the targeted interventions.</w:t>
      </w:r>
    </w:p>
    <w:p w14:paraId="4589E741" w14:textId="0F27FDA5" w:rsidR="00A56AFC" w:rsidRDefault="00A56AFC" w:rsidP="0084767C"/>
    <w:p w14:paraId="54470C2C" w14:textId="77777777" w:rsidR="00A56AFC" w:rsidRPr="0030682D" w:rsidRDefault="00A56AFC" w:rsidP="0084767C">
      <w:r w:rsidRPr="0030682D">
        <w:t>San Joaquin County interventions are the following:</w:t>
      </w:r>
    </w:p>
    <w:p w14:paraId="44AAC80B" w14:textId="71EF4E78" w:rsidR="00A56AFC" w:rsidRPr="00A56AFC" w:rsidRDefault="00A56AFC" w:rsidP="0084767C">
      <w:pPr>
        <w:pStyle w:val="ListParagraph"/>
        <w:numPr>
          <w:ilvl w:val="0"/>
          <w:numId w:val="117"/>
        </w:numPr>
      </w:pPr>
      <w:r w:rsidRPr="00A56AFC">
        <w:t>Escalon Unified - Building Stronger Partnerships to Increase Access to Medi-Cal Services.  Schools working together with neighboring community mental health practitioners or agencies to create a network of available clinicians, counselors and other mental health professionals that can work together for the students</w:t>
      </w:r>
    </w:p>
    <w:p w14:paraId="66C93745" w14:textId="04A25566" w:rsidR="00A56AFC" w:rsidRPr="00A56AFC" w:rsidRDefault="00A56AFC" w:rsidP="0084767C">
      <w:pPr>
        <w:pStyle w:val="ListParagraph"/>
        <w:numPr>
          <w:ilvl w:val="0"/>
          <w:numId w:val="117"/>
        </w:numPr>
      </w:pPr>
      <w:r w:rsidRPr="00A56AFC">
        <w:t>Linden Unified – Care Teams – provide outreach, access, and facilitation of prevention, early intervention, and other behavioral health services to students and families</w:t>
      </w:r>
    </w:p>
    <w:p w14:paraId="505A33C6" w14:textId="62B2CAA6" w:rsidR="00A56AFC" w:rsidRPr="00A56AFC" w:rsidRDefault="00A56AFC" w:rsidP="0084767C">
      <w:pPr>
        <w:pStyle w:val="ListParagraph"/>
        <w:numPr>
          <w:ilvl w:val="0"/>
          <w:numId w:val="117"/>
        </w:numPr>
      </w:pPr>
      <w:r w:rsidRPr="00A56AFC">
        <w:t>Venture Academy – Behavioral Health Wellness Programs.  Build out onsite wellness century, buy equipment and staff the wellness center – mental health clinicians, school counselors and other staff will be available to respond to students</w:t>
      </w:r>
    </w:p>
    <w:p w14:paraId="2F810760" w14:textId="00151CAC" w:rsidR="00A56AFC" w:rsidRPr="00A56AFC" w:rsidRDefault="00A56AFC" w:rsidP="0084767C">
      <w:pPr>
        <w:pStyle w:val="ListParagraph"/>
        <w:numPr>
          <w:ilvl w:val="0"/>
          <w:numId w:val="117"/>
        </w:numPr>
      </w:pPr>
      <w:r w:rsidRPr="00A56AFC">
        <w:t>COE – IT Enhancements for Behavioral Health Services.  Enhance the San Joaquin COE billing system building a crosswalk for all school districts and counties to bill managed care plans and other insurance billing systems</w:t>
      </w:r>
    </w:p>
    <w:p w14:paraId="0404BC8E" w14:textId="77777777" w:rsidR="00A56AFC" w:rsidRPr="00A56AFC" w:rsidRDefault="00A56AFC" w:rsidP="0084767C"/>
    <w:p w14:paraId="44C23C6C" w14:textId="0E1D390E" w:rsidR="00A56AFC" w:rsidRPr="0030682D" w:rsidRDefault="00A56AFC" w:rsidP="0084767C">
      <w:r w:rsidRPr="0030682D">
        <w:t>Stanislaus County will implement all intervention</w:t>
      </w:r>
      <w:r w:rsidR="00A33F17" w:rsidRPr="0030682D">
        <w:t>s</w:t>
      </w:r>
      <w:r w:rsidRPr="0030682D">
        <w:t xml:space="preserve"> in each school district.  The interventions are the following:</w:t>
      </w:r>
    </w:p>
    <w:p w14:paraId="6A94D4D9" w14:textId="62FD2606" w:rsidR="00A56AFC" w:rsidRPr="00A56AFC" w:rsidRDefault="00A56AFC" w:rsidP="0084767C">
      <w:pPr>
        <w:pStyle w:val="ListParagraph"/>
        <w:numPr>
          <w:ilvl w:val="0"/>
          <w:numId w:val="118"/>
        </w:numPr>
      </w:pPr>
      <w:r w:rsidRPr="00A56AFC">
        <w:t>Expand Behavioral Health (BH) Workforce</w:t>
      </w:r>
      <w:r w:rsidR="00F3543F">
        <w:t>:</w:t>
      </w:r>
      <w:r w:rsidRPr="00A56AFC">
        <w:t xml:space="preserve"> Districts hire student and family support person(s), an unlicensed BH role to assist in outreach, helping families and communities become familiar with services and increase awareness and understanding of mental health </w:t>
      </w:r>
      <w:r w:rsidR="001F58A8" w:rsidRPr="00A56AFC">
        <w:t>services</w:t>
      </w:r>
    </w:p>
    <w:p w14:paraId="3A60E940" w14:textId="24A8A0FA" w:rsidR="00805290" w:rsidRDefault="00A56AFC" w:rsidP="0084767C">
      <w:pPr>
        <w:pStyle w:val="ListParagraph"/>
        <w:numPr>
          <w:ilvl w:val="0"/>
          <w:numId w:val="118"/>
        </w:numPr>
      </w:pPr>
      <w:r w:rsidRPr="00A56AFC">
        <w:t>Behavioral Health Screening and Referrals</w:t>
      </w:r>
      <w:r w:rsidR="00F3543F">
        <w:t>:</w:t>
      </w:r>
      <w:r w:rsidRPr="00A56AFC">
        <w:t xml:space="preserve"> Implement a universal mental health screener and web-based request for assistance form and enhance internal and external referral </w:t>
      </w:r>
      <w:r w:rsidR="001F58A8" w:rsidRPr="00A56AFC">
        <w:t>tracking</w:t>
      </w:r>
    </w:p>
    <w:p w14:paraId="0045E19F" w14:textId="743466C4" w:rsidR="00805290" w:rsidRDefault="00A56AFC" w:rsidP="0084767C">
      <w:pPr>
        <w:pStyle w:val="ListParagraph"/>
        <w:numPr>
          <w:ilvl w:val="0"/>
          <w:numId w:val="118"/>
        </w:numPr>
      </w:pPr>
      <w:r w:rsidRPr="00805290">
        <w:t>Behavioral Health Wellness Programs</w:t>
      </w:r>
      <w:r w:rsidR="00F3543F">
        <w:t>:</w:t>
      </w:r>
      <w:r w:rsidRPr="00805290">
        <w:t xml:space="preserve"> New licensed positions to provide mild to moderate behavioral health services appropriate for treatment through school-based </w:t>
      </w:r>
      <w:r w:rsidR="001F58A8" w:rsidRPr="00805290">
        <w:t>counseling</w:t>
      </w:r>
    </w:p>
    <w:p w14:paraId="11EA2AFD" w14:textId="19576624" w:rsidR="006B2826" w:rsidRDefault="006B2826" w:rsidP="0084767C">
      <w:pPr>
        <w:pStyle w:val="ListParagraph"/>
        <w:numPr>
          <w:ilvl w:val="0"/>
          <w:numId w:val="118"/>
        </w:numPr>
      </w:pPr>
      <w:r w:rsidRPr="00A933FA">
        <w:t>IT Enhancements for Behavioral Health Services</w:t>
      </w:r>
      <w:r w:rsidR="00F3543F">
        <w:t>:</w:t>
      </w:r>
      <w:r w:rsidRPr="00A933FA">
        <w:t xml:space="preserve"> Identify and implement a software system with a developed practice management system that supports third-party billing </w:t>
      </w:r>
      <w:r w:rsidR="001F58A8" w:rsidRPr="00A933FA">
        <w:t>services</w:t>
      </w:r>
    </w:p>
    <w:p w14:paraId="03CD2AD4" w14:textId="77777777" w:rsidR="0030682D" w:rsidRDefault="0030682D" w:rsidP="0084767C"/>
    <w:p w14:paraId="01C65412" w14:textId="477F6513" w:rsidR="00CE72A9" w:rsidRDefault="00CE72A9" w:rsidP="0084767C">
      <w:r>
        <w:t>El Dorado County LEAs will implement every intervention. This includes building stronger partnerships to expand Medi-Cal services and to expand the behavioral health workforce.</w:t>
      </w:r>
    </w:p>
    <w:p w14:paraId="687A08A6" w14:textId="72826B68" w:rsidR="00CE72A9" w:rsidRDefault="00CE72A9" w:rsidP="0084767C"/>
    <w:p w14:paraId="43EBD983" w14:textId="68B44276" w:rsidR="00CE72A9" w:rsidRDefault="00CE72A9" w:rsidP="0084767C">
      <w:r>
        <w:t xml:space="preserve">Alpine County will implement a behavioral health wellness program and work with the Alpine Unified local education agency. </w:t>
      </w:r>
    </w:p>
    <w:p w14:paraId="16B590DD" w14:textId="77777777" w:rsidR="003C09B5" w:rsidRPr="00E85E4A" w:rsidRDefault="003C09B5" w:rsidP="0084767C"/>
    <w:p w14:paraId="7670FD1B" w14:textId="127916AA" w:rsidR="6F1092F7" w:rsidRPr="0030682D" w:rsidRDefault="6F1092F7" w:rsidP="0084767C">
      <w:pPr>
        <w:pStyle w:val="Heading2"/>
        <w:rPr>
          <w:rFonts w:eastAsiaTheme="majorEastAsia"/>
        </w:rPr>
      </w:pPr>
      <w:bookmarkStart w:id="53" w:name="_Toc176872069"/>
      <w:r w:rsidRPr="0030682D">
        <w:rPr>
          <w:rFonts w:eastAsiaTheme="majorEastAsia"/>
        </w:rPr>
        <w:t>Long Term Care</w:t>
      </w:r>
      <w:bookmarkEnd w:id="53"/>
    </w:p>
    <w:p w14:paraId="161AA861" w14:textId="3FD4DE6D" w:rsidR="621A73D0" w:rsidRPr="007B34BE" w:rsidRDefault="621A73D0" w:rsidP="0084767C">
      <w:pPr>
        <w:pStyle w:val="ListParagraph"/>
        <w:rPr>
          <w:rFonts w:eastAsiaTheme="majorEastAsia"/>
        </w:rPr>
      </w:pPr>
    </w:p>
    <w:p w14:paraId="50630E6C" w14:textId="487A5F02" w:rsidR="6F1092F7" w:rsidRDefault="003E0C21" w:rsidP="0084767C">
      <w:pPr>
        <w:rPr>
          <w:rFonts w:eastAsiaTheme="majorEastAsia"/>
        </w:rPr>
      </w:pPr>
      <w:r>
        <w:rPr>
          <w:rFonts w:eastAsiaTheme="majorEastAsia"/>
        </w:rPr>
        <w:t xml:space="preserve">As </w:t>
      </w:r>
      <w:r w:rsidR="6F1092F7" w:rsidRPr="007B34BE">
        <w:rPr>
          <w:rFonts w:eastAsiaTheme="majorEastAsia"/>
        </w:rPr>
        <w:t xml:space="preserve">of January 1, 2023, all California Medi-Cal managed care </w:t>
      </w:r>
      <w:r w:rsidR="00AF356F">
        <w:rPr>
          <w:rFonts w:eastAsiaTheme="majorEastAsia"/>
        </w:rPr>
        <w:t>Health Plan</w:t>
      </w:r>
      <w:r w:rsidR="6F1092F7" w:rsidRPr="007B34BE">
        <w:rPr>
          <w:rFonts w:eastAsiaTheme="majorEastAsia"/>
        </w:rPr>
        <w:t xml:space="preserve">s (MCPs) are responsible for ensuring safe transitional care for enrollees eligible for long-term care (LTC) services. MCPs also ensure reimbursement for the network furnishing institutional long term care services. </w:t>
      </w:r>
      <w:r w:rsidR="007A224A">
        <w:rPr>
          <w:rFonts w:eastAsiaTheme="majorEastAsia"/>
        </w:rPr>
        <w:t>Health P</w:t>
      </w:r>
      <w:r w:rsidR="00895B5C">
        <w:rPr>
          <w:rFonts w:eastAsiaTheme="majorEastAsia"/>
        </w:rPr>
        <w:t>lan has an adequate network of LTC providers</w:t>
      </w:r>
      <w:r w:rsidR="00491EEE">
        <w:rPr>
          <w:rFonts w:eastAsiaTheme="majorEastAsia"/>
        </w:rPr>
        <w:t xml:space="preserve"> within the service areas and when </w:t>
      </w:r>
      <w:r w:rsidR="6F1092F7" w:rsidRPr="007B34BE">
        <w:rPr>
          <w:rFonts w:eastAsiaTheme="majorEastAsia"/>
        </w:rPr>
        <w:t>identified, outside the service area to ensure access for members to all medically necessary services including LTC and to meet network adequacy requirements. Members are placed in a care facility that provides the level of care most appropriate to the members’ medical needs unless the member has elected hospice. All contracted facilities are licensed and certified by the California Department of Public Health and eligible to participate in the Medi-Cal Program.</w:t>
      </w:r>
    </w:p>
    <w:p w14:paraId="0D3A9EC4" w14:textId="77777777" w:rsidR="00DB4A81" w:rsidRDefault="00DB4A81" w:rsidP="0084767C">
      <w:pPr>
        <w:rPr>
          <w:rFonts w:eastAsiaTheme="majorEastAsia"/>
        </w:rPr>
      </w:pPr>
    </w:p>
    <w:p w14:paraId="1437581A" w14:textId="0F1A6943" w:rsidR="6F1092F7" w:rsidRDefault="6F1092F7" w:rsidP="0084767C">
      <w:pPr>
        <w:rPr>
          <w:rFonts w:eastAsiaTheme="majorEastAsia"/>
        </w:rPr>
      </w:pPr>
      <w:r w:rsidRPr="007B34BE">
        <w:rPr>
          <w:rFonts w:eastAsiaTheme="majorEastAsia"/>
        </w:rPr>
        <w:t>The LTC Quality Program monitors the quality and appropriateness of care and encompasses the requirements in APL23-004 by adhering to plan policies. All monitoring will be summarized in the annual report and evaluation of the LTC Program. Reporting follow</w:t>
      </w:r>
      <w:r w:rsidR="001511CE">
        <w:rPr>
          <w:rFonts w:eastAsiaTheme="majorEastAsia"/>
        </w:rPr>
        <w:t>s</w:t>
      </w:r>
      <w:r w:rsidRPr="007B34BE">
        <w:rPr>
          <w:rFonts w:eastAsiaTheme="majorEastAsia"/>
        </w:rPr>
        <w:t xml:space="preserve"> the approved quality and equity reporting framework.  </w:t>
      </w:r>
    </w:p>
    <w:p w14:paraId="173DE1DE" w14:textId="77777777" w:rsidR="00BF11AA" w:rsidRPr="007B34BE" w:rsidRDefault="00BF11AA" w:rsidP="0084767C">
      <w:pPr>
        <w:rPr>
          <w:rFonts w:eastAsiaTheme="majorEastAsia"/>
        </w:rPr>
      </w:pPr>
    </w:p>
    <w:p w14:paraId="4E8324FB" w14:textId="77777777" w:rsidR="00271C98" w:rsidRDefault="00271C98" w:rsidP="0084767C">
      <w:pPr>
        <w:pStyle w:val="Heading2"/>
      </w:pPr>
      <w:bookmarkStart w:id="54" w:name="_Toc106559122"/>
      <w:bookmarkStart w:id="55" w:name="_Toc176872070"/>
      <w:commentRangeStart w:id="56"/>
      <w:commentRangeStart w:id="57"/>
      <w:r w:rsidRPr="0030682D">
        <w:t>Organizational Structure</w:t>
      </w:r>
      <w:bookmarkEnd w:id="54"/>
      <w:bookmarkEnd w:id="55"/>
      <w:commentRangeEnd w:id="56"/>
      <w:r w:rsidR="00DF4D5E">
        <w:rPr>
          <w:rStyle w:val="CommentReference"/>
          <w:rFonts w:asciiTheme="majorHAnsi" w:hAnsiTheme="majorHAnsi"/>
          <w:b w:val="0"/>
          <w:bCs w:val="0"/>
        </w:rPr>
        <w:commentReference w:id="56"/>
      </w:r>
      <w:commentRangeEnd w:id="57"/>
      <w:r w:rsidR="009E5888">
        <w:rPr>
          <w:rStyle w:val="CommentReference"/>
          <w:rFonts w:asciiTheme="majorHAnsi" w:hAnsiTheme="majorHAnsi"/>
          <w:b w:val="0"/>
          <w:bCs w:val="0"/>
        </w:rPr>
        <w:commentReference w:id="57"/>
      </w:r>
    </w:p>
    <w:p w14:paraId="2B731966" w14:textId="77777777" w:rsidR="0030682D" w:rsidRPr="0030682D" w:rsidRDefault="0030682D" w:rsidP="0084767C"/>
    <w:p w14:paraId="5007CF47" w14:textId="17E3C82D" w:rsidR="00271C98" w:rsidRPr="00806B3D" w:rsidRDefault="00AF356F" w:rsidP="0084767C">
      <w:r>
        <w:t>Health Plan</w:t>
      </w:r>
      <w:r w:rsidR="00271C98" w:rsidRPr="00806B3D">
        <w:t xml:space="preserve">’s organizational structure is </w:t>
      </w:r>
      <w:r w:rsidR="00975CD1" w:rsidRPr="00806B3D">
        <w:t xml:space="preserve">the framework for </w:t>
      </w:r>
      <w:r w:rsidR="74D22AEC" w:rsidRPr="6509D92D">
        <w:t xml:space="preserve">all </w:t>
      </w:r>
      <w:r w:rsidR="00DF7536">
        <w:t>QIHETP</w:t>
      </w:r>
      <w:r w:rsidR="00975CD1" w:rsidRPr="00806B3D">
        <w:t xml:space="preserve"> activities.</w:t>
      </w:r>
      <w:r w:rsidR="00271C98" w:rsidRPr="00806B3D">
        <w:t xml:space="preserve"> The organizational structure </w:t>
      </w:r>
      <w:r w:rsidR="00F36D13">
        <w:t>includes accountability for the program, committee structure, and the appropriate personnel to design, develop and implement the program.</w:t>
      </w:r>
    </w:p>
    <w:p w14:paraId="4347D70E" w14:textId="204F4650" w:rsidR="629D2723" w:rsidRDefault="629D2723" w:rsidP="0084767C"/>
    <w:p w14:paraId="7ADC80C3" w14:textId="77777777" w:rsidR="00271C98" w:rsidRDefault="00271C98" w:rsidP="0084767C">
      <w:pPr>
        <w:pStyle w:val="Heading2"/>
      </w:pPr>
      <w:bookmarkStart w:id="58" w:name="_Toc176872071"/>
      <w:r w:rsidRPr="00DF162C">
        <w:t>Accountability</w:t>
      </w:r>
      <w:bookmarkEnd w:id="58"/>
    </w:p>
    <w:p w14:paraId="1EB81D09" w14:textId="77777777" w:rsidR="00DF162C" w:rsidRPr="00DF162C" w:rsidRDefault="00DF162C" w:rsidP="0084767C"/>
    <w:p w14:paraId="71443346" w14:textId="7803AA84" w:rsidR="00271C98" w:rsidRDefault="00271C98" w:rsidP="0084767C">
      <w:r w:rsidRPr="0FB3905E">
        <w:t xml:space="preserve">The </w:t>
      </w:r>
      <w:r w:rsidR="002E61CB" w:rsidRPr="00BF11AA">
        <w:t>SJCHC</w:t>
      </w:r>
      <w:r w:rsidR="000302FE" w:rsidRPr="0FB3905E">
        <w:t xml:space="preserve"> has</w:t>
      </w:r>
      <w:r w:rsidR="0091130E" w:rsidRPr="0FB3905E">
        <w:t xml:space="preserve"> the ultimate authority and responsibility for the management of quality of care and service delivered by </w:t>
      </w:r>
      <w:r w:rsidR="00AF356F" w:rsidRPr="0FB3905E">
        <w:t>Health Plan</w:t>
      </w:r>
      <w:r w:rsidR="0091130E" w:rsidRPr="0FB3905E">
        <w:t xml:space="preserve">.  The </w:t>
      </w:r>
      <w:r w:rsidR="00C234AA" w:rsidRPr="00BF11AA">
        <w:t>SJ</w:t>
      </w:r>
      <w:r w:rsidR="0091130E" w:rsidRPr="00BF11AA">
        <w:t>C</w:t>
      </w:r>
      <w:r w:rsidR="00914BB7" w:rsidRPr="00BF11AA">
        <w:t>HC</w:t>
      </w:r>
      <w:r w:rsidR="0091130E" w:rsidRPr="0FB3905E">
        <w:t xml:space="preserve"> </w:t>
      </w:r>
      <w:r w:rsidR="00EB6772" w:rsidRPr="0FB3905E">
        <w:t xml:space="preserve">is </w:t>
      </w:r>
      <w:r w:rsidR="00AF356F" w:rsidRPr="0FB3905E">
        <w:t>Health Plan</w:t>
      </w:r>
      <w:r w:rsidR="00975CD1" w:rsidRPr="0FB3905E">
        <w:t>’s</w:t>
      </w:r>
      <w:r w:rsidR="00EB6772" w:rsidRPr="0FB3905E">
        <w:t xml:space="preserve"> governing body whose </w:t>
      </w:r>
      <w:r w:rsidR="0030682D" w:rsidRPr="0FB3905E">
        <w:t>role</w:t>
      </w:r>
      <w:r w:rsidR="007F747C" w:rsidRPr="0FB3905E">
        <w:t xml:space="preserve"> </w:t>
      </w:r>
      <w:r w:rsidR="00975CD1" w:rsidRPr="0FB3905E">
        <w:t xml:space="preserve">is </w:t>
      </w:r>
      <w:r w:rsidR="00EB6772" w:rsidRPr="0FB3905E">
        <w:t xml:space="preserve">to oversee, </w:t>
      </w:r>
      <w:r w:rsidR="007F747C" w:rsidRPr="0FB3905E">
        <w:t xml:space="preserve">approve, </w:t>
      </w:r>
      <w:r w:rsidR="00EB6772" w:rsidRPr="0FB3905E">
        <w:t>promote</w:t>
      </w:r>
      <w:r w:rsidR="00D94A75" w:rsidRPr="0FB3905E">
        <w:t>,</w:t>
      </w:r>
      <w:r w:rsidR="00EB6772" w:rsidRPr="0FB3905E">
        <w:t xml:space="preserve"> and support the st</w:t>
      </w:r>
      <w:r w:rsidR="007F747C" w:rsidRPr="0FB3905E">
        <w:t>rategic plan</w:t>
      </w:r>
      <w:r w:rsidR="00975CD1" w:rsidRPr="0FB3905E">
        <w:t>, goals and objectives</w:t>
      </w:r>
      <w:r w:rsidR="00EB6772" w:rsidRPr="0FB3905E">
        <w:t xml:space="preserve"> </w:t>
      </w:r>
      <w:r w:rsidR="6723E872" w:rsidRPr="0FB3905E">
        <w:t xml:space="preserve">of the program. </w:t>
      </w:r>
      <w:r w:rsidR="00EB6772" w:rsidRPr="0FB3905E">
        <w:t xml:space="preserve">The </w:t>
      </w:r>
      <w:r w:rsidR="00914BB7" w:rsidRPr="0FB3905E">
        <w:t>SJCHC</w:t>
      </w:r>
      <w:r w:rsidR="004C56F2" w:rsidRPr="0FB3905E">
        <w:t xml:space="preserve"> </w:t>
      </w:r>
      <w:r w:rsidR="00593556" w:rsidRPr="0FB3905E">
        <w:t xml:space="preserve">has </w:t>
      </w:r>
      <w:r w:rsidR="00975CD1" w:rsidRPr="0FB3905E">
        <w:t>the ultimate</w:t>
      </w:r>
      <w:r w:rsidR="007F747C" w:rsidRPr="0FB3905E">
        <w:t xml:space="preserve"> </w:t>
      </w:r>
      <w:r w:rsidR="00E84ED3" w:rsidRPr="0FB3905E">
        <w:t>responsibility for</w:t>
      </w:r>
      <w:r w:rsidR="007F747C" w:rsidRPr="0FB3905E">
        <w:t xml:space="preserve"> the direction and oversight of the </w:t>
      </w:r>
      <w:r w:rsidR="00DF7536" w:rsidRPr="0FB3905E">
        <w:t>QIHETP</w:t>
      </w:r>
      <w:r w:rsidRPr="0FB3905E">
        <w:t xml:space="preserve">.  </w:t>
      </w:r>
      <w:r w:rsidR="418D0DEF" w:rsidRPr="0FB3905E">
        <w:t>Health Plan implements and maintains written policies and procedures that specify the responsibilities of the SJCHC which include at a minimum:</w:t>
      </w:r>
    </w:p>
    <w:p w14:paraId="104F998D" w14:textId="77777777" w:rsidR="0030682D" w:rsidRPr="00806B3D" w:rsidRDefault="0030682D" w:rsidP="0084767C"/>
    <w:p w14:paraId="1F54B666" w14:textId="7691100B" w:rsidR="418D0DEF" w:rsidRDefault="418D0DEF" w:rsidP="0084767C">
      <w:pPr>
        <w:pStyle w:val="ListParagraph"/>
        <w:numPr>
          <w:ilvl w:val="0"/>
          <w:numId w:val="1"/>
        </w:numPr>
      </w:pPr>
      <w:r w:rsidRPr="0FB3905E">
        <w:t>Approving the overall QIHETP and the annual plan of the QIHETP;</w:t>
      </w:r>
    </w:p>
    <w:p w14:paraId="61116915" w14:textId="1DCF6A1E" w:rsidR="418D0DEF" w:rsidRDefault="418D0DEF" w:rsidP="0084767C">
      <w:pPr>
        <w:pStyle w:val="ListParagraph"/>
        <w:numPr>
          <w:ilvl w:val="0"/>
          <w:numId w:val="1"/>
        </w:numPr>
      </w:pPr>
      <w:r w:rsidRPr="0FB3905E">
        <w:t>Appointing an accountable entity or entities within the organization responsible for the oversight of the QIHETP;</w:t>
      </w:r>
    </w:p>
    <w:p w14:paraId="6B42AD8E" w14:textId="4003FC53" w:rsidR="418D0DEF" w:rsidRDefault="418D0DEF" w:rsidP="0084767C">
      <w:pPr>
        <w:pStyle w:val="ListParagraph"/>
        <w:numPr>
          <w:ilvl w:val="0"/>
          <w:numId w:val="1"/>
        </w:numPr>
      </w:pPr>
      <w:r w:rsidRPr="0FB3905E">
        <w:t>Receiving written QIHEC progress reports that describe actions taken, progress</w:t>
      </w:r>
      <w:r w:rsidR="00A33F17">
        <w:t xml:space="preserve"> </w:t>
      </w:r>
      <w:r w:rsidRPr="0FB3905E">
        <w:t>in meeting QIHETP objectives, and improvements made, and</w:t>
      </w:r>
    </w:p>
    <w:p w14:paraId="2F919406" w14:textId="372FAE93" w:rsidR="418D0DEF" w:rsidRDefault="418D0DEF" w:rsidP="0084767C">
      <w:pPr>
        <w:pStyle w:val="ListParagraph"/>
        <w:numPr>
          <w:ilvl w:val="0"/>
          <w:numId w:val="1"/>
        </w:numPr>
      </w:pPr>
      <w:r w:rsidRPr="0FB3905E">
        <w:t>Directing necessary modifications to QIHETP policies and procedures to ensure compliance with the QI and Health Equity stand</w:t>
      </w:r>
      <w:r w:rsidR="00CE72A9">
        <w:t>a</w:t>
      </w:r>
      <w:r w:rsidRPr="0FB3905E">
        <w:t>rd</w:t>
      </w:r>
      <w:r w:rsidR="00CE72A9">
        <w:t>s</w:t>
      </w:r>
      <w:r w:rsidRPr="0FB3905E">
        <w:t xml:space="preserve"> and the DHCS Comprehensive Quality Strategy</w:t>
      </w:r>
    </w:p>
    <w:p w14:paraId="619615E2" w14:textId="288C3CA1" w:rsidR="0FB3905E" w:rsidRDefault="0FB3905E" w:rsidP="0084767C">
      <w:pPr>
        <w:pStyle w:val="ListParagraph"/>
      </w:pPr>
    </w:p>
    <w:p w14:paraId="7844A781" w14:textId="51A4E721" w:rsidR="00271C98" w:rsidRPr="0030682D" w:rsidRDefault="00271C98" w:rsidP="0084767C">
      <w:r w:rsidRPr="0030682D">
        <w:t xml:space="preserve">The </w:t>
      </w:r>
      <w:r w:rsidR="004C56F2" w:rsidRPr="0030682D">
        <w:t>SJ</w:t>
      </w:r>
      <w:r w:rsidRPr="0030682D">
        <w:t>CHC:</w:t>
      </w:r>
    </w:p>
    <w:p w14:paraId="7CDB0B00" w14:textId="58934BB4" w:rsidR="00271C98" w:rsidRPr="00806B3D" w:rsidRDefault="00593556" w:rsidP="0084767C">
      <w:pPr>
        <w:pStyle w:val="List"/>
        <w:numPr>
          <w:ilvl w:val="0"/>
          <w:numId w:val="51"/>
        </w:numPr>
      </w:pPr>
      <w:r w:rsidRPr="00806B3D">
        <w:t>Reviews and a</w:t>
      </w:r>
      <w:r w:rsidR="00271C98" w:rsidRPr="00806B3D">
        <w:t xml:space="preserve">pproves the annual </w:t>
      </w:r>
      <w:r w:rsidR="00387A42">
        <w:t>QIHETP</w:t>
      </w:r>
      <w:r w:rsidR="00271C98" w:rsidRPr="00806B3D">
        <w:t xml:space="preserve"> description</w:t>
      </w:r>
    </w:p>
    <w:p w14:paraId="7A420B0A" w14:textId="25CC1DEC" w:rsidR="00271C98" w:rsidRPr="00806B3D" w:rsidRDefault="00593556" w:rsidP="0084767C">
      <w:pPr>
        <w:pStyle w:val="List"/>
        <w:numPr>
          <w:ilvl w:val="0"/>
          <w:numId w:val="51"/>
        </w:numPr>
      </w:pPr>
      <w:r w:rsidRPr="00806B3D">
        <w:t>Reviews and a</w:t>
      </w:r>
      <w:r w:rsidR="00271C98" w:rsidRPr="00806B3D">
        <w:t xml:space="preserve">pproves the annual </w:t>
      </w:r>
      <w:r w:rsidR="00387A42">
        <w:t>QIHETP</w:t>
      </w:r>
      <w:r w:rsidR="00271C98" w:rsidRPr="00806B3D">
        <w:t xml:space="preserve"> work plan</w:t>
      </w:r>
    </w:p>
    <w:p w14:paraId="52AE6B34" w14:textId="22A49EEF" w:rsidR="00271C98" w:rsidRPr="00806B3D" w:rsidRDefault="00271C98" w:rsidP="0084767C">
      <w:pPr>
        <w:pStyle w:val="List"/>
        <w:numPr>
          <w:ilvl w:val="0"/>
          <w:numId w:val="51"/>
        </w:numPr>
      </w:pPr>
      <w:r w:rsidRPr="00806B3D">
        <w:t xml:space="preserve">Reviews </w:t>
      </w:r>
      <w:r w:rsidR="00593556" w:rsidRPr="00806B3D">
        <w:t xml:space="preserve">and approves </w:t>
      </w:r>
      <w:r w:rsidRPr="00806B3D">
        <w:t xml:space="preserve">the annual </w:t>
      </w:r>
      <w:r w:rsidR="00387A42">
        <w:t>QIHETP</w:t>
      </w:r>
      <w:r w:rsidRPr="00806B3D">
        <w:t xml:space="preserve"> evaluation</w:t>
      </w:r>
    </w:p>
    <w:p w14:paraId="08538B60" w14:textId="2071F325" w:rsidR="00271C98" w:rsidRPr="00806B3D" w:rsidRDefault="00271C98" w:rsidP="0084767C">
      <w:pPr>
        <w:pStyle w:val="List"/>
        <w:numPr>
          <w:ilvl w:val="0"/>
          <w:numId w:val="51"/>
        </w:numPr>
      </w:pPr>
      <w:r w:rsidRPr="00806B3D">
        <w:t xml:space="preserve">Reviews </w:t>
      </w:r>
      <w:r w:rsidR="00593556" w:rsidRPr="00806B3D">
        <w:t xml:space="preserve">and approves </w:t>
      </w:r>
      <w:r w:rsidRPr="00806B3D">
        <w:t>other reports about quality improvement activities as provided by the Q</w:t>
      </w:r>
      <w:r w:rsidR="00E916B2">
        <w:t>IHEC</w:t>
      </w:r>
    </w:p>
    <w:p w14:paraId="0816A16B" w14:textId="3FB18117" w:rsidR="00271C98" w:rsidRPr="00806B3D" w:rsidRDefault="00271C98" w:rsidP="0084767C">
      <w:pPr>
        <w:pStyle w:val="List"/>
        <w:numPr>
          <w:ilvl w:val="0"/>
          <w:numId w:val="51"/>
        </w:numPr>
      </w:pPr>
      <w:r w:rsidRPr="00806B3D">
        <w:t xml:space="preserve">Ensures appropriate resources </w:t>
      </w:r>
      <w:r w:rsidR="79DAFFF1" w:rsidRPr="3FFF66CC">
        <w:t xml:space="preserve">are </w:t>
      </w:r>
      <w:r w:rsidR="79DAFFF1" w:rsidRPr="7E89D5D4">
        <w:t>available</w:t>
      </w:r>
      <w:r w:rsidRPr="3FFF66CC">
        <w:t xml:space="preserve"> </w:t>
      </w:r>
      <w:r w:rsidRPr="00806B3D">
        <w:t>to implement the quality improvement</w:t>
      </w:r>
      <w:r w:rsidR="00CE72A9">
        <w:t xml:space="preserve"> and health equity</w:t>
      </w:r>
      <w:r w:rsidRPr="00806B3D">
        <w:t xml:space="preserve"> </w:t>
      </w:r>
      <w:r w:rsidR="0030682D" w:rsidRPr="00806B3D">
        <w:t>program</w:t>
      </w:r>
    </w:p>
    <w:p w14:paraId="673B3A8B" w14:textId="77777777" w:rsidR="00271C98" w:rsidRPr="00806B3D" w:rsidRDefault="00271C98" w:rsidP="0084767C"/>
    <w:p w14:paraId="6641DAEF" w14:textId="329EE7BC" w:rsidR="00EB6772" w:rsidRPr="00806B3D" w:rsidRDefault="003B327A" w:rsidP="0084767C">
      <w:r w:rsidRPr="00806B3D">
        <w:t>Th</w:t>
      </w:r>
      <w:r w:rsidRPr="00EE55CA">
        <w:t>e</w:t>
      </w:r>
      <w:r w:rsidR="000D1EAE" w:rsidRPr="00EE55CA">
        <w:t xml:space="preserve"> </w:t>
      </w:r>
      <w:r w:rsidR="00BF11AA" w:rsidRPr="00E85E4A">
        <w:t>SJ</w:t>
      </w:r>
      <w:r w:rsidR="00505884" w:rsidRPr="00E85E4A">
        <w:t>CHC</w:t>
      </w:r>
      <w:r w:rsidR="00505884">
        <w:t xml:space="preserve"> </w:t>
      </w:r>
      <w:r w:rsidRPr="00806B3D">
        <w:t xml:space="preserve">assigns the authority and responsibility </w:t>
      </w:r>
      <w:r w:rsidR="005611DA">
        <w:t>of</w:t>
      </w:r>
      <w:r w:rsidRPr="00806B3D">
        <w:t xml:space="preserve"> </w:t>
      </w:r>
      <w:r w:rsidR="00CE72A9">
        <w:t>implement</w:t>
      </w:r>
      <w:r w:rsidR="00653412">
        <w:t>ing</w:t>
      </w:r>
      <w:r w:rsidR="00CE72A9">
        <w:t xml:space="preserve"> </w:t>
      </w:r>
      <w:r w:rsidR="00EE55CA">
        <w:t>and communicating</w:t>
      </w:r>
      <w:r w:rsidR="00CE72A9">
        <w:t xml:space="preserve"> </w:t>
      </w:r>
      <w:r w:rsidRPr="00806B3D">
        <w:t xml:space="preserve">the Quality </w:t>
      </w:r>
      <w:r w:rsidR="00CE72A9">
        <w:t xml:space="preserve">Improvement and Health </w:t>
      </w:r>
      <w:r w:rsidR="0030682D">
        <w:t xml:space="preserve">Equity </w:t>
      </w:r>
      <w:r w:rsidR="00653412">
        <w:t xml:space="preserve">Program to </w:t>
      </w:r>
      <w:r w:rsidR="0030682D" w:rsidRPr="00806B3D">
        <w:t>the</w:t>
      </w:r>
      <w:r w:rsidR="00552512" w:rsidRPr="00806B3D">
        <w:t xml:space="preserve"> </w:t>
      </w:r>
      <w:r w:rsidR="004A1728">
        <w:t>QIHEC</w:t>
      </w:r>
      <w:r w:rsidRPr="00806B3D">
        <w:t>.</w:t>
      </w:r>
      <w:r w:rsidR="007F747C" w:rsidRPr="00806B3D">
        <w:t xml:space="preserve"> </w:t>
      </w:r>
      <w:r w:rsidRPr="00806B3D">
        <w:t xml:space="preserve">The </w:t>
      </w:r>
      <w:r w:rsidR="004A1728">
        <w:t>QIHEC</w:t>
      </w:r>
      <w:r w:rsidRPr="00806B3D">
        <w:t xml:space="preserve"> is charged with overseeing implementation of the </w:t>
      </w:r>
      <w:r w:rsidR="00DF7536">
        <w:t>QIHETP</w:t>
      </w:r>
      <w:r w:rsidRPr="00806B3D">
        <w:t>.</w:t>
      </w:r>
      <w:r w:rsidR="00BC2C76" w:rsidRPr="00806B3D">
        <w:t xml:space="preserve"> One member of the Commission is assigned to membership on </w:t>
      </w:r>
      <w:r w:rsidR="00AF356F">
        <w:t>Health Plan</w:t>
      </w:r>
      <w:r w:rsidR="00BC2C76" w:rsidRPr="00806B3D">
        <w:t xml:space="preserve">’s </w:t>
      </w:r>
      <w:r w:rsidR="004A1728">
        <w:t>QIHEC</w:t>
      </w:r>
      <w:r w:rsidR="00BC2C76" w:rsidRPr="00806B3D">
        <w:t>.</w:t>
      </w:r>
    </w:p>
    <w:p w14:paraId="0778E702" w14:textId="77777777" w:rsidR="00EB6772" w:rsidRPr="00806B3D" w:rsidRDefault="00EB6772" w:rsidP="0084767C"/>
    <w:p w14:paraId="4442E595" w14:textId="0B9F2AA7" w:rsidR="00EB6772" w:rsidRPr="00806B3D" w:rsidRDefault="78C9BFB2" w:rsidP="0084767C">
      <w:r w:rsidRPr="3B40549B">
        <w:t xml:space="preserve">The </w:t>
      </w:r>
      <w:r w:rsidR="00BF11AA">
        <w:t>SJ</w:t>
      </w:r>
      <w:r w:rsidR="2003BF64" w:rsidRPr="3B40549B">
        <w:t>CHC</w:t>
      </w:r>
      <w:r w:rsidR="2CE771D0" w:rsidRPr="3B40549B">
        <w:t xml:space="preserve"> meets </w:t>
      </w:r>
      <w:r w:rsidRPr="3B40549B">
        <w:t xml:space="preserve">a minimum of </w:t>
      </w:r>
      <w:r w:rsidR="5F8467C6" w:rsidRPr="3B40549B">
        <w:t>t</w:t>
      </w:r>
      <w:r w:rsidR="00505884">
        <w:t>en</w:t>
      </w:r>
      <w:r w:rsidR="5F8467C6" w:rsidRPr="3B40549B">
        <w:t xml:space="preserve"> </w:t>
      </w:r>
      <w:r w:rsidRPr="3B40549B">
        <w:t>(</w:t>
      </w:r>
      <w:r w:rsidR="5F8467C6" w:rsidRPr="3B40549B">
        <w:t>1</w:t>
      </w:r>
      <w:r w:rsidR="3C58C95C" w:rsidRPr="3B40549B">
        <w:t>0</w:t>
      </w:r>
      <w:r w:rsidRPr="3B40549B">
        <w:t>) times a year and maintains</w:t>
      </w:r>
      <w:r w:rsidR="5E817DC0" w:rsidRPr="3B40549B">
        <w:t xml:space="preserve"> written minutes</w:t>
      </w:r>
      <w:r w:rsidRPr="3B40549B">
        <w:t xml:space="preserve"> including discussions and actions</w:t>
      </w:r>
      <w:r w:rsidR="5E817DC0" w:rsidRPr="3B40549B">
        <w:t xml:space="preserve"> from each meeting. </w:t>
      </w:r>
      <w:r w:rsidR="2A41A032" w:rsidRPr="3B40549B">
        <w:t xml:space="preserve"> </w:t>
      </w:r>
      <w:r w:rsidR="6F7CBC1D" w:rsidRPr="3B40549B">
        <w:t>M</w:t>
      </w:r>
      <w:r w:rsidRPr="3B40549B">
        <w:t xml:space="preserve">eeting agendas include </w:t>
      </w:r>
      <w:r w:rsidR="2230CEF1" w:rsidRPr="3B40549B">
        <w:t xml:space="preserve">presentation of </w:t>
      </w:r>
      <w:r w:rsidR="0AFBF4CA" w:rsidRPr="3B40549B">
        <w:t>Health Plan</w:t>
      </w:r>
      <w:r w:rsidR="58951096" w:rsidRPr="3B40549B">
        <w:t>’s</w:t>
      </w:r>
      <w:r w:rsidR="2CE771D0" w:rsidRPr="3B40549B">
        <w:t xml:space="preserve"> c</w:t>
      </w:r>
      <w:r w:rsidRPr="3B40549B">
        <w:t>ommittee</w:t>
      </w:r>
      <w:r w:rsidR="2230CEF1" w:rsidRPr="3B40549B">
        <w:t xml:space="preserve"> and sub-committee</w:t>
      </w:r>
      <w:r w:rsidRPr="3B40549B">
        <w:t xml:space="preserve"> reports </w:t>
      </w:r>
      <w:r w:rsidR="2230CEF1" w:rsidRPr="3B40549B">
        <w:t>for review,</w:t>
      </w:r>
      <w:r w:rsidRPr="3B40549B">
        <w:t xml:space="preserve"> recommendations</w:t>
      </w:r>
      <w:r w:rsidR="268F19E0" w:rsidRPr="3B40549B">
        <w:t>,</w:t>
      </w:r>
      <w:r w:rsidR="2230CEF1" w:rsidRPr="3B40549B">
        <w:t xml:space="preserve"> and approval</w:t>
      </w:r>
      <w:r w:rsidRPr="3B40549B">
        <w:t xml:space="preserve">.  The </w:t>
      </w:r>
      <w:r w:rsidR="00BF11AA">
        <w:t>SJ</w:t>
      </w:r>
      <w:r w:rsidR="2003BF64" w:rsidRPr="3B40549B">
        <w:t>CHC</w:t>
      </w:r>
      <w:r w:rsidRPr="3B40549B">
        <w:t xml:space="preserve"> meetings are widely publicized, open to the public, and meet the conditions of the Ralph M. Brown Act. </w:t>
      </w:r>
    </w:p>
    <w:p w14:paraId="556E6543" w14:textId="77777777" w:rsidR="00EB6772" w:rsidRPr="00806B3D" w:rsidRDefault="00EB6772" w:rsidP="0084767C"/>
    <w:p w14:paraId="53492569" w14:textId="06F4C008" w:rsidR="00EB6772" w:rsidRDefault="78C9BFB2" w:rsidP="0084767C">
      <w:bookmarkStart w:id="59" w:name="_Hlk138949866"/>
      <w:r w:rsidRPr="3B40549B">
        <w:t xml:space="preserve">The </w:t>
      </w:r>
      <w:r w:rsidR="6F7CBC1D" w:rsidRPr="3B40549B">
        <w:t>SJC</w:t>
      </w:r>
      <w:r w:rsidR="712BD878" w:rsidRPr="3B40549B">
        <w:t>HC</w:t>
      </w:r>
      <w:r w:rsidRPr="3B40549B">
        <w:t xml:space="preserve"> is comprised of eleven</w:t>
      </w:r>
      <w:r w:rsidR="1A28D110" w:rsidRPr="3B40549B">
        <w:t xml:space="preserve"> (11)</w:t>
      </w:r>
      <w:r w:rsidRPr="3B40549B">
        <w:t xml:space="preserve"> members </w:t>
      </w:r>
      <w:r w:rsidR="008D3928">
        <w:t xml:space="preserve">and thirteen 13 seats, </w:t>
      </w:r>
      <w:r w:rsidR="1A28D110" w:rsidRPr="3B40549B">
        <w:t xml:space="preserve">and the Board of Supervisors of the Member Counties shall appoint one member each to the Health Commission. Members shall represent the interest of the public, the County, beneficiaries, physicians, hospitals, health care providers or other health care organizations. Appointments shall consider </w:t>
      </w:r>
      <w:r w:rsidR="383CC990" w:rsidRPr="3B40549B">
        <w:t xml:space="preserve">racial, </w:t>
      </w:r>
      <w:r w:rsidR="1A28D110" w:rsidRPr="3B40549B">
        <w:t>ethnic, gender and age diversity as well as qualifications set forth herein. The commission members serve at the pleasure of the appointing board of supervisors.</w:t>
      </w:r>
    </w:p>
    <w:p w14:paraId="37D4F479" w14:textId="0E282B6F" w:rsidR="00786D48" w:rsidRPr="007D5AA3" w:rsidRDefault="00786D48" w:rsidP="0084767C">
      <w:pPr>
        <w:pStyle w:val="ListParagraph"/>
        <w:numPr>
          <w:ilvl w:val="0"/>
          <w:numId w:val="121"/>
        </w:numPr>
      </w:pPr>
      <w:r w:rsidRPr="007D5AA3">
        <w:t xml:space="preserve">Three members shall be </w:t>
      </w:r>
      <w:r w:rsidR="0070178B" w:rsidRPr="007D5AA3">
        <w:t>physicians,</w:t>
      </w:r>
      <w:r w:rsidRPr="007D5AA3">
        <w:t xml:space="preserve"> one of whom may represent traditional providers of Medi-Cal services. These members shall be chosen from among those nominated by the San Joaquin Medical Society</w:t>
      </w:r>
    </w:p>
    <w:p w14:paraId="1B5C435F" w14:textId="3616EF08" w:rsidR="00786D48" w:rsidRPr="007D5AA3" w:rsidRDefault="00786D48" w:rsidP="0084767C">
      <w:pPr>
        <w:pStyle w:val="ListParagraph"/>
        <w:numPr>
          <w:ilvl w:val="0"/>
          <w:numId w:val="121"/>
        </w:numPr>
      </w:pPr>
      <w:r w:rsidRPr="007D5AA3">
        <w:t>One member shall be a physician representing the public practice of medicine. San Joaquin County Director of Health Care Services shall nominate this member</w:t>
      </w:r>
    </w:p>
    <w:p w14:paraId="06D4E4D9" w14:textId="28DCD81B" w:rsidR="00786D48" w:rsidRPr="007D5AA3" w:rsidRDefault="00786D48" w:rsidP="0084767C">
      <w:pPr>
        <w:pStyle w:val="ListParagraph"/>
        <w:numPr>
          <w:ilvl w:val="0"/>
          <w:numId w:val="121"/>
        </w:numPr>
      </w:pPr>
      <w:r w:rsidRPr="007D5AA3">
        <w:t xml:space="preserve">One member shall represent the Hospital Council of Northern and Central California. The San Joaquin </w:t>
      </w:r>
      <w:r w:rsidR="00E47A21" w:rsidRPr="007D5AA3">
        <w:t>County Directory of Health Care Services shall nominate this member after consulting representatives of hospitals in the County and the Hospital Council of Northern and Central California</w:t>
      </w:r>
    </w:p>
    <w:p w14:paraId="4477D8EE" w14:textId="3B5B4140" w:rsidR="00E47A21" w:rsidRPr="007D5AA3" w:rsidRDefault="00E47A21" w:rsidP="0084767C">
      <w:pPr>
        <w:pStyle w:val="ListParagraph"/>
        <w:numPr>
          <w:ilvl w:val="0"/>
          <w:numId w:val="121"/>
        </w:numPr>
      </w:pPr>
      <w:r w:rsidRPr="007D5AA3">
        <w:t>Two members shall be community representatives who demonstrate sensitivity and awareness of the problems of serving Medi-Cal constituents</w:t>
      </w:r>
    </w:p>
    <w:p w14:paraId="778F5DA6" w14:textId="37A49BDB" w:rsidR="00E47A21" w:rsidRPr="007D5AA3" w:rsidRDefault="00E47A21" w:rsidP="0084767C">
      <w:pPr>
        <w:pStyle w:val="ListParagraph"/>
        <w:numPr>
          <w:ilvl w:val="0"/>
          <w:numId w:val="121"/>
        </w:numPr>
      </w:pPr>
      <w:r w:rsidRPr="007D5AA3">
        <w:t xml:space="preserve">Two members of the San </w:t>
      </w:r>
      <w:r w:rsidR="00F97732" w:rsidRPr="007D5AA3">
        <w:t>Joaquin Board of Supervisors shall serve as ex-officio members</w:t>
      </w:r>
      <w:r w:rsidR="00F97732" w:rsidRPr="4790FC5C">
        <w:rPr>
          <w:strike/>
        </w:rPr>
        <w:t>.</w:t>
      </w:r>
    </w:p>
    <w:p w14:paraId="0F0AF18D" w14:textId="77777777" w:rsidR="00F97732" w:rsidRDefault="00F97732" w:rsidP="0084767C">
      <w:pPr>
        <w:pStyle w:val="ListParagraph"/>
        <w:numPr>
          <w:ilvl w:val="0"/>
          <w:numId w:val="121"/>
        </w:numPr>
      </w:pPr>
      <w:r w:rsidRPr="007D5AA3">
        <w:t>One member shall be appointed by the Alpine County Board of Supervisors and shall be:</w:t>
      </w:r>
    </w:p>
    <w:p w14:paraId="21036CD2" w14:textId="36E30BFE" w:rsidR="00F97732" w:rsidRPr="007D5AA3" w:rsidRDefault="00F97732" w:rsidP="0084767C">
      <w:pPr>
        <w:pStyle w:val="ListParagraph"/>
        <w:numPr>
          <w:ilvl w:val="1"/>
          <w:numId w:val="121"/>
        </w:numPr>
      </w:pPr>
      <w:r w:rsidRPr="007D5AA3">
        <w:t xml:space="preserve">A member of the Alpine County Board of </w:t>
      </w:r>
      <w:r w:rsidR="001F2B95" w:rsidRPr="001F2B95">
        <w:t>Supervisors</w:t>
      </w:r>
    </w:p>
    <w:p w14:paraId="489D45CF" w14:textId="3F4FDDA6" w:rsidR="00F97732" w:rsidRDefault="00F97732" w:rsidP="0084767C">
      <w:pPr>
        <w:pStyle w:val="ListParagraph"/>
        <w:numPr>
          <w:ilvl w:val="1"/>
          <w:numId w:val="121"/>
        </w:numPr>
      </w:pPr>
      <w:r>
        <w:t xml:space="preserve">A County </w:t>
      </w:r>
      <w:r w:rsidR="001F2B95">
        <w:t>employee</w:t>
      </w:r>
    </w:p>
    <w:p w14:paraId="53F2419D" w14:textId="01D38B23" w:rsidR="00F97732" w:rsidRDefault="00F97732" w:rsidP="0084767C">
      <w:pPr>
        <w:pStyle w:val="ListParagraph"/>
        <w:numPr>
          <w:ilvl w:val="1"/>
          <w:numId w:val="121"/>
        </w:numPr>
      </w:pPr>
      <w:r w:rsidRPr="0FB3905E">
        <w:t>A Medi-Cal Beneficiary who is also a</w:t>
      </w:r>
      <w:r w:rsidR="290329F9" w:rsidRPr="0FB3905E">
        <w:t xml:space="preserve"> </w:t>
      </w:r>
      <w:r w:rsidR="00AF356F" w:rsidRPr="0FB3905E">
        <w:t>Health Plan</w:t>
      </w:r>
      <w:r w:rsidRPr="0FB3905E">
        <w:t xml:space="preserve"> member; or</w:t>
      </w:r>
    </w:p>
    <w:p w14:paraId="2E2EB9AE" w14:textId="2B8D63A1" w:rsidR="00F97732" w:rsidRDefault="00F97732" w:rsidP="0084767C">
      <w:pPr>
        <w:pStyle w:val="ListParagraph"/>
        <w:numPr>
          <w:ilvl w:val="1"/>
          <w:numId w:val="121"/>
        </w:numPr>
      </w:pPr>
      <w:r w:rsidRPr="0FB3905E">
        <w:t xml:space="preserve">A </w:t>
      </w:r>
      <w:r w:rsidR="00AF356F" w:rsidRPr="0FB3905E">
        <w:t>Health Plan</w:t>
      </w:r>
      <w:r w:rsidRPr="0FB3905E">
        <w:t xml:space="preserve"> contracted Health Care Provider.</w:t>
      </w:r>
    </w:p>
    <w:p w14:paraId="22B406DC" w14:textId="49D0BE59" w:rsidR="00F97732" w:rsidRDefault="00F97732" w:rsidP="0084767C">
      <w:pPr>
        <w:pStyle w:val="ListParagraph"/>
        <w:numPr>
          <w:ilvl w:val="0"/>
          <w:numId w:val="121"/>
        </w:numPr>
      </w:pPr>
      <w:r>
        <w:t>One member shall be appointed by the El Dorado County Board of Supervisors and shall be:</w:t>
      </w:r>
    </w:p>
    <w:p w14:paraId="1748E02D" w14:textId="3B6323E4" w:rsidR="00F97732" w:rsidRDefault="00F97732" w:rsidP="0084767C">
      <w:pPr>
        <w:pStyle w:val="ListParagraph"/>
        <w:numPr>
          <w:ilvl w:val="1"/>
          <w:numId w:val="121"/>
        </w:numPr>
      </w:pPr>
      <w:r>
        <w:t xml:space="preserve">A member of the El Dorado County Board of </w:t>
      </w:r>
      <w:r w:rsidR="001F2B95">
        <w:t>Supervisors</w:t>
      </w:r>
    </w:p>
    <w:p w14:paraId="61CCEC7F" w14:textId="75F702FE" w:rsidR="00F97732" w:rsidRDefault="00F97732" w:rsidP="0084767C">
      <w:pPr>
        <w:pStyle w:val="ListParagraph"/>
        <w:numPr>
          <w:ilvl w:val="1"/>
          <w:numId w:val="121"/>
        </w:numPr>
      </w:pPr>
      <w:r>
        <w:t xml:space="preserve">A County </w:t>
      </w:r>
      <w:r w:rsidR="001F2B95">
        <w:t>employee</w:t>
      </w:r>
    </w:p>
    <w:p w14:paraId="0D99AF4A" w14:textId="68B68B04" w:rsidR="00F97732" w:rsidRDefault="00F97732" w:rsidP="0084767C">
      <w:pPr>
        <w:pStyle w:val="ListParagraph"/>
        <w:numPr>
          <w:ilvl w:val="1"/>
          <w:numId w:val="121"/>
        </w:numPr>
      </w:pPr>
      <w:r>
        <w:t xml:space="preserve">A Medi-Cal Beneficiary who is also an </w:t>
      </w:r>
      <w:r w:rsidR="00AF356F">
        <w:t>Health Plan</w:t>
      </w:r>
      <w:r>
        <w:t xml:space="preserve"> member; or</w:t>
      </w:r>
    </w:p>
    <w:p w14:paraId="5BE6539E" w14:textId="6564B047" w:rsidR="00F97732" w:rsidRDefault="00F97732" w:rsidP="0084767C">
      <w:pPr>
        <w:pStyle w:val="ListParagraph"/>
        <w:numPr>
          <w:ilvl w:val="1"/>
          <w:numId w:val="121"/>
        </w:numPr>
      </w:pPr>
      <w:r>
        <w:t xml:space="preserve">A </w:t>
      </w:r>
      <w:r w:rsidR="00AF356F">
        <w:t>Health Plan</w:t>
      </w:r>
      <w:r>
        <w:t xml:space="preserve"> contracted Health Care Provider.</w:t>
      </w:r>
    </w:p>
    <w:p w14:paraId="7811E89E" w14:textId="203AB460" w:rsidR="00F97732" w:rsidRDefault="00F97732" w:rsidP="0084767C">
      <w:pPr>
        <w:pStyle w:val="ListParagraph"/>
        <w:numPr>
          <w:ilvl w:val="0"/>
          <w:numId w:val="121"/>
        </w:numPr>
      </w:pPr>
      <w:r>
        <w:t>The San Joaquin County Administrative Officer or the designee o</w:t>
      </w:r>
      <w:r w:rsidR="006B7F8C">
        <w:t>f</w:t>
      </w:r>
      <w:r>
        <w:t xml:space="preserve"> the County Administrative Officer shall serve as an ex-officio member</w:t>
      </w:r>
    </w:p>
    <w:p w14:paraId="7ACAE438" w14:textId="249678F2" w:rsidR="00CA32C7" w:rsidRDefault="00CA32C7" w:rsidP="0084767C">
      <w:pPr>
        <w:pStyle w:val="ListParagraph"/>
        <w:numPr>
          <w:ilvl w:val="0"/>
          <w:numId w:val="121"/>
        </w:numPr>
      </w:pPr>
      <w:r>
        <w:t>The Director of the San Joaquin County Health Care Services shall serve as an ex-officio member.</w:t>
      </w:r>
    </w:p>
    <w:bookmarkEnd w:id="59"/>
    <w:p w14:paraId="382D0BB4" w14:textId="77777777" w:rsidR="00EB6772" w:rsidRPr="00806B3D" w:rsidRDefault="00EB6772" w:rsidP="0084767C"/>
    <w:p w14:paraId="2B683854" w14:textId="5EC65173" w:rsidR="00730862" w:rsidRDefault="00EB6772" w:rsidP="0084767C">
      <w:r w:rsidRPr="336A13EB">
        <w:t xml:space="preserve">The </w:t>
      </w:r>
      <w:r w:rsidR="00113FEE" w:rsidRPr="336A13EB">
        <w:t xml:space="preserve">County </w:t>
      </w:r>
      <w:r w:rsidRPr="336A13EB">
        <w:t>Health Commission appoints</w:t>
      </w:r>
      <w:r w:rsidR="000D1EAE" w:rsidRPr="336A13EB">
        <w:t xml:space="preserve"> a</w:t>
      </w:r>
      <w:r w:rsidRPr="336A13EB">
        <w:t xml:space="preserve"> member to serve on the </w:t>
      </w:r>
      <w:r w:rsidR="004A1728" w:rsidRPr="336A13EB">
        <w:t>QIHEC</w:t>
      </w:r>
      <w:r w:rsidR="06F13405" w:rsidRPr="336A13EB">
        <w:t xml:space="preserve">. </w:t>
      </w:r>
      <w:r w:rsidRPr="336A13EB">
        <w:t xml:space="preserve"> Appointments are staggered; with each appointment lasting no longer than two (2) years; with the opportunity for reappointment should the member agree.</w:t>
      </w:r>
      <w:r w:rsidR="00F36D13" w:rsidRPr="336A13EB">
        <w:t xml:space="preserve"> </w:t>
      </w:r>
      <w:r w:rsidR="00F36D13" w:rsidRPr="00E85E4A">
        <w:t>Please see page 68</w:t>
      </w:r>
      <w:r w:rsidR="00F36D13" w:rsidRPr="336A13EB">
        <w:t xml:space="preserve"> for the committee structure that supports the Quality Program</w:t>
      </w:r>
      <w:r w:rsidR="00767EC5" w:rsidRPr="336A13EB">
        <w:t>.</w:t>
      </w:r>
    </w:p>
    <w:p w14:paraId="36076212" w14:textId="77777777" w:rsidR="0030682D" w:rsidRDefault="0030682D" w:rsidP="0084767C"/>
    <w:p w14:paraId="47B2D0DF" w14:textId="04FF40F2" w:rsidR="00FB6ACE" w:rsidRDefault="00F36D13" w:rsidP="0084767C">
      <w:pPr>
        <w:pStyle w:val="Heading2"/>
      </w:pPr>
      <w:bookmarkStart w:id="60" w:name="_Toc176872072"/>
      <w:r w:rsidRPr="00DF162C">
        <w:t>Key Personnel</w:t>
      </w:r>
      <w:bookmarkEnd w:id="60"/>
    </w:p>
    <w:p w14:paraId="01800E0D" w14:textId="77777777" w:rsidR="00E85E4A" w:rsidRDefault="00E85E4A" w:rsidP="0084767C">
      <w:pPr>
        <w:rPr>
          <w:noProof/>
        </w:rPr>
      </w:pPr>
    </w:p>
    <w:p w14:paraId="1967B8FE" w14:textId="2AC56223" w:rsidR="00DF162C" w:rsidRPr="00DF162C" w:rsidRDefault="00C84696" w:rsidP="0084767C">
      <w:r>
        <w:rPr>
          <w:noProof/>
        </w:rPr>
        <w:drawing>
          <wp:inline distT="0" distB="0" distL="0" distR="0" wp14:anchorId="5141A8C2" wp14:editId="1F0EFFE2">
            <wp:extent cx="5176520" cy="3025140"/>
            <wp:effectExtent l="0" t="0" r="5080" b="3810"/>
            <wp:docPr id="1140253990" name="Picture 114025399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253990" name="Picture 1140253990" descr="Diagram&#10;&#10;Description automatically generated"/>
                    <pic:cNvPicPr/>
                  </pic:nvPicPr>
                  <pic:blipFill>
                    <a:blip r:embed="rId24"/>
                    <a:stretch>
                      <a:fillRect/>
                    </a:stretch>
                  </pic:blipFill>
                  <pic:spPr>
                    <a:xfrm>
                      <a:off x="0" y="0"/>
                      <a:ext cx="5176520" cy="3025140"/>
                    </a:xfrm>
                    <a:prstGeom prst="rect">
                      <a:avLst/>
                    </a:prstGeom>
                  </pic:spPr>
                </pic:pic>
              </a:graphicData>
            </a:graphic>
          </wp:inline>
        </w:drawing>
      </w:r>
    </w:p>
    <w:p w14:paraId="338182A7" w14:textId="77777777" w:rsidR="00E85E4A" w:rsidRPr="00E85E4A" w:rsidRDefault="00E85E4A" w:rsidP="0084767C">
      <w:pPr>
        <w:pStyle w:val="Heading2"/>
      </w:pPr>
      <w:bookmarkStart w:id="61" w:name="_Toc176872073"/>
      <w:commentRangeStart w:id="62"/>
      <w:r w:rsidRPr="00E85E4A">
        <w:t>Chief Medical Officer (CMO)</w:t>
      </w:r>
      <w:bookmarkEnd w:id="61"/>
      <w:r w:rsidRPr="00E85E4A">
        <w:t xml:space="preserve">  </w:t>
      </w:r>
      <w:commentRangeEnd w:id="62"/>
      <w:r w:rsidR="00403F59">
        <w:rPr>
          <w:rStyle w:val="CommentReference"/>
          <w:rFonts w:asciiTheme="majorHAnsi" w:hAnsiTheme="majorHAnsi"/>
          <w:b w:val="0"/>
          <w:bCs w:val="0"/>
        </w:rPr>
        <w:commentReference w:id="62"/>
      </w:r>
    </w:p>
    <w:p w14:paraId="0626FB18" w14:textId="73BD2823" w:rsidR="00E85E4A" w:rsidRDefault="00E85E4A" w:rsidP="0084767C"/>
    <w:p w14:paraId="39FB66C1" w14:textId="4AB2C67F" w:rsidR="00CE6973" w:rsidRPr="00806B3D" w:rsidRDefault="00AF356F" w:rsidP="0084767C">
      <w:r>
        <w:t>Health Plan</w:t>
      </w:r>
      <w:r w:rsidR="00CE6973" w:rsidRPr="00806B3D">
        <w:t xml:space="preserve"> maintains 1</w:t>
      </w:r>
      <w:r w:rsidR="0022537D" w:rsidRPr="00806B3D">
        <w:t xml:space="preserve"> </w:t>
      </w:r>
      <w:r w:rsidR="00CE6973" w:rsidRPr="00806B3D">
        <w:t xml:space="preserve">(one) full time </w:t>
      </w:r>
      <w:r w:rsidR="000527EB">
        <w:t>CMO</w:t>
      </w:r>
      <w:r w:rsidR="00CE6973" w:rsidRPr="00806B3D">
        <w:t xml:space="preserve"> who </w:t>
      </w:r>
      <w:r w:rsidR="0022537D" w:rsidRPr="00806B3D">
        <w:t xml:space="preserve">has an unrestricted </w:t>
      </w:r>
      <w:r w:rsidR="00CE6973" w:rsidRPr="00806B3D">
        <w:t xml:space="preserve">license in the state of California as a physician in the field of medicine.  The CMO reports to the Chief Executive Officer and communicates directly with the </w:t>
      </w:r>
      <w:r w:rsidR="003E1995" w:rsidRPr="00806B3D">
        <w:t xml:space="preserve">County </w:t>
      </w:r>
      <w:r w:rsidR="00CE6973" w:rsidRPr="00806B3D">
        <w:t>Health Commission, as necessary.  The CMO has ultimate responsibility and oversight for</w:t>
      </w:r>
      <w:r w:rsidR="00C37FC7" w:rsidRPr="00806B3D">
        <w:t xml:space="preserve"> the</w:t>
      </w:r>
      <w:r w:rsidR="00CE6973" w:rsidRPr="00806B3D">
        <w:t xml:space="preserve"> </w:t>
      </w:r>
      <w:r w:rsidR="00DF7536">
        <w:t>QIHETP</w:t>
      </w:r>
      <w:r w:rsidR="009C5825">
        <w:t>, G</w:t>
      </w:r>
      <w:r w:rsidR="009C5825" w:rsidRPr="009C5825">
        <w:t>rievances</w:t>
      </w:r>
      <w:r w:rsidR="009C5825">
        <w:t xml:space="preserve"> and</w:t>
      </w:r>
      <w:r w:rsidR="009C5825" w:rsidRPr="009C5825">
        <w:t xml:space="preserve"> </w:t>
      </w:r>
      <w:r w:rsidR="009C5825">
        <w:t>A</w:t>
      </w:r>
      <w:r w:rsidR="009C5825" w:rsidRPr="009C5825">
        <w:t>ppeals</w:t>
      </w:r>
      <w:r w:rsidR="009C5825">
        <w:t xml:space="preserve">, </w:t>
      </w:r>
      <w:r w:rsidR="009C5825" w:rsidRPr="009C5825">
        <w:t xml:space="preserve">Credentialing </w:t>
      </w:r>
      <w:r w:rsidR="009C5825">
        <w:t>and</w:t>
      </w:r>
      <w:r w:rsidR="009C5825" w:rsidRPr="009C5825">
        <w:t xml:space="preserve"> </w:t>
      </w:r>
      <w:r w:rsidR="009C5825">
        <w:t>P</w:t>
      </w:r>
      <w:r w:rsidR="009C5825" w:rsidRPr="009C5825">
        <w:t xml:space="preserve">eer </w:t>
      </w:r>
      <w:r w:rsidR="009C5825">
        <w:t>R</w:t>
      </w:r>
      <w:r w:rsidR="009C5825" w:rsidRPr="009C5825">
        <w:t>eview</w:t>
      </w:r>
      <w:r w:rsidR="009C5825">
        <w:t xml:space="preserve">, </w:t>
      </w:r>
      <w:r w:rsidR="009C5825" w:rsidRPr="009C5825">
        <w:t xml:space="preserve">NCQA </w:t>
      </w:r>
      <w:r w:rsidR="009C5825">
        <w:t>A</w:t>
      </w:r>
      <w:r w:rsidR="009C5825" w:rsidRPr="009C5825">
        <w:t>ccreditation, HEDIS reporting</w:t>
      </w:r>
      <w:r w:rsidR="009C5825">
        <w:t>,</w:t>
      </w:r>
      <w:r w:rsidR="009C5825" w:rsidRPr="009C5825">
        <w:t xml:space="preserve"> Population Health</w:t>
      </w:r>
      <w:r w:rsidR="009C5825">
        <w:t>,</w:t>
      </w:r>
      <w:r w:rsidR="009C5825" w:rsidRPr="009C5825">
        <w:t xml:space="preserve"> Health Education</w:t>
      </w:r>
      <w:r w:rsidR="009C5825">
        <w:t>,</w:t>
      </w:r>
      <w:r w:rsidR="009C5825" w:rsidRPr="009C5825">
        <w:t xml:space="preserve"> </w:t>
      </w:r>
      <w:r w:rsidR="009C5825" w:rsidRPr="00806B3D">
        <w:t>and activities</w:t>
      </w:r>
      <w:r w:rsidR="00CE6973" w:rsidRPr="00806B3D">
        <w:t xml:space="preserve">.  </w:t>
      </w:r>
    </w:p>
    <w:p w14:paraId="7CA1D359" w14:textId="440B1A23" w:rsidR="00CE6973" w:rsidRPr="00806B3D" w:rsidRDefault="00CE6973" w:rsidP="0084767C"/>
    <w:p w14:paraId="0081348F" w14:textId="70C2D87B" w:rsidR="00DF162C" w:rsidRPr="00806B3D" w:rsidRDefault="00704F03" w:rsidP="0084767C">
      <w:r w:rsidRPr="00806B3D">
        <w:t>The C</w:t>
      </w:r>
      <w:r w:rsidR="00C37FC7" w:rsidRPr="00806B3D">
        <w:t xml:space="preserve">hief </w:t>
      </w:r>
      <w:r w:rsidRPr="00806B3D">
        <w:t>M</w:t>
      </w:r>
      <w:r w:rsidR="00C37FC7" w:rsidRPr="00806B3D">
        <w:t xml:space="preserve">edical </w:t>
      </w:r>
      <w:r w:rsidRPr="00806B3D">
        <w:t>O</w:t>
      </w:r>
      <w:r w:rsidR="00C37FC7" w:rsidRPr="00806B3D">
        <w:t>fficer</w:t>
      </w:r>
      <w:r w:rsidR="00CE6973" w:rsidRPr="00806B3D">
        <w:t>:</w:t>
      </w:r>
    </w:p>
    <w:p w14:paraId="1983F8AC" w14:textId="2AE0E887" w:rsidR="00652C10" w:rsidRDefault="00652C10" w:rsidP="0084767C">
      <w:pPr>
        <w:pStyle w:val="ListParagraph"/>
        <w:numPr>
          <w:ilvl w:val="0"/>
          <w:numId w:val="50"/>
        </w:numPr>
      </w:pPr>
      <w:r>
        <w:t>Ensures medical and other health services decisions are rendered by qualified medical personnel and are not influenced by fiscal or administrative management considerations</w:t>
      </w:r>
    </w:p>
    <w:p w14:paraId="76E79C99" w14:textId="3FA741CF" w:rsidR="00652C10" w:rsidRDefault="00652C10" w:rsidP="0084767C">
      <w:pPr>
        <w:pStyle w:val="ListParagraph"/>
        <w:numPr>
          <w:ilvl w:val="0"/>
          <w:numId w:val="50"/>
        </w:numPr>
      </w:pPr>
      <w:r>
        <w:t xml:space="preserve">Ensures the medical and other health care provided meets acceptable standards of </w:t>
      </w:r>
      <w:r w:rsidR="006B7F8C">
        <w:t>care</w:t>
      </w:r>
    </w:p>
    <w:p w14:paraId="2E6F89AD" w14:textId="56D5C8D6" w:rsidR="00652C10" w:rsidRDefault="00652C10" w:rsidP="0084767C">
      <w:pPr>
        <w:pStyle w:val="ListParagraph"/>
        <w:numPr>
          <w:ilvl w:val="0"/>
          <w:numId w:val="50"/>
        </w:numPr>
      </w:pPr>
      <w:r w:rsidRPr="36F6E92F">
        <w:t xml:space="preserve">Ensures that medical personnel follow medical protocols and rules of </w:t>
      </w:r>
      <w:r w:rsidR="006B7F8C" w:rsidRPr="36F6E92F">
        <w:t>conduct</w:t>
      </w:r>
    </w:p>
    <w:p w14:paraId="08018180" w14:textId="3263AAC4" w:rsidR="00652C10" w:rsidRDefault="00652C10" w:rsidP="0084767C">
      <w:pPr>
        <w:pStyle w:val="ListParagraph"/>
        <w:numPr>
          <w:ilvl w:val="0"/>
          <w:numId w:val="50"/>
        </w:numPr>
      </w:pPr>
      <w:r w:rsidRPr="36F6E92F">
        <w:t xml:space="preserve">Develops and implements medical policy consistent with applicable standards of </w:t>
      </w:r>
      <w:r w:rsidR="006B7F8C" w:rsidRPr="36F6E92F">
        <w:t>care</w:t>
      </w:r>
    </w:p>
    <w:p w14:paraId="1F37CC7B" w14:textId="6145E6BB" w:rsidR="00CE6973" w:rsidRPr="00806B3D" w:rsidRDefault="00C37FC7" w:rsidP="0084767C">
      <w:pPr>
        <w:pStyle w:val="ListParagraph"/>
        <w:numPr>
          <w:ilvl w:val="0"/>
          <w:numId w:val="50"/>
        </w:numPr>
      </w:pPr>
      <w:r w:rsidRPr="36F6E92F">
        <w:t>D</w:t>
      </w:r>
      <w:r w:rsidR="00CE6973" w:rsidRPr="36F6E92F">
        <w:t>emonstrates a co</w:t>
      </w:r>
      <w:r w:rsidR="005D66F1" w:rsidRPr="36F6E92F">
        <w:t xml:space="preserve">mmitment to and promotes the </w:t>
      </w:r>
      <w:r w:rsidR="00DF7536" w:rsidRPr="36F6E92F">
        <w:t>QIHETP</w:t>
      </w:r>
      <w:r w:rsidR="00CE6973" w:rsidRPr="36F6E92F">
        <w:t xml:space="preserve"> through peer and community communication and resource allocation</w:t>
      </w:r>
    </w:p>
    <w:p w14:paraId="1172AAAD" w14:textId="0C7A4789" w:rsidR="7F9992CD" w:rsidRDefault="7F9992CD" w:rsidP="0084767C">
      <w:pPr>
        <w:pStyle w:val="ListParagraph"/>
        <w:numPr>
          <w:ilvl w:val="0"/>
          <w:numId w:val="50"/>
        </w:numPr>
      </w:pPr>
      <w:r w:rsidRPr="36F6E92F">
        <w:t>Provides supervision, in collaboration with the Chief Health Equity Officer to all QIHETP</w:t>
      </w:r>
      <w:r w:rsidRPr="10FFCA33">
        <w:t xml:space="preserve"> activit</w:t>
      </w:r>
      <w:r w:rsidR="26191B7C" w:rsidRPr="10FFCA33">
        <w:t>i</w:t>
      </w:r>
      <w:r w:rsidRPr="10FFCA33">
        <w:t>es</w:t>
      </w:r>
    </w:p>
    <w:p w14:paraId="3AAC3D7C" w14:textId="4775E435" w:rsidR="00593556" w:rsidRPr="00806B3D" w:rsidRDefault="00F608BF" w:rsidP="0084767C">
      <w:pPr>
        <w:pStyle w:val="ListParagraph"/>
        <w:numPr>
          <w:ilvl w:val="0"/>
          <w:numId w:val="50"/>
        </w:numPr>
      </w:pPr>
      <w:r>
        <w:t>Serves as</w:t>
      </w:r>
      <w:r w:rsidRPr="36F6E92F">
        <w:t xml:space="preserve"> </w:t>
      </w:r>
      <w:r w:rsidR="00593556" w:rsidRPr="36F6E92F">
        <w:t xml:space="preserve">the key medical management contact for the regulatory and oversight </w:t>
      </w:r>
      <w:r w:rsidR="006B7F8C" w:rsidRPr="36F6E92F">
        <w:t>agencies</w:t>
      </w:r>
    </w:p>
    <w:p w14:paraId="7CBF9DBA" w14:textId="3AB9B36D" w:rsidR="00CE6973" w:rsidRPr="00806B3D" w:rsidRDefault="00C17D2F" w:rsidP="0084767C">
      <w:pPr>
        <w:pStyle w:val="ListParagraph"/>
        <w:numPr>
          <w:ilvl w:val="0"/>
          <w:numId w:val="50"/>
        </w:numPr>
      </w:pPr>
      <w:r w:rsidRPr="36F6E92F">
        <w:t>Identifies and o</w:t>
      </w:r>
      <w:r w:rsidR="00CE6973" w:rsidRPr="36F6E92F">
        <w:t>versees the Quality</w:t>
      </w:r>
      <w:r w:rsidR="00593556" w:rsidRPr="36F6E92F">
        <w:t xml:space="preserve"> and Disease</w:t>
      </w:r>
      <w:r w:rsidR="00CE6973" w:rsidRPr="36F6E92F">
        <w:t xml:space="preserve"> Management, </w:t>
      </w:r>
      <w:r w:rsidR="00593556" w:rsidRPr="36F6E92F">
        <w:t xml:space="preserve">Case and </w:t>
      </w:r>
      <w:r w:rsidR="00CE6973" w:rsidRPr="36F6E92F">
        <w:t xml:space="preserve">Utilization Management, Pharmacy and </w:t>
      </w:r>
      <w:r w:rsidR="00593556" w:rsidRPr="36F6E92F">
        <w:t>Clinical Programs and Medical Management Analytic</w:t>
      </w:r>
      <w:r w:rsidR="00BB6097" w:rsidRPr="36F6E92F">
        <w:t xml:space="preserve"> </w:t>
      </w:r>
      <w:r w:rsidR="00CE6973" w:rsidRPr="36F6E92F">
        <w:t>departments</w:t>
      </w:r>
      <w:r w:rsidRPr="36F6E92F">
        <w:t xml:space="preserve"> activities that meet the needs of </w:t>
      </w:r>
      <w:r w:rsidR="00AF356F">
        <w:t>Health Plan</w:t>
      </w:r>
      <w:r w:rsidRPr="36F6E92F">
        <w:t xml:space="preserve"> providers, members, and </w:t>
      </w:r>
      <w:r w:rsidR="006B7F8C" w:rsidRPr="36F6E92F">
        <w:t>regulators</w:t>
      </w:r>
    </w:p>
    <w:p w14:paraId="5E12E70C" w14:textId="012530D2" w:rsidR="00CE6973" w:rsidRPr="00806B3D" w:rsidRDefault="00C37FC7" w:rsidP="0084767C">
      <w:pPr>
        <w:pStyle w:val="ListParagraph"/>
        <w:numPr>
          <w:ilvl w:val="0"/>
          <w:numId w:val="50"/>
        </w:numPr>
      </w:pPr>
      <w:r w:rsidRPr="36F6E92F">
        <w:t>S</w:t>
      </w:r>
      <w:r w:rsidR="00CE6973" w:rsidRPr="36F6E92F">
        <w:t xml:space="preserve">erves as Chair of the </w:t>
      </w:r>
      <w:r w:rsidR="00531977" w:rsidRPr="36F6E92F">
        <w:t xml:space="preserve">Quality Improvement </w:t>
      </w:r>
      <w:r w:rsidR="00197CD4" w:rsidRPr="36F6E92F">
        <w:t xml:space="preserve">and Health Equity </w:t>
      </w:r>
      <w:r w:rsidR="000F402C" w:rsidRPr="36F6E92F">
        <w:t>Committee</w:t>
      </w:r>
      <w:r w:rsidR="00AF71F0" w:rsidRPr="36F6E92F">
        <w:t xml:space="preserve"> </w:t>
      </w:r>
      <w:r w:rsidR="003E1995" w:rsidRPr="36F6E92F">
        <w:t>(</w:t>
      </w:r>
      <w:r w:rsidR="004A1728" w:rsidRPr="36F6E92F">
        <w:t>QIHEC</w:t>
      </w:r>
      <w:r w:rsidR="00CE6973" w:rsidRPr="36F6E92F">
        <w:t>), Peer Review</w:t>
      </w:r>
      <w:r w:rsidR="00790C52" w:rsidRPr="36F6E92F">
        <w:t xml:space="preserve"> &amp; Credentialing (PR&amp;C)</w:t>
      </w:r>
      <w:r w:rsidR="00CE6973" w:rsidRPr="36F6E92F">
        <w:t xml:space="preserve"> and Physician Advisory Committees</w:t>
      </w:r>
      <w:r w:rsidR="00C17D2F" w:rsidRPr="36F6E92F">
        <w:t>, and serves other committees as required</w:t>
      </w:r>
    </w:p>
    <w:p w14:paraId="25CC7EC5" w14:textId="4B1689F2" w:rsidR="0FE4C6F8" w:rsidRPr="008B3C15" w:rsidRDefault="0FE4C6F8" w:rsidP="0084767C">
      <w:pPr>
        <w:pStyle w:val="ListParagraph"/>
        <w:numPr>
          <w:ilvl w:val="0"/>
          <w:numId w:val="50"/>
        </w:numPr>
      </w:pPr>
      <w:r w:rsidRPr="008B3C15">
        <w:t>Supervises all QIHEC activities in collaboration with the Chief Health Equity Officer</w:t>
      </w:r>
    </w:p>
    <w:p w14:paraId="1636A894" w14:textId="15635816" w:rsidR="003E1995" w:rsidRPr="00806B3D" w:rsidRDefault="00C37FC7" w:rsidP="0084767C">
      <w:pPr>
        <w:pStyle w:val="ListParagraph"/>
        <w:numPr>
          <w:ilvl w:val="0"/>
          <w:numId w:val="50"/>
        </w:numPr>
      </w:pPr>
      <w:r w:rsidRPr="36F6E92F">
        <w:t>A</w:t>
      </w:r>
      <w:r w:rsidR="003E1995" w:rsidRPr="36F6E92F">
        <w:t>ssigns</w:t>
      </w:r>
      <w:r w:rsidR="0022537D" w:rsidRPr="36F6E92F">
        <w:t>, as appropriate,</w:t>
      </w:r>
      <w:r w:rsidR="003E1995" w:rsidRPr="36F6E92F">
        <w:t xml:space="preserve"> authority for aspects of the </w:t>
      </w:r>
      <w:r w:rsidR="00DF7536" w:rsidRPr="36F6E92F">
        <w:t>QIHETP</w:t>
      </w:r>
      <w:r w:rsidR="003E1995" w:rsidRPr="36F6E92F">
        <w:t xml:space="preserve"> to the </w:t>
      </w:r>
      <w:r w:rsidR="001C71B3" w:rsidRPr="36F6E92F">
        <w:t xml:space="preserve">Director of Quality Management </w:t>
      </w:r>
      <w:r w:rsidR="006B2826" w:rsidRPr="36F6E92F">
        <w:t xml:space="preserve">and </w:t>
      </w:r>
      <w:r w:rsidR="003E1995" w:rsidRPr="36F6E92F">
        <w:t>Medical Director</w:t>
      </w:r>
    </w:p>
    <w:p w14:paraId="49EDFAD9" w14:textId="1F36F39D" w:rsidR="00CE6973" w:rsidRPr="00806B3D" w:rsidRDefault="00C37FC7" w:rsidP="0084767C">
      <w:pPr>
        <w:pStyle w:val="ListParagraph"/>
        <w:numPr>
          <w:ilvl w:val="0"/>
          <w:numId w:val="50"/>
        </w:numPr>
      </w:pPr>
      <w:r w:rsidRPr="36F6E92F">
        <w:t>E</w:t>
      </w:r>
      <w:r w:rsidR="00CE6973" w:rsidRPr="36F6E92F">
        <w:t xml:space="preserve">nsures that effective collaborative work </w:t>
      </w:r>
      <w:r w:rsidR="003C1385" w:rsidRPr="36F6E92F">
        <w:t>and problem solving is</w:t>
      </w:r>
      <w:r w:rsidR="00CE6973" w:rsidRPr="36F6E92F">
        <w:t xml:space="preserve"> maintained between assigned departments, and other internal and external stakeholders</w:t>
      </w:r>
    </w:p>
    <w:p w14:paraId="49BD42CE" w14:textId="380E24B9" w:rsidR="00CE6973" w:rsidRPr="00806B3D" w:rsidRDefault="00C37FC7" w:rsidP="0084767C">
      <w:pPr>
        <w:pStyle w:val="ListParagraph"/>
        <w:numPr>
          <w:ilvl w:val="0"/>
          <w:numId w:val="50"/>
        </w:numPr>
      </w:pPr>
      <w:r w:rsidRPr="36F6E92F">
        <w:t>O</w:t>
      </w:r>
      <w:r w:rsidR="00CE6973" w:rsidRPr="36F6E92F">
        <w:t>versees accreditation and compliance activities to ensure agreed upon and mandated standards are met</w:t>
      </w:r>
    </w:p>
    <w:p w14:paraId="7CB8A8DB" w14:textId="11A3AE81" w:rsidR="00CE6973" w:rsidRPr="00806B3D" w:rsidRDefault="00C37FC7" w:rsidP="0084767C">
      <w:pPr>
        <w:pStyle w:val="ListParagraph"/>
        <w:numPr>
          <w:ilvl w:val="0"/>
          <w:numId w:val="50"/>
        </w:numPr>
      </w:pPr>
      <w:r w:rsidRPr="36F6E92F">
        <w:t>I</w:t>
      </w:r>
      <w:r w:rsidR="00CE6973" w:rsidRPr="36F6E92F">
        <w:t>dentifies medical delivery system quality issues; develops and oversees implementation of corrective action plans</w:t>
      </w:r>
    </w:p>
    <w:p w14:paraId="5332D976" w14:textId="4F6A4C33" w:rsidR="00CE6973" w:rsidRPr="00806B3D" w:rsidRDefault="00C37FC7" w:rsidP="0084767C">
      <w:pPr>
        <w:pStyle w:val="ListParagraph"/>
        <w:numPr>
          <w:ilvl w:val="0"/>
          <w:numId w:val="50"/>
        </w:numPr>
      </w:pPr>
      <w:r w:rsidRPr="36F6E92F">
        <w:t>C</w:t>
      </w:r>
      <w:r w:rsidR="00CE6973" w:rsidRPr="36F6E92F">
        <w:t xml:space="preserve">ollaborates with network </w:t>
      </w:r>
      <w:r w:rsidR="00113FEE" w:rsidRPr="36F6E92F">
        <w:t>practitioner</w:t>
      </w:r>
      <w:r w:rsidR="00CE6973" w:rsidRPr="36F6E92F">
        <w:t>s</w:t>
      </w:r>
      <w:r w:rsidR="00113FEE" w:rsidRPr="36F6E92F">
        <w:t>/providers</w:t>
      </w:r>
      <w:r w:rsidR="00CE6973" w:rsidRPr="36F6E92F">
        <w:t xml:space="preserve"> and the provider community in a manner that engenders positive relationships, </w:t>
      </w:r>
      <w:r w:rsidR="00113FEE" w:rsidRPr="36F6E92F">
        <w:t>practitioner/</w:t>
      </w:r>
      <w:r w:rsidR="00CE6973" w:rsidRPr="36F6E92F">
        <w:t>provider support and network stability</w:t>
      </w:r>
    </w:p>
    <w:p w14:paraId="60CD601A" w14:textId="3BFA295A" w:rsidR="00CE6973" w:rsidRPr="00806B3D" w:rsidRDefault="00C37FC7" w:rsidP="0084767C">
      <w:pPr>
        <w:pStyle w:val="ListParagraph"/>
        <w:numPr>
          <w:ilvl w:val="0"/>
          <w:numId w:val="50"/>
        </w:numPr>
      </w:pPr>
      <w:r w:rsidRPr="36F6E92F">
        <w:t>O</w:t>
      </w:r>
      <w:r w:rsidR="00CE6973" w:rsidRPr="36F6E92F">
        <w:t>versees the development, dissemination, implementation and evaluation of clinical practice, preventive health, and benefit interpretation guidelines</w:t>
      </w:r>
    </w:p>
    <w:p w14:paraId="41ECB64A" w14:textId="3BCF60D0" w:rsidR="00CE6973" w:rsidRPr="00806B3D" w:rsidRDefault="00C37FC7" w:rsidP="0084767C">
      <w:pPr>
        <w:pStyle w:val="ListParagraph"/>
        <w:numPr>
          <w:ilvl w:val="0"/>
          <w:numId w:val="50"/>
        </w:numPr>
      </w:pPr>
      <w:r w:rsidRPr="36F6E92F">
        <w:t>O</w:t>
      </w:r>
      <w:r w:rsidR="00294F16" w:rsidRPr="36F6E92F">
        <w:t>versee</w:t>
      </w:r>
      <w:r w:rsidR="00CE6973" w:rsidRPr="36F6E92F">
        <w:t xml:space="preserve">s the provision of medical management for safe and effective health care services, including behavioral healthcare services in conjunction with the Medical Director, </w:t>
      </w:r>
      <w:r w:rsidR="00294F16" w:rsidRPr="36F6E92F">
        <w:t>and the Pharmacy Director</w:t>
      </w:r>
      <w:r w:rsidR="00CE6973" w:rsidRPr="36F6E92F">
        <w:t xml:space="preserve"> </w:t>
      </w:r>
    </w:p>
    <w:p w14:paraId="3119FD7D" w14:textId="3BEFA831" w:rsidR="00CE6973" w:rsidRPr="00806B3D" w:rsidRDefault="00C37FC7" w:rsidP="0084767C">
      <w:pPr>
        <w:pStyle w:val="ListParagraph"/>
        <w:numPr>
          <w:ilvl w:val="0"/>
          <w:numId w:val="50"/>
        </w:numPr>
      </w:pPr>
      <w:r w:rsidRPr="36F6E92F">
        <w:t>R</w:t>
      </w:r>
      <w:r w:rsidR="00CE6973" w:rsidRPr="36F6E92F">
        <w:t>ecommends all medical review criteria used for medical necessity determinations</w:t>
      </w:r>
    </w:p>
    <w:p w14:paraId="4D1E7EA0" w14:textId="4350C427" w:rsidR="00294F16" w:rsidRPr="00806B3D" w:rsidRDefault="00C37FC7" w:rsidP="0084767C">
      <w:pPr>
        <w:pStyle w:val="ListParagraph"/>
        <w:numPr>
          <w:ilvl w:val="0"/>
          <w:numId w:val="50"/>
        </w:numPr>
      </w:pPr>
      <w:r w:rsidRPr="36F6E92F">
        <w:t>E</w:t>
      </w:r>
      <w:r w:rsidR="005306F5" w:rsidRPr="36F6E92F">
        <w:t xml:space="preserve">stablishes prioritization of </w:t>
      </w:r>
      <w:r w:rsidR="00C45058" w:rsidRPr="36F6E92F">
        <w:t>QM</w:t>
      </w:r>
      <w:r w:rsidR="005306F5" w:rsidRPr="36F6E92F">
        <w:t xml:space="preserve"> issues and improvement activities based on </w:t>
      </w:r>
      <w:r w:rsidR="00636009">
        <w:t>member</w:t>
      </w:r>
      <w:r w:rsidR="00636009" w:rsidRPr="36F6E92F">
        <w:t xml:space="preserve"> </w:t>
      </w:r>
      <w:r w:rsidR="005306F5" w:rsidRPr="36F6E92F">
        <w:t>impact, safety</w:t>
      </w:r>
      <w:r w:rsidR="009A7E9E" w:rsidRPr="36F6E92F">
        <w:t>,</w:t>
      </w:r>
      <w:r w:rsidR="005306F5" w:rsidRPr="36F6E92F">
        <w:t xml:space="preserve"> and available resources</w:t>
      </w:r>
    </w:p>
    <w:p w14:paraId="25EC8E47" w14:textId="7FB81A50" w:rsidR="005306F5" w:rsidRPr="00806B3D" w:rsidRDefault="00C37FC7" w:rsidP="0084767C">
      <w:pPr>
        <w:pStyle w:val="ListParagraph"/>
        <w:numPr>
          <w:ilvl w:val="0"/>
          <w:numId w:val="50"/>
        </w:numPr>
      </w:pPr>
      <w:r w:rsidRPr="36F6E92F">
        <w:t>R</w:t>
      </w:r>
      <w:r w:rsidR="00294F16" w:rsidRPr="36F6E92F">
        <w:t xml:space="preserve">eviews </w:t>
      </w:r>
      <w:r w:rsidR="003C1385" w:rsidRPr="36F6E92F">
        <w:t>and approves Q</w:t>
      </w:r>
      <w:r w:rsidR="00294F16" w:rsidRPr="36F6E92F">
        <w:t xml:space="preserve">uality </w:t>
      </w:r>
      <w:r w:rsidR="003C1385" w:rsidRPr="36F6E92F">
        <w:t>M</w:t>
      </w:r>
      <w:r w:rsidR="00294F16" w:rsidRPr="36F6E92F">
        <w:t>anagement policies and procedures</w:t>
      </w:r>
    </w:p>
    <w:p w14:paraId="642955DE" w14:textId="77777777" w:rsidR="004E2B70" w:rsidRPr="00A1546B" w:rsidRDefault="004E2B70" w:rsidP="0084767C">
      <w:bookmarkStart w:id="63" w:name="_Toc180226504"/>
      <w:bookmarkStart w:id="64" w:name="_Toc180313112"/>
    </w:p>
    <w:p w14:paraId="20D004A9" w14:textId="77777777" w:rsidR="00B604F7" w:rsidRPr="0030682D" w:rsidRDefault="00B604F7" w:rsidP="0084767C">
      <w:pPr>
        <w:pStyle w:val="Heading2"/>
      </w:pPr>
      <w:bookmarkStart w:id="65" w:name="_Toc176872074"/>
      <w:r w:rsidRPr="0030682D">
        <w:t>Medical Director</w:t>
      </w:r>
      <w:bookmarkEnd w:id="63"/>
      <w:bookmarkEnd w:id="64"/>
      <w:r w:rsidR="00A56701" w:rsidRPr="0030682D">
        <w:t>(s)</w:t>
      </w:r>
      <w:r w:rsidR="00704F03" w:rsidRPr="0030682D">
        <w:t xml:space="preserve"> (MD)</w:t>
      </w:r>
      <w:bookmarkEnd w:id="65"/>
    </w:p>
    <w:p w14:paraId="784C25E6" w14:textId="77777777" w:rsidR="00DF162C" w:rsidRPr="00DF162C" w:rsidRDefault="00DF162C" w:rsidP="0084767C"/>
    <w:p w14:paraId="674F8728" w14:textId="5430C84E" w:rsidR="00B604F7" w:rsidRPr="00806B3D" w:rsidRDefault="00AF356F" w:rsidP="0084767C">
      <w:r>
        <w:t>Health Plan</w:t>
      </w:r>
      <w:r w:rsidR="00C37FC7" w:rsidRPr="00806B3D">
        <w:t xml:space="preserve"> maintains </w:t>
      </w:r>
      <w:r w:rsidR="00490782" w:rsidRPr="00806B3D">
        <w:t xml:space="preserve">at least </w:t>
      </w:r>
      <w:r w:rsidR="00114FC7" w:rsidRPr="00806B3D">
        <w:t xml:space="preserve">one </w:t>
      </w:r>
      <w:r w:rsidR="00C37FC7" w:rsidRPr="00806B3D">
        <w:t>full time Medical Director who has a valid, unrestricted license in the state of California as a physician in the field of medicine.  The MD reports to the CMO</w:t>
      </w:r>
      <w:r w:rsidR="00B604F7" w:rsidRPr="00806B3D">
        <w:t xml:space="preserve"> and is responsible for managing the operations of the Medical </w:t>
      </w:r>
      <w:r w:rsidR="00C24608" w:rsidRPr="00806B3D">
        <w:t xml:space="preserve">Management Department.  </w:t>
      </w:r>
    </w:p>
    <w:p w14:paraId="7100F979" w14:textId="77777777" w:rsidR="00C37FC7" w:rsidRPr="00806B3D" w:rsidRDefault="00C37FC7" w:rsidP="0084767C"/>
    <w:p w14:paraId="49BF81FB" w14:textId="0CECD497" w:rsidR="00DF162C" w:rsidRPr="00806B3D" w:rsidRDefault="00C24608" w:rsidP="0084767C">
      <w:r w:rsidRPr="00806B3D">
        <w:t>The M</w:t>
      </w:r>
      <w:r w:rsidR="0022537D" w:rsidRPr="00806B3D">
        <w:t xml:space="preserve">edical </w:t>
      </w:r>
      <w:r w:rsidRPr="00806B3D">
        <w:t>D</w:t>
      </w:r>
      <w:r w:rsidR="0022537D" w:rsidRPr="00806B3D">
        <w:t>irector</w:t>
      </w:r>
      <w:r w:rsidR="00B604F7" w:rsidRPr="00806B3D">
        <w:t>:</w:t>
      </w:r>
      <w:r w:rsidR="00B604F7" w:rsidRPr="00806B3D">
        <w:tab/>
      </w:r>
    </w:p>
    <w:p w14:paraId="49693B49" w14:textId="41D6311C" w:rsidR="00B604F7" w:rsidRPr="00806B3D" w:rsidRDefault="00006DA9" w:rsidP="0084767C">
      <w:pPr>
        <w:pStyle w:val="ListParagraph"/>
        <w:numPr>
          <w:ilvl w:val="0"/>
          <w:numId w:val="52"/>
        </w:numPr>
      </w:pPr>
      <w:r w:rsidRPr="00806B3D">
        <w:t xml:space="preserve">Participates in </w:t>
      </w:r>
      <w:r w:rsidR="00B604F7" w:rsidRPr="00806B3D">
        <w:t>the coordination of the Medical Management department</w:t>
      </w:r>
      <w:r w:rsidR="009A3492" w:rsidRPr="00806B3D">
        <w:t>,</w:t>
      </w:r>
      <w:r w:rsidR="00B604F7" w:rsidRPr="00806B3D">
        <w:t xml:space="preserve"> Quality, Utilization, and Care Management, Pharmacy and Health Education</w:t>
      </w:r>
      <w:r w:rsidR="003C1385" w:rsidRPr="00806B3D">
        <w:t xml:space="preserve"> activities</w:t>
      </w:r>
      <w:r w:rsidR="00B604F7" w:rsidRPr="00806B3D">
        <w:t xml:space="preserve"> </w:t>
      </w:r>
    </w:p>
    <w:p w14:paraId="65143024" w14:textId="5126C3A8" w:rsidR="00B604F7" w:rsidRPr="00806B3D" w:rsidRDefault="009A3492" w:rsidP="0084767C">
      <w:pPr>
        <w:pStyle w:val="ListParagraph"/>
        <w:numPr>
          <w:ilvl w:val="0"/>
          <w:numId w:val="52"/>
        </w:numPr>
      </w:pPr>
      <w:r w:rsidRPr="00806B3D">
        <w:t>O</w:t>
      </w:r>
      <w:r w:rsidR="00B604F7" w:rsidRPr="00806B3D">
        <w:t xml:space="preserve">rganizes and prepares written responses to requests and </w:t>
      </w:r>
      <w:r w:rsidR="00490782" w:rsidRPr="00806B3D">
        <w:t>inquiries</w:t>
      </w:r>
      <w:r w:rsidR="00B604F7" w:rsidRPr="00806B3D">
        <w:t xml:space="preserve"> from regulatory agencies that involve Medical Services under the direction of the </w:t>
      </w:r>
      <w:r w:rsidR="00C76A30" w:rsidRPr="00806B3D">
        <w:t>CMO,</w:t>
      </w:r>
      <w:r w:rsidR="00B604F7" w:rsidRPr="00806B3D">
        <w:t xml:space="preserve"> and gui</w:t>
      </w:r>
      <w:r w:rsidR="003C1385" w:rsidRPr="00806B3D">
        <w:t>dance of the Compliance Officer</w:t>
      </w:r>
    </w:p>
    <w:p w14:paraId="5287C000" w14:textId="572CDE9E" w:rsidR="00B604F7" w:rsidRPr="00806B3D" w:rsidRDefault="009A3492" w:rsidP="0084767C">
      <w:pPr>
        <w:pStyle w:val="ListParagraph"/>
        <w:numPr>
          <w:ilvl w:val="0"/>
          <w:numId w:val="52"/>
        </w:numPr>
      </w:pPr>
      <w:r w:rsidRPr="00806B3D">
        <w:t>C</w:t>
      </w:r>
      <w:r w:rsidR="00B604F7" w:rsidRPr="00806B3D">
        <w:t xml:space="preserve">oordinates the implementation of organizational and/or system changes to Medical Services </w:t>
      </w:r>
      <w:r w:rsidR="003C1385" w:rsidRPr="00806B3D">
        <w:t>required by regulatory agencies</w:t>
      </w:r>
    </w:p>
    <w:p w14:paraId="3CDDA18F" w14:textId="2EE57452" w:rsidR="00B604F7" w:rsidRPr="00806B3D" w:rsidRDefault="009A3492" w:rsidP="0084767C">
      <w:pPr>
        <w:pStyle w:val="ListParagraph"/>
        <w:numPr>
          <w:ilvl w:val="0"/>
          <w:numId w:val="52"/>
        </w:numPr>
      </w:pPr>
      <w:r w:rsidRPr="00806B3D">
        <w:t>C</w:t>
      </w:r>
      <w:r w:rsidR="00B604F7" w:rsidRPr="00806B3D">
        <w:t>oordinates relationships and/or activities with regulatory agenci</w:t>
      </w:r>
      <w:r w:rsidR="003C1385" w:rsidRPr="00806B3D">
        <w:t xml:space="preserve">es and </w:t>
      </w:r>
      <w:r w:rsidR="005725B0" w:rsidRPr="00806B3D">
        <w:t>community-based</w:t>
      </w:r>
      <w:r w:rsidR="003C1385" w:rsidRPr="00806B3D">
        <w:t xml:space="preserve"> partners</w:t>
      </w:r>
    </w:p>
    <w:p w14:paraId="1D8BB176" w14:textId="6D36B9D9" w:rsidR="00B604F7" w:rsidRPr="00806B3D" w:rsidRDefault="00006DA9" w:rsidP="0084767C">
      <w:pPr>
        <w:pStyle w:val="ListParagraph"/>
        <w:numPr>
          <w:ilvl w:val="0"/>
          <w:numId w:val="52"/>
        </w:numPr>
      </w:pPr>
      <w:r w:rsidRPr="00806B3D">
        <w:t>Participates in</w:t>
      </w:r>
      <w:r w:rsidR="00B604F7" w:rsidRPr="00806B3D">
        <w:t xml:space="preserve"> the implementation of the </w:t>
      </w:r>
      <w:r w:rsidR="005D66F1" w:rsidRPr="00806B3D">
        <w:t xml:space="preserve">annual </w:t>
      </w:r>
      <w:r w:rsidR="00DF7536">
        <w:t>QIHETP</w:t>
      </w:r>
      <w:r w:rsidR="00B604F7" w:rsidRPr="00806B3D">
        <w:t xml:space="preserve"> Description and Work Plan</w:t>
      </w:r>
      <w:r w:rsidR="00E27F11" w:rsidRPr="00806B3D">
        <w:t>;</w:t>
      </w:r>
      <w:r w:rsidR="00B604F7" w:rsidRPr="00806B3D">
        <w:t xml:space="preserve"> assures that the recommendations made by the </w:t>
      </w:r>
      <w:r w:rsidR="00CF728D">
        <w:t>CHC</w:t>
      </w:r>
      <w:r w:rsidR="009A3492" w:rsidRPr="00806B3D">
        <w:t xml:space="preserve"> and the </w:t>
      </w:r>
      <w:r w:rsidR="004A1728">
        <w:t>QIHEC</w:t>
      </w:r>
      <w:r w:rsidR="00B604F7" w:rsidRPr="00806B3D">
        <w:t xml:space="preserve"> are carried out promptly</w:t>
      </w:r>
      <w:r w:rsidR="003C1385" w:rsidRPr="00806B3D">
        <w:t xml:space="preserve"> in collaboration with the </w:t>
      </w:r>
      <w:r w:rsidR="00C76A30" w:rsidRPr="00806B3D">
        <w:t>CMO</w:t>
      </w:r>
    </w:p>
    <w:p w14:paraId="1323AC6C" w14:textId="74D3CA4C" w:rsidR="00B604F7" w:rsidRPr="00806B3D" w:rsidRDefault="009A3492" w:rsidP="0084767C">
      <w:pPr>
        <w:pStyle w:val="ListParagraph"/>
        <w:numPr>
          <w:ilvl w:val="0"/>
          <w:numId w:val="52"/>
        </w:numPr>
      </w:pPr>
      <w:r w:rsidRPr="00806B3D">
        <w:t>D</w:t>
      </w:r>
      <w:r w:rsidR="00B604F7" w:rsidRPr="00806B3D">
        <w:t xml:space="preserve">evelops programs to increase awareness and provide educational opportunities to </w:t>
      </w:r>
      <w:r w:rsidR="00113FEE" w:rsidRPr="00806B3D">
        <w:t>practitioners/</w:t>
      </w:r>
      <w:r w:rsidR="00B604F7" w:rsidRPr="00806B3D">
        <w:t>providers and members regarding the goals an</w:t>
      </w:r>
      <w:r w:rsidR="003C1385" w:rsidRPr="00806B3D">
        <w:t xml:space="preserve">d activities of the </w:t>
      </w:r>
      <w:r w:rsidR="00AF356F">
        <w:t>Health Plan</w:t>
      </w:r>
      <w:r w:rsidR="003C1385" w:rsidRPr="00806B3D">
        <w:t xml:space="preserve"> in conjunction with Provider Service, Health Education and </w:t>
      </w:r>
      <w:r w:rsidR="0052260E" w:rsidRPr="00806B3D">
        <w:t>Community, Marketplace and Member Engagement (CMME)</w:t>
      </w:r>
      <w:r w:rsidR="003C1385" w:rsidRPr="00806B3D">
        <w:t xml:space="preserve"> department leadership</w:t>
      </w:r>
    </w:p>
    <w:p w14:paraId="5A9A79AF" w14:textId="7C04B2A0" w:rsidR="00B604F7" w:rsidRPr="00806B3D" w:rsidRDefault="009A3492" w:rsidP="0084767C">
      <w:pPr>
        <w:pStyle w:val="ListParagraph"/>
        <w:numPr>
          <w:ilvl w:val="0"/>
          <w:numId w:val="52"/>
        </w:numPr>
      </w:pPr>
      <w:r w:rsidRPr="00806B3D">
        <w:t>A</w:t>
      </w:r>
      <w:r w:rsidR="00B604F7" w:rsidRPr="00806B3D">
        <w:t xml:space="preserve">dvises on complex, controversial and/or unique claims that are outside the realm of medical policy; arbitrates member and </w:t>
      </w:r>
      <w:r w:rsidR="00113FEE" w:rsidRPr="00806B3D">
        <w:t>practitioner/</w:t>
      </w:r>
      <w:r w:rsidR="00B604F7" w:rsidRPr="00806B3D">
        <w:t>provider grievances</w:t>
      </w:r>
      <w:r w:rsidR="003C1385" w:rsidRPr="00806B3D">
        <w:t xml:space="preserve"> and appeals in a timely manner</w:t>
      </w:r>
    </w:p>
    <w:p w14:paraId="733B0F3B" w14:textId="5B45AF6A" w:rsidR="00B604F7" w:rsidRPr="00806B3D" w:rsidRDefault="009A3492" w:rsidP="0084767C">
      <w:pPr>
        <w:pStyle w:val="ListParagraph"/>
        <w:numPr>
          <w:ilvl w:val="0"/>
          <w:numId w:val="52"/>
        </w:numPr>
      </w:pPr>
      <w:r w:rsidRPr="00806B3D">
        <w:t>W</w:t>
      </w:r>
      <w:r w:rsidR="00B604F7" w:rsidRPr="00806B3D">
        <w:t xml:space="preserve">orks closely with </w:t>
      </w:r>
      <w:r w:rsidR="009613A0" w:rsidRPr="00806B3D">
        <w:t xml:space="preserve">the </w:t>
      </w:r>
      <w:r w:rsidR="00C76A30" w:rsidRPr="00806B3D">
        <w:t>CMO</w:t>
      </w:r>
      <w:r w:rsidR="009613A0" w:rsidRPr="00806B3D">
        <w:t xml:space="preserve"> to</w:t>
      </w:r>
      <w:r w:rsidR="00B604F7" w:rsidRPr="00806B3D">
        <w:t xml:space="preserve"> identify medical service issues that have an impact on plan benefits and their administration; assist subordinate managers in resolving medical claims review, grievances, appeals, and </w:t>
      </w:r>
      <w:r w:rsidR="003C1385" w:rsidRPr="00806B3D">
        <w:t>other medical management issues</w:t>
      </w:r>
    </w:p>
    <w:p w14:paraId="3BC43069" w14:textId="1B676920" w:rsidR="00B604F7" w:rsidRPr="00806B3D" w:rsidRDefault="00C84477" w:rsidP="0084767C">
      <w:pPr>
        <w:pStyle w:val="ListParagraph"/>
        <w:numPr>
          <w:ilvl w:val="0"/>
          <w:numId w:val="52"/>
        </w:numPr>
      </w:pPr>
      <w:r w:rsidRPr="00806B3D">
        <w:t>A</w:t>
      </w:r>
      <w:r w:rsidR="00B604F7" w:rsidRPr="00806B3D">
        <w:t>ssists in identifying and analyzing care and quality issues and trends; makes recommendations based on findings; develops and</w:t>
      </w:r>
      <w:r w:rsidR="003C1385" w:rsidRPr="00806B3D">
        <w:t xml:space="preserve"> implements agreed upon changes</w:t>
      </w:r>
    </w:p>
    <w:p w14:paraId="70820E39" w14:textId="338B0B7F" w:rsidR="00B604F7" w:rsidRPr="00806B3D" w:rsidRDefault="009A3492" w:rsidP="0084767C">
      <w:pPr>
        <w:pStyle w:val="ListParagraph"/>
        <w:numPr>
          <w:ilvl w:val="0"/>
          <w:numId w:val="52"/>
        </w:numPr>
      </w:pPr>
      <w:r w:rsidRPr="00806B3D">
        <w:t>I</w:t>
      </w:r>
      <w:r w:rsidR="00B604F7" w:rsidRPr="00806B3D">
        <w:t xml:space="preserve">dentifies data needs for both internal and external use to ensure that </w:t>
      </w:r>
      <w:r w:rsidR="00AF356F">
        <w:t>Health Plan</w:t>
      </w:r>
      <w:r w:rsidR="00B604F7" w:rsidRPr="00806B3D">
        <w:t xml:space="preserve"> and </w:t>
      </w:r>
      <w:r w:rsidR="00113FEE" w:rsidRPr="00806B3D">
        <w:t>practitioners/</w:t>
      </w:r>
      <w:r w:rsidR="00B604F7" w:rsidRPr="00806B3D">
        <w:t>providers have appropriate data and information with which to manage healthcare service utilization, cost</w:t>
      </w:r>
      <w:r w:rsidR="00DB4628">
        <w:t>,</w:t>
      </w:r>
      <w:r w:rsidR="00B604F7" w:rsidRPr="00806B3D">
        <w:t xml:space="preserve"> and q</w:t>
      </w:r>
      <w:r w:rsidR="003C1385" w:rsidRPr="00806B3D">
        <w:t>uality</w:t>
      </w:r>
    </w:p>
    <w:p w14:paraId="486897FE" w14:textId="16161618" w:rsidR="0051611B" w:rsidRPr="00806B3D" w:rsidRDefault="00C84477" w:rsidP="0084767C">
      <w:pPr>
        <w:pStyle w:val="ListParagraph"/>
        <w:numPr>
          <w:ilvl w:val="0"/>
          <w:numId w:val="52"/>
        </w:numPr>
      </w:pPr>
      <w:r w:rsidRPr="00806B3D">
        <w:t>A</w:t>
      </w:r>
      <w:r w:rsidR="00B604F7" w:rsidRPr="00806B3D">
        <w:t>ssists</w:t>
      </w:r>
      <w:r w:rsidR="00B604F7" w:rsidRPr="0084767C">
        <w:rPr>
          <w:color w:val="00B050"/>
        </w:rPr>
        <w:t xml:space="preserve"> </w:t>
      </w:r>
      <w:r w:rsidR="00B604F7" w:rsidRPr="00806B3D">
        <w:t>in the identification and development of quality and utilization management programs and policies</w:t>
      </w:r>
      <w:r w:rsidR="00006DA9" w:rsidRPr="00806B3D">
        <w:t xml:space="preserve"> and procedures</w:t>
      </w:r>
    </w:p>
    <w:p w14:paraId="6F9BCBB4" w14:textId="685A4C4A" w:rsidR="00B604F7" w:rsidRPr="00806B3D" w:rsidRDefault="00006DA9" w:rsidP="0084767C">
      <w:pPr>
        <w:pStyle w:val="ListParagraph"/>
        <w:numPr>
          <w:ilvl w:val="0"/>
          <w:numId w:val="53"/>
        </w:numPr>
      </w:pPr>
      <w:r w:rsidRPr="00806B3D">
        <w:t>Coordinates and participates in</w:t>
      </w:r>
      <w:r w:rsidR="006424FF" w:rsidRPr="00806B3D">
        <w:t xml:space="preserve"> </w:t>
      </w:r>
      <w:r w:rsidR="00B604F7" w:rsidRPr="00806B3D">
        <w:t>accreditation and compliance activities affecting utilization management, care management and quality improvement; reviews and analyzes proposed legislation that would affect the activities and ma</w:t>
      </w:r>
      <w:r w:rsidR="003C1385" w:rsidRPr="00806B3D">
        <w:t>kes appropriate recommendations</w:t>
      </w:r>
    </w:p>
    <w:p w14:paraId="5117C3BF" w14:textId="78063F11" w:rsidR="00EC7C75" w:rsidRPr="00EC7C75" w:rsidRDefault="009A3492" w:rsidP="0084767C">
      <w:pPr>
        <w:pStyle w:val="ListParagraph"/>
        <w:numPr>
          <w:ilvl w:val="0"/>
          <w:numId w:val="53"/>
        </w:numPr>
      </w:pPr>
      <w:r w:rsidRPr="00806B3D">
        <w:t>S</w:t>
      </w:r>
      <w:r w:rsidR="00AE0F97" w:rsidRPr="00806B3D">
        <w:t xml:space="preserve">erves on Quality </w:t>
      </w:r>
      <w:r w:rsidR="00AA63B0" w:rsidRPr="00806B3D">
        <w:t xml:space="preserve">Management and </w:t>
      </w:r>
      <w:r w:rsidRPr="00806B3D">
        <w:t>Utilization Management</w:t>
      </w:r>
      <w:r w:rsidR="00AE0F97" w:rsidRPr="00806B3D">
        <w:t xml:space="preserve">, </w:t>
      </w:r>
      <w:r w:rsidR="00EC7C75">
        <w:t xml:space="preserve">Grievance Committee, </w:t>
      </w:r>
      <w:r w:rsidR="00AE0F97" w:rsidRPr="00806B3D">
        <w:t>Peer Review and Physician Advisory Committees</w:t>
      </w:r>
      <w:r w:rsidR="00707C1F">
        <w:t xml:space="preserve">, </w:t>
      </w:r>
      <w:r w:rsidR="00EE55CA">
        <w:t xml:space="preserve">and </w:t>
      </w:r>
      <w:r w:rsidR="00EE55CA" w:rsidRPr="00806B3D">
        <w:t>other</w:t>
      </w:r>
      <w:r w:rsidR="003C1385" w:rsidRPr="00806B3D">
        <w:t xml:space="preserve"> committees as required</w:t>
      </w:r>
    </w:p>
    <w:p w14:paraId="0180202D" w14:textId="45768454" w:rsidR="003C1385" w:rsidRPr="00806B3D" w:rsidRDefault="009A3492" w:rsidP="0084767C">
      <w:pPr>
        <w:pStyle w:val="ListParagraph"/>
        <w:numPr>
          <w:ilvl w:val="0"/>
          <w:numId w:val="53"/>
        </w:numPr>
      </w:pPr>
      <w:r w:rsidRPr="00806B3D">
        <w:t>R</w:t>
      </w:r>
      <w:r w:rsidR="003C1385" w:rsidRPr="00806B3D">
        <w:t>eviews and assists with the development of Quality Management policies and procedures</w:t>
      </w:r>
    </w:p>
    <w:p w14:paraId="6146AD62" w14:textId="16F1B41E" w:rsidR="00B96971" w:rsidRDefault="00B96971" w:rsidP="0084767C"/>
    <w:p w14:paraId="5D607750" w14:textId="04A7F298" w:rsidR="00C55F26" w:rsidRDefault="00C55F26" w:rsidP="0084767C">
      <w:pPr>
        <w:pStyle w:val="Heading2"/>
      </w:pPr>
      <w:bookmarkStart w:id="66" w:name="_Toc176872075"/>
      <w:r>
        <w:t>Executive Director of Quality and Equity (EDQE)</w:t>
      </w:r>
      <w:r w:rsidR="001151E0">
        <w:t xml:space="preserve"> vacant</w:t>
      </w:r>
      <w:bookmarkEnd w:id="66"/>
    </w:p>
    <w:p w14:paraId="072243E2" w14:textId="58AD5D51" w:rsidR="00C55F26" w:rsidRDefault="00C55F26" w:rsidP="0084767C"/>
    <w:p w14:paraId="69D6B568" w14:textId="51D540EF" w:rsidR="00C91ABF" w:rsidRDefault="00C91ABF" w:rsidP="0084767C">
      <w:r>
        <w:t xml:space="preserve">The EDQE is responsible for </w:t>
      </w:r>
      <w:r w:rsidR="002856C9">
        <w:t xml:space="preserve">the strategic direction </w:t>
      </w:r>
      <w:r w:rsidR="00304C9B">
        <w:t xml:space="preserve">of the quality and equity functions of the Health Plan consistent with contractual </w:t>
      </w:r>
      <w:r w:rsidR="00936131">
        <w:t xml:space="preserve">and regulatory requirements. </w:t>
      </w:r>
      <w:r w:rsidR="00556BED">
        <w:t xml:space="preserve">The EDQE reports to the CMO. </w:t>
      </w:r>
      <w:r w:rsidR="00936131">
        <w:t>The E</w:t>
      </w:r>
      <w:r w:rsidR="0055110F">
        <w:t>DQE</w:t>
      </w:r>
      <w:r w:rsidR="00936131">
        <w:t xml:space="preserve"> is a</w:t>
      </w:r>
      <w:r w:rsidR="00051B52">
        <w:t xml:space="preserve">lso responsible for providing strategic direction </w:t>
      </w:r>
      <w:r w:rsidR="00F42593">
        <w:t>for Health Plan’s health equity programs an</w:t>
      </w:r>
      <w:r w:rsidR="00C326CD">
        <w:t>d</w:t>
      </w:r>
      <w:r w:rsidR="00F42593">
        <w:t xml:space="preserve"> initiatives</w:t>
      </w:r>
      <w:r w:rsidR="007674AA">
        <w:t xml:space="preserve"> that promote health equity and reduce health disparities.</w:t>
      </w:r>
    </w:p>
    <w:p w14:paraId="6C6D1EE2" w14:textId="7D29039C" w:rsidR="00E55FE8" w:rsidRDefault="00E55FE8" w:rsidP="0084767C">
      <w:pPr>
        <w:pStyle w:val="ListParagraph"/>
        <w:numPr>
          <w:ilvl w:val="0"/>
          <w:numId w:val="53"/>
        </w:numPr>
      </w:pPr>
      <w:r>
        <w:t xml:space="preserve">Develops operational objectives and plans, ensures the development and implementation of associated business plans and tactics </w:t>
      </w:r>
      <w:r w:rsidR="00FB5414">
        <w:t>for Quality and Equity</w:t>
      </w:r>
      <w:r w:rsidR="00D23585">
        <w:t xml:space="preserve"> in alignment with NCQA, DHCS</w:t>
      </w:r>
      <w:r w:rsidR="00D273B0">
        <w:t>,</w:t>
      </w:r>
      <w:r w:rsidR="00D23585">
        <w:t xml:space="preserve"> and DMHC</w:t>
      </w:r>
    </w:p>
    <w:p w14:paraId="17468BA7" w14:textId="297C825E" w:rsidR="00FB5414" w:rsidRDefault="00753924" w:rsidP="0084767C">
      <w:pPr>
        <w:pStyle w:val="ListParagraph"/>
        <w:numPr>
          <w:ilvl w:val="0"/>
          <w:numId w:val="53"/>
        </w:numPr>
      </w:pPr>
      <w:r>
        <w:t>Assists the CMO and MDs in identifying relevant and effective programs, policies</w:t>
      </w:r>
      <w:r w:rsidR="00D273B0">
        <w:t>,</w:t>
      </w:r>
      <w:r>
        <w:t xml:space="preserve"> and procedures for quality, </w:t>
      </w:r>
      <w:r w:rsidR="003C17A6">
        <w:t>credentialing, grievances, appeals and Health Equity based</w:t>
      </w:r>
      <w:r w:rsidR="001D2AB6">
        <w:t xml:space="preserve"> </w:t>
      </w:r>
      <w:r w:rsidR="003C17A6">
        <w:t>on regulatory requirements, opportunities, issues and trends</w:t>
      </w:r>
    </w:p>
    <w:p w14:paraId="3E4DA3FD" w14:textId="28A20C05" w:rsidR="003C17A6" w:rsidRDefault="003C17A6" w:rsidP="0084767C">
      <w:pPr>
        <w:pStyle w:val="ListParagraph"/>
        <w:numPr>
          <w:ilvl w:val="0"/>
          <w:numId w:val="53"/>
        </w:numPr>
      </w:pPr>
      <w:r>
        <w:t xml:space="preserve">Collaborates </w:t>
      </w:r>
      <w:r w:rsidR="00BC4690">
        <w:t>across departments to ensure the quality program meets</w:t>
      </w:r>
      <w:r w:rsidR="00927A1C">
        <w:t xml:space="preserve"> or exceeds NCQA and regulatory standards</w:t>
      </w:r>
    </w:p>
    <w:p w14:paraId="470AB6FF" w14:textId="6BB3D44F" w:rsidR="00927A1C" w:rsidRDefault="00927A1C" w:rsidP="0084767C">
      <w:pPr>
        <w:pStyle w:val="ListParagraph"/>
        <w:numPr>
          <w:ilvl w:val="0"/>
          <w:numId w:val="53"/>
        </w:numPr>
      </w:pPr>
      <w:r>
        <w:t xml:space="preserve">Collaborates with Provider Services and other internal and external stakeholders to ensure effective implementation of provider and member </w:t>
      </w:r>
      <w:r w:rsidR="00EB3533">
        <w:t>interventions</w:t>
      </w:r>
      <w:r>
        <w:t xml:space="preserve"> to improve quality and HEDIS measures including Health Equity measures and maintains compliance with Health Equity Transformation Program goals and activities</w:t>
      </w:r>
      <w:r w:rsidR="00EB3533">
        <w:t xml:space="preserve"> and facility Site Review/Medical Record Review</w:t>
      </w:r>
    </w:p>
    <w:p w14:paraId="10D01F80" w14:textId="6CE4D940" w:rsidR="00EB3533" w:rsidRDefault="003A18FB" w:rsidP="0084767C">
      <w:pPr>
        <w:pStyle w:val="ListParagraph"/>
        <w:numPr>
          <w:ilvl w:val="0"/>
          <w:numId w:val="53"/>
        </w:numPr>
      </w:pPr>
      <w:r>
        <w:t xml:space="preserve">Engages with staff, subcontractors, </w:t>
      </w:r>
      <w:r w:rsidR="008850B2">
        <w:t xml:space="preserve">downstream subcontractors, network providers, </w:t>
      </w:r>
      <w:r w:rsidR="00D23585">
        <w:t>community-based</w:t>
      </w:r>
      <w:r w:rsidR="008850B2">
        <w:t xml:space="preserve"> organizations, local health departments</w:t>
      </w:r>
      <w:r w:rsidR="00E04F39">
        <w:t xml:space="preserve">, behavioral health, social services, </w:t>
      </w:r>
      <w:r w:rsidR="005D2B32">
        <w:t>members and provider outreach</w:t>
      </w:r>
    </w:p>
    <w:p w14:paraId="47E5CA6E" w14:textId="0FBDF6FA" w:rsidR="00C21CE9" w:rsidRDefault="005863DC" w:rsidP="0084767C">
      <w:pPr>
        <w:pStyle w:val="ListParagraph"/>
        <w:numPr>
          <w:ilvl w:val="0"/>
          <w:numId w:val="53"/>
        </w:numPr>
      </w:pPr>
      <w:r>
        <w:t>Serves as a representative</w:t>
      </w:r>
      <w:r w:rsidR="0026456B">
        <w:t xml:space="preserve"> </w:t>
      </w:r>
      <w:r w:rsidR="001F756E">
        <w:t>a</w:t>
      </w:r>
      <w:r w:rsidR="0026456B">
        <w:t>nd spoke</w:t>
      </w:r>
      <w:r w:rsidR="001F756E">
        <w:t>s</w:t>
      </w:r>
      <w:r w:rsidR="0026456B">
        <w:t>person</w:t>
      </w:r>
      <w:r w:rsidR="002D2469">
        <w:t xml:space="preserve"> for Health Plan is support of Health Equity with key county partners</w:t>
      </w:r>
    </w:p>
    <w:p w14:paraId="3268824B" w14:textId="226F6483" w:rsidR="002D2469" w:rsidRPr="00E55FE8" w:rsidRDefault="002D2469" w:rsidP="0084767C">
      <w:pPr>
        <w:pStyle w:val="ListParagraph"/>
        <w:numPr>
          <w:ilvl w:val="0"/>
          <w:numId w:val="53"/>
        </w:numPr>
      </w:pPr>
      <w:r>
        <w:t xml:space="preserve">Participates in state and local work groups such as DHCS, DMHC, </w:t>
      </w:r>
      <w:r w:rsidR="001F756E">
        <w:t xml:space="preserve">CHCF, NCQA, ACAP, and CAHP to expand Health Plans influence on benefit design, regulations, and policy direction </w:t>
      </w:r>
    </w:p>
    <w:p w14:paraId="38A9E8D2" w14:textId="77777777" w:rsidR="00C55F26" w:rsidRDefault="00C55F26" w:rsidP="0084767C"/>
    <w:p w14:paraId="79FA71AA" w14:textId="60747F5A" w:rsidR="00704F03" w:rsidRDefault="451DE6EC" w:rsidP="0084767C">
      <w:pPr>
        <w:pStyle w:val="Heading2"/>
      </w:pPr>
      <w:bookmarkStart w:id="67" w:name="_Toc176872076"/>
      <w:r w:rsidRPr="0030682D">
        <w:t xml:space="preserve">Director of </w:t>
      </w:r>
      <w:r w:rsidR="565469AF" w:rsidRPr="0030682D">
        <w:t>Quality Management</w:t>
      </w:r>
      <w:r w:rsidRPr="0030682D">
        <w:t xml:space="preserve"> (D</w:t>
      </w:r>
      <w:r w:rsidR="33E08F75" w:rsidRPr="0030682D">
        <w:t>Q</w:t>
      </w:r>
      <w:r w:rsidRPr="0030682D">
        <w:t>M)</w:t>
      </w:r>
      <w:r w:rsidR="001151E0">
        <w:t xml:space="preserve"> vacant</w:t>
      </w:r>
      <w:bookmarkEnd w:id="67"/>
    </w:p>
    <w:p w14:paraId="76A70329" w14:textId="77777777" w:rsidR="00DF162C" w:rsidRPr="00DF162C" w:rsidRDefault="00DF162C" w:rsidP="0084767C"/>
    <w:p w14:paraId="17E788E9" w14:textId="266FBD99" w:rsidR="00704F03" w:rsidRPr="00806B3D" w:rsidRDefault="451DE6EC" w:rsidP="0084767C">
      <w:r w:rsidRPr="0FB3905E">
        <w:t xml:space="preserve">The DQM is, responsible for the </w:t>
      </w:r>
      <w:r w:rsidR="65B45228" w:rsidRPr="0FB3905E">
        <w:t>direct</w:t>
      </w:r>
      <w:r w:rsidR="231B3333" w:rsidRPr="0FB3905E">
        <w:t xml:space="preserve"> </w:t>
      </w:r>
      <w:r w:rsidRPr="0FB3905E">
        <w:t>oversight, supervision</w:t>
      </w:r>
      <w:r w:rsidR="640AB3A3" w:rsidRPr="0FB3905E">
        <w:t>,</w:t>
      </w:r>
      <w:r w:rsidRPr="0FB3905E">
        <w:t xml:space="preserve"> and management of the</w:t>
      </w:r>
      <w:r w:rsidR="699F3F42" w:rsidRPr="0FB3905E">
        <w:t xml:space="preserve"> quality staff that implement </w:t>
      </w:r>
      <w:r w:rsidR="004D745B" w:rsidRPr="0FB3905E">
        <w:t>QIHETP activities</w:t>
      </w:r>
      <w:r w:rsidR="26287DFA" w:rsidRPr="0FB3905E">
        <w:t xml:space="preserve"> focusing on quality improvement</w:t>
      </w:r>
      <w:r w:rsidRPr="0FB3905E">
        <w:t xml:space="preserve">.  </w:t>
      </w:r>
      <w:r w:rsidR="65B45228" w:rsidRPr="0FB3905E">
        <w:t>The DQM reports to</w:t>
      </w:r>
      <w:r w:rsidR="267D9DC5" w:rsidRPr="0FB3905E">
        <w:t xml:space="preserve"> </w:t>
      </w:r>
      <w:r w:rsidR="1DBFF092" w:rsidRPr="0FB3905E">
        <w:t xml:space="preserve">the </w:t>
      </w:r>
      <w:r w:rsidR="001151E0">
        <w:t>CMO</w:t>
      </w:r>
      <w:r w:rsidR="1DBFF092" w:rsidRPr="0FB3905E">
        <w:t>.</w:t>
      </w:r>
    </w:p>
    <w:p w14:paraId="287C19C1" w14:textId="77777777" w:rsidR="004232F2" w:rsidRPr="00806B3D" w:rsidRDefault="004232F2" w:rsidP="0084767C"/>
    <w:p w14:paraId="5585C762" w14:textId="60E5FAA7" w:rsidR="00DF162C" w:rsidRPr="00806B3D" w:rsidRDefault="00704F03" w:rsidP="0084767C">
      <w:pPr>
        <w:rPr>
          <w:rFonts w:ascii="Cambria" w:hAnsi="Cambria"/>
        </w:rPr>
      </w:pPr>
      <w:r w:rsidRPr="00FD56AD">
        <w:rPr>
          <w:rFonts w:ascii="Cambria" w:hAnsi="Cambria"/>
          <w:bCs/>
        </w:rPr>
        <w:t xml:space="preserve">The </w:t>
      </w:r>
      <w:r w:rsidR="00A21CF8" w:rsidRPr="00FD56AD">
        <w:t>Director of Quality Management</w:t>
      </w:r>
      <w:r w:rsidR="00A21CF8" w:rsidRPr="00FD56AD">
        <w:rPr>
          <w:rFonts w:ascii="Cambria" w:hAnsi="Cambria"/>
        </w:rPr>
        <w:t>:</w:t>
      </w:r>
    </w:p>
    <w:p w14:paraId="37EB9D91" w14:textId="27C95F6A" w:rsidR="00704F03" w:rsidRPr="00806B3D" w:rsidRDefault="00C44AB2" w:rsidP="0084767C">
      <w:pPr>
        <w:pStyle w:val="ListParagraph"/>
        <w:numPr>
          <w:ilvl w:val="0"/>
          <w:numId w:val="54"/>
        </w:numPr>
      </w:pPr>
      <w:r w:rsidRPr="00806B3D">
        <w:t>O</w:t>
      </w:r>
      <w:r w:rsidR="00704F03" w:rsidRPr="00806B3D">
        <w:t>versees the implementation of an organization wide quality management</w:t>
      </w:r>
      <w:r w:rsidR="00006DA9" w:rsidRPr="00806B3D">
        <w:t xml:space="preserve"> and improvement</w:t>
      </w:r>
      <w:r w:rsidR="00704F03" w:rsidRPr="00806B3D">
        <w:t xml:space="preserve"> </w:t>
      </w:r>
      <w:r w:rsidR="006B7F8C" w:rsidRPr="00806B3D">
        <w:t>program</w:t>
      </w:r>
    </w:p>
    <w:p w14:paraId="7E0177B3" w14:textId="77777777" w:rsidR="00155CF5" w:rsidRPr="00155CF5" w:rsidRDefault="5C54578F" w:rsidP="0084767C">
      <w:pPr>
        <w:pStyle w:val="ListParagraph"/>
        <w:numPr>
          <w:ilvl w:val="0"/>
          <w:numId w:val="54"/>
        </w:numPr>
      </w:pPr>
      <w:r w:rsidRPr="621A73D0">
        <w:t xml:space="preserve">Oversees quality </w:t>
      </w:r>
      <w:r w:rsidR="255C0BD7" w:rsidRPr="621A73D0">
        <w:t xml:space="preserve">improvement </w:t>
      </w:r>
      <w:r w:rsidRPr="621A73D0">
        <w:t>projects, initiatives and activities</w:t>
      </w:r>
    </w:p>
    <w:p w14:paraId="180831B0" w14:textId="7F21A87D" w:rsidR="00704F03" w:rsidRPr="00857C48" w:rsidRDefault="00C44AB2" w:rsidP="0084767C">
      <w:pPr>
        <w:pStyle w:val="ListParagraph"/>
        <w:numPr>
          <w:ilvl w:val="0"/>
          <w:numId w:val="54"/>
        </w:numPr>
      </w:pPr>
      <w:r w:rsidRPr="0084767C">
        <w:rPr>
          <w:rFonts w:ascii="Cambria" w:hAnsi="Cambria"/>
        </w:rPr>
        <w:t>P</w:t>
      </w:r>
      <w:r w:rsidR="00B04D00" w:rsidRPr="0084767C">
        <w:rPr>
          <w:rFonts w:ascii="Cambria" w:hAnsi="Cambria"/>
        </w:rPr>
        <w:t xml:space="preserve">lans, implements, and evaluates </w:t>
      </w:r>
      <w:r w:rsidR="00704F03" w:rsidRPr="0084767C">
        <w:rPr>
          <w:rFonts w:ascii="Cambria" w:hAnsi="Cambria"/>
        </w:rPr>
        <w:t xml:space="preserve">the </w:t>
      </w:r>
      <w:r w:rsidR="00DF7536" w:rsidRPr="0084767C">
        <w:rPr>
          <w:rFonts w:ascii="Cambria" w:hAnsi="Cambria"/>
        </w:rPr>
        <w:t>QIHETP</w:t>
      </w:r>
      <w:r w:rsidR="00E9008B" w:rsidRPr="00E9008B">
        <w:t xml:space="preserve"> </w:t>
      </w:r>
      <w:r w:rsidR="53D5B4C4" w:rsidRPr="0084767C">
        <w:rPr>
          <w:rFonts w:eastAsia="Segoe UI"/>
        </w:rPr>
        <w:t>under the direction of the CMO and in collaboration with the CHEO</w:t>
      </w:r>
    </w:p>
    <w:p w14:paraId="0D66DD32" w14:textId="40E11891" w:rsidR="00704F03" w:rsidRPr="00806B3D" w:rsidRDefault="00C44AB2" w:rsidP="0084767C">
      <w:pPr>
        <w:pStyle w:val="ListParagraph"/>
        <w:numPr>
          <w:ilvl w:val="0"/>
          <w:numId w:val="54"/>
        </w:numPr>
      </w:pPr>
      <w:r w:rsidRPr="00806B3D">
        <w:t>O</w:t>
      </w:r>
      <w:r w:rsidR="00B04D00" w:rsidRPr="00806B3D">
        <w:t>versees the coordination of support to</w:t>
      </w:r>
      <w:r w:rsidRPr="00806B3D">
        <w:t xml:space="preserve"> </w:t>
      </w:r>
      <w:r w:rsidR="004A1728">
        <w:t>QIHEC</w:t>
      </w:r>
      <w:r w:rsidRPr="00806B3D">
        <w:t xml:space="preserve"> and Peer Review C</w:t>
      </w:r>
      <w:r w:rsidR="00704F03" w:rsidRPr="00806B3D">
        <w:t>ommittees</w:t>
      </w:r>
    </w:p>
    <w:p w14:paraId="3E4079BE" w14:textId="16783BBC" w:rsidR="00704F03" w:rsidRPr="00806B3D" w:rsidRDefault="00C44AB2" w:rsidP="0084767C">
      <w:pPr>
        <w:pStyle w:val="ListParagraph"/>
        <w:numPr>
          <w:ilvl w:val="0"/>
          <w:numId w:val="54"/>
        </w:numPr>
      </w:pPr>
      <w:r w:rsidRPr="00806B3D">
        <w:t>C</w:t>
      </w:r>
      <w:r w:rsidR="00704F03" w:rsidRPr="00806B3D">
        <w:t>oordinates and supports the patient safety program</w:t>
      </w:r>
    </w:p>
    <w:p w14:paraId="5A0EF4F3" w14:textId="30ACAA7D" w:rsidR="00704F03" w:rsidRPr="00806B3D" w:rsidRDefault="00C44AB2" w:rsidP="0084767C">
      <w:pPr>
        <w:pStyle w:val="ListParagraph"/>
        <w:numPr>
          <w:ilvl w:val="0"/>
          <w:numId w:val="54"/>
        </w:numPr>
      </w:pPr>
      <w:r w:rsidRPr="00806B3D">
        <w:t>S</w:t>
      </w:r>
      <w:r w:rsidR="00704F03" w:rsidRPr="00806B3D">
        <w:t>upports the adoption</w:t>
      </w:r>
      <w:r w:rsidR="00BC4AE2" w:rsidRPr="00806B3D">
        <w:t xml:space="preserve"> and oversees the implementation </w:t>
      </w:r>
      <w:r w:rsidR="00704F03" w:rsidRPr="00806B3D">
        <w:t>of knowledge-based practice guidelines, performance measures</w:t>
      </w:r>
      <w:r w:rsidR="00155CF5">
        <w:t>,</w:t>
      </w:r>
      <w:r w:rsidR="00704F03" w:rsidRPr="00806B3D">
        <w:t xml:space="preserve"> and benchmarks</w:t>
      </w:r>
    </w:p>
    <w:p w14:paraId="0AD7FE60" w14:textId="4949AFD5" w:rsidR="00704F03" w:rsidRPr="00806B3D" w:rsidRDefault="00C44AB2" w:rsidP="0084767C">
      <w:pPr>
        <w:pStyle w:val="ListParagraph"/>
        <w:numPr>
          <w:ilvl w:val="0"/>
          <w:numId w:val="54"/>
        </w:numPr>
      </w:pPr>
      <w:r w:rsidRPr="00806B3D">
        <w:t>O</w:t>
      </w:r>
      <w:r w:rsidR="00704F03" w:rsidRPr="00806B3D">
        <w:t xml:space="preserve">versees the creation of </w:t>
      </w:r>
      <w:r w:rsidR="009B31C1" w:rsidRPr="00806B3D">
        <w:t>cross-functional</w:t>
      </w:r>
      <w:r w:rsidR="00704F03" w:rsidRPr="00806B3D">
        <w:t xml:space="preserve"> </w:t>
      </w:r>
      <w:r w:rsidR="0051611B" w:rsidRPr="00806B3D">
        <w:t>QM</w:t>
      </w:r>
      <w:r w:rsidR="0051611B" w:rsidRPr="0084767C">
        <w:rPr>
          <w:color w:val="00B050"/>
        </w:rPr>
        <w:t xml:space="preserve"> </w:t>
      </w:r>
      <w:r w:rsidR="00704F03" w:rsidRPr="00806B3D">
        <w:t>teams as appropriate for qualitative and quantitative analysis to identify patterns and trends in care delivery and service utilization</w:t>
      </w:r>
    </w:p>
    <w:p w14:paraId="1B46522A" w14:textId="09B3E176" w:rsidR="00704F03" w:rsidRPr="00806B3D" w:rsidRDefault="00C44AB2" w:rsidP="0084767C">
      <w:pPr>
        <w:pStyle w:val="ListParagraph"/>
        <w:numPr>
          <w:ilvl w:val="0"/>
          <w:numId w:val="54"/>
        </w:numPr>
      </w:pPr>
      <w:r w:rsidRPr="00806B3D">
        <w:t>O</w:t>
      </w:r>
      <w:r w:rsidR="00704F03" w:rsidRPr="00806B3D">
        <w:t>versees and facilitates root cause analysis for all adverse patient care trends</w:t>
      </w:r>
    </w:p>
    <w:p w14:paraId="73CACBF4" w14:textId="44A326A3" w:rsidR="00704F03" w:rsidRPr="00806B3D" w:rsidRDefault="00C44AB2" w:rsidP="0084767C">
      <w:pPr>
        <w:pStyle w:val="ListParagraph"/>
        <w:numPr>
          <w:ilvl w:val="0"/>
          <w:numId w:val="54"/>
        </w:numPr>
      </w:pPr>
      <w:r w:rsidRPr="00806B3D">
        <w:t>C</w:t>
      </w:r>
      <w:r w:rsidR="00704F03" w:rsidRPr="00806B3D">
        <w:t>oordinates and oversees staff training and education to promote excellence in quality practices and ensure compliance with all applicable laws and regulations</w:t>
      </w:r>
    </w:p>
    <w:p w14:paraId="45FF4068" w14:textId="31AC475D" w:rsidR="00704F03" w:rsidRPr="00806B3D" w:rsidRDefault="00C44AB2" w:rsidP="0084767C">
      <w:pPr>
        <w:pStyle w:val="ListParagraph"/>
        <w:numPr>
          <w:ilvl w:val="0"/>
          <w:numId w:val="54"/>
        </w:numPr>
      </w:pPr>
      <w:r w:rsidRPr="00806B3D">
        <w:t>Collaborates with</w:t>
      </w:r>
      <w:r w:rsidR="00704F03" w:rsidRPr="00806B3D">
        <w:t xml:space="preserve"> </w:t>
      </w:r>
      <w:r w:rsidRPr="00806B3D">
        <w:t>l</w:t>
      </w:r>
      <w:r w:rsidR="00704F03" w:rsidRPr="00806B3D">
        <w:t xml:space="preserve">eadership and </w:t>
      </w:r>
      <w:r w:rsidR="00BD34FF" w:rsidRPr="00806B3D">
        <w:t xml:space="preserve">staff to develop and maintain policies and procedures that ensure the delivery of </w:t>
      </w:r>
      <w:r w:rsidR="0050281D" w:rsidRPr="00806B3D">
        <w:t>high-quality</w:t>
      </w:r>
      <w:r w:rsidR="00BD34FF" w:rsidRPr="00806B3D">
        <w:t xml:space="preserve"> health care and prevents</w:t>
      </w:r>
      <w:r w:rsidR="00704F03" w:rsidRPr="00806B3D">
        <w:t xml:space="preserve"> harm to members</w:t>
      </w:r>
    </w:p>
    <w:p w14:paraId="6C56BDDB" w14:textId="393A7B26" w:rsidR="00704F03" w:rsidRPr="00806B3D" w:rsidRDefault="00C44AB2" w:rsidP="0084767C">
      <w:pPr>
        <w:pStyle w:val="ListParagraph"/>
        <w:numPr>
          <w:ilvl w:val="0"/>
          <w:numId w:val="54"/>
        </w:numPr>
      </w:pPr>
      <w:r w:rsidRPr="00806B3D">
        <w:t>M</w:t>
      </w:r>
      <w:r w:rsidR="00704F03" w:rsidRPr="00806B3D">
        <w:t>aintains current knowledge related to health</w:t>
      </w:r>
      <w:r w:rsidRPr="00806B3D">
        <w:t xml:space="preserve"> </w:t>
      </w:r>
      <w:r w:rsidR="00704F03" w:rsidRPr="00806B3D">
        <w:t>care federal and state laws and regulations and quality accreditation standards</w:t>
      </w:r>
    </w:p>
    <w:p w14:paraId="60706AF0" w14:textId="20B2B8E2" w:rsidR="00704F03" w:rsidRPr="00D24BE9" w:rsidRDefault="00C44AB2" w:rsidP="0084767C">
      <w:pPr>
        <w:pStyle w:val="ListParagraph"/>
        <w:numPr>
          <w:ilvl w:val="0"/>
          <w:numId w:val="54"/>
        </w:numPr>
      </w:pPr>
      <w:r w:rsidRPr="00D24BE9">
        <w:t>R</w:t>
      </w:r>
      <w:r w:rsidR="00704F03" w:rsidRPr="00D24BE9">
        <w:t>eports patient care data and core measurement outcomes to federal and state entities</w:t>
      </w:r>
    </w:p>
    <w:p w14:paraId="53C3683B" w14:textId="13933BC5" w:rsidR="00704F03" w:rsidRPr="00806B3D" w:rsidRDefault="00C44AB2" w:rsidP="0084767C">
      <w:pPr>
        <w:pStyle w:val="ListParagraph"/>
        <w:numPr>
          <w:ilvl w:val="0"/>
          <w:numId w:val="54"/>
        </w:numPr>
      </w:pPr>
      <w:r w:rsidRPr="00806B3D">
        <w:t>C</w:t>
      </w:r>
      <w:r w:rsidR="00704F03" w:rsidRPr="00806B3D">
        <w:t>oordinates data inventory efforts and available data sources</w:t>
      </w:r>
    </w:p>
    <w:p w14:paraId="0A82809F" w14:textId="4ACF63A9" w:rsidR="00704F03" w:rsidRPr="00806B3D" w:rsidRDefault="00C44AB2" w:rsidP="0084767C">
      <w:pPr>
        <w:pStyle w:val="ListParagraph"/>
        <w:numPr>
          <w:ilvl w:val="0"/>
          <w:numId w:val="54"/>
        </w:numPr>
      </w:pPr>
      <w:r w:rsidRPr="00806B3D">
        <w:t>C</w:t>
      </w:r>
      <w:r w:rsidR="00704F03" w:rsidRPr="00806B3D">
        <w:t xml:space="preserve">ollaborates with leadership and </w:t>
      </w:r>
      <w:r w:rsidR="0051611B" w:rsidRPr="00806B3D">
        <w:t>QM</w:t>
      </w:r>
      <w:r w:rsidR="0051611B" w:rsidRPr="0084767C">
        <w:rPr>
          <w:color w:val="00B050"/>
        </w:rPr>
        <w:t xml:space="preserve"> </w:t>
      </w:r>
      <w:r w:rsidR="00704F03" w:rsidRPr="00806B3D">
        <w:t xml:space="preserve">staff in the development of the Annual </w:t>
      </w:r>
      <w:r w:rsidR="00DF7536">
        <w:t>QIHETP</w:t>
      </w:r>
      <w:r w:rsidR="00615FF8">
        <w:t>,</w:t>
      </w:r>
      <w:r w:rsidR="00B96971">
        <w:t xml:space="preserve"> Evaluation</w:t>
      </w:r>
      <w:r w:rsidR="006E680B">
        <w:t>,</w:t>
      </w:r>
      <w:r w:rsidR="00B96971">
        <w:t xml:space="preserve"> and</w:t>
      </w:r>
      <w:r w:rsidR="00704F03" w:rsidRPr="00806B3D">
        <w:t xml:space="preserve"> </w:t>
      </w:r>
      <w:r w:rsidR="00B96971">
        <w:t xml:space="preserve">QIHETP </w:t>
      </w:r>
      <w:r w:rsidR="00704F03" w:rsidRPr="00806B3D">
        <w:t>Work Plan</w:t>
      </w:r>
    </w:p>
    <w:p w14:paraId="4B8CF76D" w14:textId="112F316D" w:rsidR="00704F03" w:rsidRPr="00806B3D" w:rsidRDefault="00C44AB2" w:rsidP="0084767C">
      <w:pPr>
        <w:pStyle w:val="ListParagraph"/>
        <w:numPr>
          <w:ilvl w:val="0"/>
          <w:numId w:val="54"/>
        </w:numPr>
      </w:pPr>
      <w:r w:rsidRPr="00806B3D">
        <w:t>C</w:t>
      </w:r>
      <w:r w:rsidR="00704F03" w:rsidRPr="00806B3D">
        <w:t xml:space="preserve">ollaborates with the </w:t>
      </w:r>
      <w:r w:rsidR="00C76A30" w:rsidRPr="00806B3D">
        <w:t>CMO</w:t>
      </w:r>
      <w:r w:rsidR="00704F03" w:rsidRPr="00806B3D">
        <w:t xml:space="preserve"> and MD to ensure appropriate allocation of resources to maintain an effective </w:t>
      </w:r>
      <w:r w:rsidR="00DF7536">
        <w:t>QIHETP</w:t>
      </w:r>
    </w:p>
    <w:p w14:paraId="79FCFC1E" w14:textId="1ADE575C" w:rsidR="000B5853" w:rsidRPr="00806B3D" w:rsidRDefault="00C44AB2" w:rsidP="0084767C">
      <w:pPr>
        <w:pStyle w:val="ListParagraph"/>
        <w:numPr>
          <w:ilvl w:val="0"/>
          <w:numId w:val="54"/>
        </w:numPr>
      </w:pPr>
      <w:r w:rsidRPr="00806B3D">
        <w:t>C</w:t>
      </w:r>
      <w:r w:rsidR="00704F03" w:rsidRPr="00806B3D">
        <w:t>oordinates and oversees ongoing q</w:t>
      </w:r>
      <w:r w:rsidR="00BC4AE2" w:rsidRPr="00806B3D">
        <w:t>uality accreditation activities</w:t>
      </w:r>
    </w:p>
    <w:p w14:paraId="7960FDD6" w14:textId="0B3FD601" w:rsidR="00892FA5" w:rsidRPr="00806B3D" w:rsidRDefault="00C44AB2" w:rsidP="0084767C">
      <w:pPr>
        <w:pStyle w:val="ListParagraph"/>
        <w:numPr>
          <w:ilvl w:val="0"/>
          <w:numId w:val="54"/>
        </w:numPr>
      </w:pPr>
      <w:r w:rsidRPr="00806B3D">
        <w:t>D</w:t>
      </w:r>
      <w:r w:rsidR="00BC4AE2" w:rsidRPr="00806B3D">
        <w:t>evelops and revises Quality Management</w:t>
      </w:r>
      <w:r w:rsidR="00FE6611" w:rsidRPr="00806B3D">
        <w:t xml:space="preserve"> and Credentialing/Recredentialing</w:t>
      </w:r>
      <w:r w:rsidR="00BC4AE2" w:rsidRPr="00806B3D">
        <w:t xml:space="preserve"> policies and procedures</w:t>
      </w:r>
    </w:p>
    <w:p w14:paraId="78F902DE" w14:textId="7827D965" w:rsidR="006E3A1A" w:rsidRPr="007D5AA3" w:rsidRDefault="006E3A1A" w:rsidP="0084767C">
      <w:pPr>
        <w:pStyle w:val="ListParagraph"/>
        <w:numPr>
          <w:ilvl w:val="0"/>
          <w:numId w:val="54"/>
        </w:numPr>
      </w:pPr>
      <w:r w:rsidRPr="00806B3D">
        <w:t xml:space="preserve">Collaborates with medical management and other departments to ensure that the </w:t>
      </w:r>
      <w:r w:rsidR="00DF7536">
        <w:t>QIHETP</w:t>
      </w:r>
      <w:r w:rsidR="00D24BE9">
        <w:t xml:space="preserve"> </w:t>
      </w:r>
      <w:r w:rsidR="00D24BE9" w:rsidRPr="00D24BE9">
        <w:t xml:space="preserve">and </w:t>
      </w:r>
      <w:r w:rsidR="006E6A04">
        <w:t>C</w:t>
      </w:r>
      <w:r w:rsidR="00D24BE9" w:rsidRPr="00D24BE9">
        <w:t>redentialing</w:t>
      </w:r>
      <w:r w:rsidRPr="00806B3D">
        <w:t xml:space="preserve"> program meets or exceeds NCQA and regulatory standards</w:t>
      </w:r>
    </w:p>
    <w:p w14:paraId="03EFF6EA" w14:textId="77777777" w:rsidR="003F6189" w:rsidRPr="00A1546B" w:rsidRDefault="003F6189" w:rsidP="0084767C"/>
    <w:p w14:paraId="27E010A7" w14:textId="77777777" w:rsidR="003F6189" w:rsidRPr="0030682D" w:rsidRDefault="003F6189" w:rsidP="0084767C">
      <w:pPr>
        <w:pStyle w:val="Heading2"/>
      </w:pPr>
      <w:bookmarkStart w:id="68" w:name="_Toc176872077"/>
      <w:r w:rsidRPr="0030682D">
        <w:t>Quality Management Manager</w:t>
      </w:r>
      <w:r w:rsidR="00FF56E1" w:rsidRPr="0030682D">
        <w:t>(s)</w:t>
      </w:r>
      <w:r w:rsidR="0036374F" w:rsidRPr="0030682D">
        <w:t xml:space="preserve"> </w:t>
      </w:r>
      <w:r w:rsidRPr="0030682D">
        <w:t>(QMM)</w:t>
      </w:r>
      <w:bookmarkEnd w:id="68"/>
    </w:p>
    <w:p w14:paraId="5744EAE4" w14:textId="77777777" w:rsidR="00DF162C" w:rsidRPr="00DF162C" w:rsidRDefault="00DF162C" w:rsidP="0084767C"/>
    <w:p w14:paraId="2D76A8FB" w14:textId="5A87CCB5" w:rsidR="00A21CF8" w:rsidRPr="00806B3D" w:rsidRDefault="00394F2D" w:rsidP="0084767C">
      <w:r w:rsidRPr="00806B3D">
        <w:t xml:space="preserve">The </w:t>
      </w:r>
      <w:r w:rsidR="00C31FEB" w:rsidRPr="00806B3D">
        <w:t>QMM</w:t>
      </w:r>
      <w:r w:rsidR="005712E4" w:rsidRPr="00806B3D">
        <w:t xml:space="preserve"> </w:t>
      </w:r>
      <w:r w:rsidR="002D179B" w:rsidRPr="00806B3D">
        <w:t xml:space="preserve">reports to the </w:t>
      </w:r>
      <w:r w:rsidR="007A7C32">
        <w:t>CMO</w:t>
      </w:r>
      <w:r w:rsidR="002D179B" w:rsidRPr="00806B3D">
        <w:t xml:space="preserve"> and </w:t>
      </w:r>
      <w:r w:rsidRPr="00806B3D">
        <w:t>is</w:t>
      </w:r>
      <w:r w:rsidR="00DA77ED" w:rsidRPr="00806B3D">
        <w:t xml:space="preserve"> responsible for developing, planning</w:t>
      </w:r>
      <w:r w:rsidR="00F0793F">
        <w:t>,</w:t>
      </w:r>
      <w:r w:rsidR="00DA77ED" w:rsidRPr="00806B3D">
        <w:t xml:space="preserve"> and implementing the Quality Management and Improvement Programs</w:t>
      </w:r>
      <w:r w:rsidR="00490782" w:rsidRPr="00806B3D">
        <w:t xml:space="preserve"> activities</w:t>
      </w:r>
      <w:r w:rsidR="00DA77ED" w:rsidRPr="00806B3D">
        <w:t xml:space="preserve"> for </w:t>
      </w:r>
      <w:r w:rsidR="00AF356F">
        <w:t>Health Plan</w:t>
      </w:r>
      <w:r w:rsidR="00DA77ED" w:rsidRPr="00806B3D">
        <w:t xml:space="preserve">. </w:t>
      </w:r>
    </w:p>
    <w:p w14:paraId="193714CB" w14:textId="77777777" w:rsidR="00A21CF8" w:rsidRPr="00806B3D" w:rsidRDefault="00A21CF8" w:rsidP="0084767C"/>
    <w:p w14:paraId="75A47244" w14:textId="7BE6EFA7" w:rsidR="00DF162C" w:rsidRPr="007D5AA3" w:rsidRDefault="00DA77ED" w:rsidP="0084767C">
      <w:r w:rsidRPr="00806B3D">
        <w:t xml:space="preserve"> </w:t>
      </w:r>
      <w:r w:rsidR="00394F2D" w:rsidRPr="007D5AA3">
        <w:t>The Q</w:t>
      </w:r>
      <w:r w:rsidR="00DF162C">
        <w:t>uality Management Manager(s)</w:t>
      </w:r>
      <w:r w:rsidR="00394F2D" w:rsidRPr="007D5AA3">
        <w:t>:</w:t>
      </w:r>
    </w:p>
    <w:p w14:paraId="3F52BA41" w14:textId="2BCBE610" w:rsidR="00394F2D" w:rsidRPr="00806B3D" w:rsidRDefault="00DA77ED" w:rsidP="0084767C">
      <w:pPr>
        <w:pStyle w:val="ListParagraph"/>
        <w:numPr>
          <w:ilvl w:val="0"/>
          <w:numId w:val="55"/>
        </w:numPr>
      </w:pPr>
      <w:r w:rsidRPr="00806B3D">
        <w:t>Gathers and evaluates clinical data within the organization; performs follow-up evaluations of data and organizational performance to ensure consistent improvement; coordinates and/or conducts root-cause analysis investigations for specific patient care trends and all adverse effects</w:t>
      </w:r>
    </w:p>
    <w:p w14:paraId="63C037C3" w14:textId="4845BCB8" w:rsidR="00394F2D" w:rsidRPr="00806B3D" w:rsidRDefault="00DA77ED" w:rsidP="0084767C">
      <w:pPr>
        <w:pStyle w:val="ListParagraph"/>
        <w:numPr>
          <w:ilvl w:val="0"/>
          <w:numId w:val="55"/>
        </w:numPr>
      </w:pPr>
      <w:r w:rsidRPr="00806B3D">
        <w:t>Oversees and evaluates the organization's reporting and compliance with patient care benchmarks and measurements</w:t>
      </w:r>
    </w:p>
    <w:p w14:paraId="6028201C" w14:textId="3665AE92" w:rsidR="00394F2D" w:rsidRPr="00806B3D" w:rsidRDefault="00D24BE9" w:rsidP="0084767C">
      <w:pPr>
        <w:pStyle w:val="ListParagraph"/>
        <w:numPr>
          <w:ilvl w:val="0"/>
          <w:numId w:val="55"/>
        </w:numPr>
      </w:pPr>
      <w:r w:rsidRPr="00D24BE9">
        <w:t>Reviews</w:t>
      </w:r>
      <w:r>
        <w:t xml:space="preserve"> </w:t>
      </w:r>
      <w:r w:rsidR="00DA77ED" w:rsidRPr="00806B3D">
        <w:t>identified QI metric</w:t>
      </w:r>
      <w:r>
        <w:t xml:space="preserve"> result</w:t>
      </w:r>
      <w:r w:rsidR="00DA77ED" w:rsidRPr="00806B3D">
        <w:t>s and trends and takes timely and effective action based on findings</w:t>
      </w:r>
    </w:p>
    <w:p w14:paraId="7E64BE11" w14:textId="337AEA0A" w:rsidR="00394F2D" w:rsidRPr="0084767C" w:rsidRDefault="00DA77ED" w:rsidP="0084767C">
      <w:pPr>
        <w:pStyle w:val="ListParagraph"/>
        <w:numPr>
          <w:ilvl w:val="0"/>
          <w:numId w:val="55"/>
        </w:numPr>
        <w:rPr>
          <w:color w:val="FF0000"/>
        </w:rPr>
      </w:pPr>
      <w:r w:rsidRPr="00806B3D">
        <w:t>Develops and implements unit policies and procedures that promote best practice; makes recommendations on revisions; communicates to appropriate individuals in a timely and effective manner</w:t>
      </w:r>
    </w:p>
    <w:p w14:paraId="79DC8197" w14:textId="7252F475" w:rsidR="00394F2D" w:rsidRPr="0084767C" w:rsidRDefault="00DA77ED" w:rsidP="0084767C">
      <w:pPr>
        <w:pStyle w:val="ListParagraph"/>
        <w:numPr>
          <w:ilvl w:val="0"/>
          <w:numId w:val="55"/>
        </w:numPr>
        <w:rPr>
          <w:color w:val="FF0000"/>
        </w:rPr>
      </w:pPr>
      <w:r w:rsidRPr="00C84696">
        <w:t xml:space="preserve">Participates in </w:t>
      </w:r>
      <w:r w:rsidR="00EB5431" w:rsidRPr="00C84696">
        <w:t xml:space="preserve">DHCS/IHI </w:t>
      </w:r>
      <w:r w:rsidRPr="00C84696">
        <w:t>state-wide collaborative</w:t>
      </w:r>
      <w:r w:rsidR="00C84696" w:rsidRPr="00C84696">
        <w:t xml:space="preserve"> to address childhood health dispariti</w:t>
      </w:r>
      <w:r w:rsidR="00C84696" w:rsidRPr="00EE55CA">
        <w:t>es.</w:t>
      </w:r>
      <w:r w:rsidRPr="0084767C">
        <w:rPr>
          <w:highlight w:val="yellow"/>
        </w:rPr>
        <w:t xml:space="preserve"> </w:t>
      </w:r>
      <w:r w:rsidR="00C84696">
        <w:t>A</w:t>
      </w:r>
      <w:r w:rsidRPr="00806B3D">
        <w:t>ssists with the planning, implementation, monitoring and reporting of the collaborative initiatives</w:t>
      </w:r>
      <w:r w:rsidRPr="0084767C">
        <w:rPr>
          <w:color w:val="FF0000"/>
        </w:rPr>
        <w:t xml:space="preserve"> </w:t>
      </w:r>
    </w:p>
    <w:p w14:paraId="1B6481F5" w14:textId="11B9FE6E" w:rsidR="00394F2D" w:rsidRPr="0084767C" w:rsidRDefault="00DA77ED" w:rsidP="0084767C">
      <w:pPr>
        <w:pStyle w:val="ListParagraph"/>
        <w:numPr>
          <w:ilvl w:val="0"/>
          <w:numId w:val="55"/>
        </w:numPr>
        <w:rPr>
          <w:noProof/>
          <w:color w:val="FF0000"/>
        </w:rPr>
      </w:pPr>
      <w:r w:rsidRPr="00806B3D">
        <w:t xml:space="preserve">Serves as liaison to statewide and community agencies to identify and resolve program issues; assists with the preparation and delivery of reports on </w:t>
      </w:r>
      <w:r w:rsidR="00F77AE0" w:rsidRPr="00806B3D">
        <w:t>Quality Improvement Initiatives (</w:t>
      </w:r>
      <w:r w:rsidRPr="00806B3D">
        <w:t>QIP</w:t>
      </w:r>
      <w:r w:rsidR="00F77AE0" w:rsidRPr="00806B3D">
        <w:t>)</w:t>
      </w:r>
      <w:r w:rsidRPr="00806B3D">
        <w:t xml:space="preserve"> activities</w:t>
      </w:r>
    </w:p>
    <w:p w14:paraId="79DA5078" w14:textId="27628CE4" w:rsidR="00394F2D" w:rsidRPr="00806B3D" w:rsidRDefault="00DA77ED" w:rsidP="0084767C">
      <w:pPr>
        <w:pStyle w:val="ListParagraph"/>
        <w:numPr>
          <w:ilvl w:val="0"/>
          <w:numId w:val="55"/>
        </w:numPr>
      </w:pPr>
      <w:r w:rsidRPr="00806B3D">
        <w:t xml:space="preserve">Works closely with interdepartmental units to establish and improve workflow and </w:t>
      </w:r>
      <w:r w:rsidR="0050281D" w:rsidRPr="00806B3D">
        <w:t>processes,</w:t>
      </w:r>
      <w:r w:rsidRPr="00806B3D">
        <w:t xml:space="preserve"> identifies issues and opportunities; resolves issues or makes recommendations as required</w:t>
      </w:r>
    </w:p>
    <w:p w14:paraId="474DFBD6" w14:textId="0AC3D2E2" w:rsidR="00394F2D" w:rsidRPr="00806B3D" w:rsidRDefault="00DA77ED" w:rsidP="0084767C">
      <w:pPr>
        <w:pStyle w:val="ListParagraph"/>
        <w:numPr>
          <w:ilvl w:val="0"/>
          <w:numId w:val="55"/>
        </w:numPr>
        <w:rPr>
          <w:noProof/>
        </w:rPr>
      </w:pPr>
      <w:r w:rsidRPr="00806B3D">
        <w:rPr>
          <w:noProof/>
        </w:rPr>
        <w:t>Develops and monitors business plans and the department budget; hires, supervises and retains a competent staff</w:t>
      </w:r>
    </w:p>
    <w:p w14:paraId="15C31E7B" w14:textId="659D91A1" w:rsidR="00C31FEB" w:rsidRPr="00806B3D" w:rsidRDefault="00C31FEB" w:rsidP="0084767C">
      <w:pPr>
        <w:pStyle w:val="ListParagraph"/>
        <w:numPr>
          <w:ilvl w:val="0"/>
          <w:numId w:val="55"/>
        </w:numPr>
        <w:rPr>
          <w:noProof/>
        </w:rPr>
      </w:pPr>
      <w:r w:rsidRPr="00806B3D">
        <w:rPr>
          <w:noProof/>
        </w:rPr>
        <w:t xml:space="preserve">Collaborates with the Compliance department to ensure </w:t>
      </w:r>
      <w:r w:rsidR="00DF7536">
        <w:rPr>
          <w:noProof/>
        </w:rPr>
        <w:t>QIHETP</w:t>
      </w:r>
      <w:r w:rsidRPr="00806B3D">
        <w:rPr>
          <w:noProof/>
        </w:rPr>
        <w:t xml:space="preserve"> documentation and follow up for implementation of regulatory issues are completed</w:t>
      </w:r>
    </w:p>
    <w:p w14:paraId="79751113" w14:textId="07B2902A" w:rsidR="00394F2D" w:rsidRPr="00806B3D" w:rsidRDefault="00DA77ED" w:rsidP="0084767C">
      <w:pPr>
        <w:pStyle w:val="ListParagraph"/>
        <w:numPr>
          <w:ilvl w:val="0"/>
          <w:numId w:val="55"/>
        </w:numPr>
      </w:pPr>
      <w:r w:rsidRPr="00806B3D">
        <w:t>Compiles</w:t>
      </w:r>
      <w:r w:rsidR="009B7C2B">
        <w:t xml:space="preserve"> and </w:t>
      </w:r>
      <w:r w:rsidRPr="00806B3D">
        <w:t>reviews data</w:t>
      </w:r>
      <w:r w:rsidR="009B7C2B">
        <w:t>;</w:t>
      </w:r>
      <w:r w:rsidRPr="00806B3D">
        <w:t xml:space="preserve"> completes and submits various routine and ad hoc reports as required</w:t>
      </w:r>
    </w:p>
    <w:p w14:paraId="0A18E670" w14:textId="17B76015" w:rsidR="00D24BE9" w:rsidRPr="00806B3D" w:rsidRDefault="002D179B" w:rsidP="0084767C">
      <w:pPr>
        <w:pStyle w:val="ListParagraph"/>
        <w:numPr>
          <w:ilvl w:val="0"/>
          <w:numId w:val="55"/>
        </w:numPr>
      </w:pPr>
      <w:r w:rsidRPr="00D24BE9">
        <w:t>Manages quality improvement projects, initiatives</w:t>
      </w:r>
      <w:r w:rsidR="00130951">
        <w:t>,</w:t>
      </w:r>
      <w:r w:rsidRPr="00D24BE9">
        <w:t xml:space="preserve"> and activities including </w:t>
      </w:r>
      <w:r w:rsidR="00D24BE9" w:rsidRPr="00D24BE9">
        <w:t>grievances and appeal</w:t>
      </w:r>
      <w:r w:rsidR="00BE4E84">
        <w:t>s</w:t>
      </w:r>
    </w:p>
    <w:p w14:paraId="53D2FDF9" w14:textId="306B152F" w:rsidR="007C31B4" w:rsidRPr="00A1546B" w:rsidRDefault="007C31B4" w:rsidP="0084767C"/>
    <w:p w14:paraId="60660907" w14:textId="5B81A902" w:rsidR="003F6189" w:rsidRPr="0030682D" w:rsidRDefault="003F6189" w:rsidP="0084767C">
      <w:pPr>
        <w:pStyle w:val="Heading2"/>
      </w:pPr>
      <w:bookmarkStart w:id="69" w:name="_Toc176872078"/>
      <w:r w:rsidRPr="0030682D">
        <w:t>Quality Management Supervisor (QMS)</w:t>
      </w:r>
      <w:bookmarkEnd w:id="69"/>
    </w:p>
    <w:p w14:paraId="57A208F5" w14:textId="77777777" w:rsidR="00DF162C" w:rsidRPr="00DF162C" w:rsidRDefault="00DF162C" w:rsidP="0084767C"/>
    <w:p w14:paraId="403E2486" w14:textId="54CE44CA" w:rsidR="003F6189" w:rsidRPr="00806B3D" w:rsidRDefault="007F0A42" w:rsidP="0084767C">
      <w:r w:rsidRPr="00806B3D">
        <w:t xml:space="preserve">The QMS reports to the DQM and is responsible for providing oversight of and coordinating daily operations for </w:t>
      </w:r>
      <w:r w:rsidR="00C76A30" w:rsidRPr="00806B3D">
        <w:t xml:space="preserve">QI, </w:t>
      </w:r>
      <w:r w:rsidRPr="00806B3D">
        <w:t>grievances, appeals</w:t>
      </w:r>
      <w:r w:rsidR="00653EC9">
        <w:t>,</w:t>
      </w:r>
      <w:r w:rsidRPr="00806B3D">
        <w:t xml:space="preserve"> and Facility Site Reviews (FSR).</w:t>
      </w:r>
    </w:p>
    <w:p w14:paraId="2B0C104F" w14:textId="77777777" w:rsidR="007F0A42" w:rsidRPr="00806B3D" w:rsidRDefault="007F0A42" w:rsidP="0084767C"/>
    <w:p w14:paraId="4BCE38C6" w14:textId="34849350" w:rsidR="00DF162C" w:rsidRPr="00806B3D" w:rsidRDefault="003F6189" w:rsidP="0084767C">
      <w:r w:rsidRPr="00806B3D">
        <w:t>The Q</w:t>
      </w:r>
      <w:r w:rsidR="00DF162C">
        <w:t>uality Management Supervisor</w:t>
      </w:r>
      <w:r w:rsidRPr="00806B3D">
        <w:t>:</w:t>
      </w:r>
    </w:p>
    <w:p w14:paraId="3CF5D42F" w14:textId="61584494" w:rsidR="003F6189" w:rsidRPr="00806B3D" w:rsidRDefault="003F6189" w:rsidP="005E3D02">
      <w:pPr>
        <w:pStyle w:val="ListParagraph"/>
        <w:numPr>
          <w:ilvl w:val="0"/>
          <w:numId w:val="56"/>
        </w:numPr>
        <w:ind w:left="720"/>
      </w:pPr>
      <w:r w:rsidRPr="00806B3D">
        <w:t xml:space="preserve">Ensures and oversees the effective management of the </w:t>
      </w:r>
      <w:r w:rsidR="006A31F6">
        <w:t>Quality Management and Improvement</w:t>
      </w:r>
      <w:r w:rsidRPr="00806B3D">
        <w:t xml:space="preserve"> Program in conjunction with the DQM</w:t>
      </w:r>
    </w:p>
    <w:p w14:paraId="3DD9D582" w14:textId="7F68CF78" w:rsidR="003F6189" w:rsidRPr="00806B3D" w:rsidRDefault="003F6189" w:rsidP="005E3D02">
      <w:pPr>
        <w:pStyle w:val="ListParagraph"/>
        <w:numPr>
          <w:ilvl w:val="0"/>
          <w:numId w:val="56"/>
        </w:numPr>
        <w:ind w:left="720"/>
      </w:pPr>
      <w:r w:rsidRPr="4F88D08F">
        <w:t xml:space="preserve">Oversees and assists with the planning, implementation, and evaluation of the annual </w:t>
      </w:r>
      <w:r w:rsidR="00DF7536" w:rsidRPr="4F88D08F">
        <w:t>QIHETP</w:t>
      </w:r>
      <w:r w:rsidRPr="4F88D08F">
        <w:t xml:space="preserve"> and Work Plan design through planning, design, implementation</w:t>
      </w:r>
      <w:r w:rsidR="00F0793F" w:rsidRPr="4F88D08F">
        <w:t>,</w:t>
      </w:r>
      <w:r w:rsidRPr="4F88D08F">
        <w:t xml:space="preserve"> and review in conjunction with the DQM and the </w:t>
      </w:r>
      <w:r w:rsidR="004A1728" w:rsidRPr="4F88D08F">
        <w:t>QIHEC</w:t>
      </w:r>
    </w:p>
    <w:p w14:paraId="530C5CF5" w14:textId="6392CA17" w:rsidR="00E332E3" w:rsidRPr="00806B3D" w:rsidRDefault="0086601F" w:rsidP="005E3D02">
      <w:pPr>
        <w:pStyle w:val="ListParagraph"/>
        <w:numPr>
          <w:ilvl w:val="0"/>
          <w:numId w:val="56"/>
        </w:numPr>
        <w:ind w:left="720"/>
      </w:pPr>
      <w:r w:rsidRPr="00806B3D">
        <w:t>Overs</w:t>
      </w:r>
      <w:r w:rsidR="00C31FEB" w:rsidRPr="00806B3D">
        <w:t>ees</w:t>
      </w:r>
      <w:r w:rsidRPr="00806B3D">
        <w:t xml:space="preserve"> and supervis</w:t>
      </w:r>
      <w:r w:rsidR="00C31FEB" w:rsidRPr="00806B3D">
        <w:t xml:space="preserve">es </w:t>
      </w:r>
      <w:r w:rsidRPr="00806B3D">
        <w:t>the Grievance and Appeals</w:t>
      </w:r>
      <w:r w:rsidR="00C31FEB" w:rsidRPr="00806B3D">
        <w:t>/PQI processes and staff</w:t>
      </w:r>
    </w:p>
    <w:p w14:paraId="68E0AC2C" w14:textId="51B56DD3" w:rsidR="003F6189" w:rsidRPr="00806B3D" w:rsidRDefault="003F6189" w:rsidP="005E3D02">
      <w:pPr>
        <w:pStyle w:val="ListParagraph"/>
        <w:numPr>
          <w:ilvl w:val="0"/>
          <w:numId w:val="56"/>
        </w:numPr>
        <w:ind w:left="720"/>
      </w:pPr>
      <w:r w:rsidRPr="00806B3D">
        <w:t xml:space="preserve">Ensures that </w:t>
      </w:r>
      <w:r w:rsidR="00E332E3" w:rsidRPr="00806B3D">
        <w:t>QM</w:t>
      </w:r>
      <w:r w:rsidRPr="00806B3D">
        <w:t xml:space="preserve"> Nurses</w:t>
      </w:r>
      <w:r w:rsidR="00C76A30" w:rsidRPr="00806B3D">
        <w:t xml:space="preserve"> and A&amp;G Nurses</w:t>
      </w:r>
      <w:r w:rsidRPr="00806B3D">
        <w:t xml:space="preserve"> carry out responsibilities as assigned</w:t>
      </w:r>
    </w:p>
    <w:p w14:paraId="640E73A7" w14:textId="118FE4AC" w:rsidR="00195A62" w:rsidRPr="00806B3D" w:rsidRDefault="006E6A04" w:rsidP="005E3D02">
      <w:pPr>
        <w:pStyle w:val="ListParagraph"/>
        <w:numPr>
          <w:ilvl w:val="0"/>
          <w:numId w:val="56"/>
        </w:numPr>
        <w:ind w:left="720"/>
      </w:pPr>
      <w:r>
        <w:t xml:space="preserve">Ensures </w:t>
      </w:r>
      <w:r w:rsidR="00E0509D" w:rsidRPr="00806B3D">
        <w:t>compliance with</w:t>
      </w:r>
      <w:r w:rsidR="00D24BE9" w:rsidRPr="00D24BE9">
        <w:t xml:space="preserve"> </w:t>
      </w:r>
      <w:r w:rsidR="00E0509D" w:rsidRPr="00806B3D">
        <w:t>NCQA and regulatory standards</w:t>
      </w:r>
      <w:r w:rsidR="00776C47">
        <w:t xml:space="preserve"> for Quality and Credentialing</w:t>
      </w:r>
    </w:p>
    <w:p w14:paraId="26DCEF13" w14:textId="6681DFD2" w:rsidR="00514BB5" w:rsidRPr="00806B3D" w:rsidRDefault="76E2B613" w:rsidP="005E3D02">
      <w:pPr>
        <w:pStyle w:val="ListParagraph"/>
        <w:numPr>
          <w:ilvl w:val="0"/>
          <w:numId w:val="56"/>
        </w:numPr>
        <w:ind w:left="720"/>
      </w:pPr>
      <w:r w:rsidRPr="4F88D08F">
        <w:t>Research</w:t>
      </w:r>
      <w:r w:rsidR="00514BB5" w:rsidRPr="4F88D08F">
        <w:t xml:space="preserve"> identified quality improvement issues; recommends interventions; leads planning and implementation and evaluates outcomes</w:t>
      </w:r>
    </w:p>
    <w:p w14:paraId="04CC7FC0" w14:textId="1F7474E6" w:rsidR="00514BB5" w:rsidRPr="00806B3D" w:rsidRDefault="00514BB5" w:rsidP="005E3D02">
      <w:pPr>
        <w:pStyle w:val="ListParagraph"/>
        <w:numPr>
          <w:ilvl w:val="0"/>
          <w:numId w:val="56"/>
        </w:numPr>
        <w:ind w:left="720"/>
      </w:pPr>
      <w:r w:rsidRPr="00806B3D">
        <w:t>Monitors and analyzes identified metrics; takes timely and effective action based on findings</w:t>
      </w:r>
    </w:p>
    <w:p w14:paraId="344DA60B" w14:textId="115FD0E4" w:rsidR="00514BB5" w:rsidRPr="00806B3D" w:rsidRDefault="00514BB5" w:rsidP="005E3D02">
      <w:pPr>
        <w:pStyle w:val="ListParagraph"/>
        <w:numPr>
          <w:ilvl w:val="0"/>
          <w:numId w:val="56"/>
        </w:numPr>
        <w:ind w:left="720"/>
      </w:pPr>
      <w:r w:rsidRPr="00806B3D">
        <w:t xml:space="preserve">Assists in the identification and analysis of </w:t>
      </w:r>
      <w:r w:rsidR="00D24BE9" w:rsidRPr="00D24BE9">
        <w:t xml:space="preserve">quality metric </w:t>
      </w:r>
      <w:r w:rsidRPr="00806B3D">
        <w:t>trends, issues and opportunities; recommends and implements action plans</w:t>
      </w:r>
    </w:p>
    <w:p w14:paraId="21E7BDCD" w14:textId="23DD80F7" w:rsidR="00514BB5" w:rsidRPr="00806B3D" w:rsidRDefault="00514BB5" w:rsidP="005E3D02">
      <w:pPr>
        <w:pStyle w:val="ListParagraph"/>
        <w:numPr>
          <w:ilvl w:val="0"/>
          <w:numId w:val="56"/>
        </w:numPr>
        <w:ind w:left="720"/>
      </w:pPr>
      <w:r w:rsidRPr="00806B3D">
        <w:t>Assists in the development of and implements and maintains unit policies and procedures; makes recommendations on revisions; communicates to appropriate individuals in a timely and effective manner</w:t>
      </w:r>
    </w:p>
    <w:p w14:paraId="52693817" w14:textId="4F31559D" w:rsidR="00514BB5" w:rsidRPr="00806B3D" w:rsidRDefault="00514BB5" w:rsidP="005E3D02">
      <w:pPr>
        <w:pStyle w:val="ListParagraph"/>
        <w:numPr>
          <w:ilvl w:val="0"/>
          <w:numId w:val="56"/>
        </w:numPr>
        <w:ind w:left="720"/>
      </w:pPr>
      <w:r w:rsidRPr="00806B3D">
        <w:t>Leads external and internal quality and regulatory audits; assists in the development, implementation</w:t>
      </w:r>
      <w:r w:rsidR="00F0793F">
        <w:t>,</w:t>
      </w:r>
      <w:r w:rsidRPr="00806B3D">
        <w:t xml:space="preserve"> and monitoring of corrective action plan</w:t>
      </w:r>
      <w:r w:rsidR="00BE4E84">
        <w:t>s</w:t>
      </w:r>
    </w:p>
    <w:p w14:paraId="2999A34C" w14:textId="32AE3942" w:rsidR="00514BB5" w:rsidRPr="00806B3D" w:rsidRDefault="00514BB5" w:rsidP="005E3D02">
      <w:pPr>
        <w:pStyle w:val="ListParagraph"/>
        <w:numPr>
          <w:ilvl w:val="0"/>
          <w:numId w:val="56"/>
        </w:numPr>
        <w:ind w:left="720"/>
      </w:pPr>
      <w:r w:rsidRPr="00806B3D">
        <w:t>In conjunction with manager, participates in state-wide collaboratives; assists with th</w:t>
      </w:r>
      <w:r w:rsidR="00FD10A9" w:rsidRPr="00806B3D">
        <w:t>e</w:t>
      </w:r>
      <w:r w:rsidRPr="00806B3D">
        <w:t xml:space="preserve"> planning, implementation, monitoring and reporting of the collaborative initiatives, PIPs, QIPs and PDSAs as outlined by DHCS or DMHC</w:t>
      </w:r>
    </w:p>
    <w:p w14:paraId="061A6564" w14:textId="60D76EEB" w:rsidR="00514BB5" w:rsidRPr="00806B3D" w:rsidRDefault="00514BB5" w:rsidP="005E3D02">
      <w:pPr>
        <w:pStyle w:val="ListParagraph"/>
        <w:numPr>
          <w:ilvl w:val="0"/>
          <w:numId w:val="56"/>
        </w:numPr>
        <w:ind w:left="720"/>
      </w:pPr>
      <w:r w:rsidRPr="00806B3D">
        <w:t>In conjunction with manager, serves as liaison to statewide and community agencies to identify and resolve program issues; assists with the preparation and delivery of reports on QIP activities</w:t>
      </w:r>
    </w:p>
    <w:p w14:paraId="3DB06B72" w14:textId="43C71453" w:rsidR="00514BB5" w:rsidRPr="00806B3D" w:rsidRDefault="00514BB5" w:rsidP="005E3D02">
      <w:pPr>
        <w:pStyle w:val="ListParagraph"/>
        <w:numPr>
          <w:ilvl w:val="0"/>
          <w:numId w:val="56"/>
        </w:numPr>
        <w:ind w:left="720"/>
      </w:pPr>
      <w:r w:rsidRPr="00806B3D">
        <w:t xml:space="preserve">Compiles and reviews data </w:t>
      </w:r>
      <w:r w:rsidR="00BB77A2" w:rsidRPr="00806B3D">
        <w:t>for and</w:t>
      </w:r>
      <w:r w:rsidRPr="00806B3D">
        <w:t xml:space="preserve"> completes and submits various routine and ad hoc reports as required</w:t>
      </w:r>
    </w:p>
    <w:p w14:paraId="1977B72B" w14:textId="4ED87723" w:rsidR="00E055C7" w:rsidRPr="00806B3D" w:rsidRDefault="00E055C7" w:rsidP="005E3D02">
      <w:pPr>
        <w:pStyle w:val="ListParagraph"/>
        <w:numPr>
          <w:ilvl w:val="0"/>
          <w:numId w:val="56"/>
        </w:numPr>
        <w:ind w:left="720"/>
      </w:pPr>
      <w:r w:rsidRPr="00806B3D">
        <w:t xml:space="preserve">Collaborates with the Compliance department to ensure Quality Management documentation and follow up for implementation of regulatory issues are completed </w:t>
      </w:r>
    </w:p>
    <w:p w14:paraId="36EC7F18" w14:textId="562508A2" w:rsidR="0009054C" w:rsidRPr="00A1546B" w:rsidRDefault="0009054C" w:rsidP="0084767C"/>
    <w:p w14:paraId="29D48B85" w14:textId="77777777" w:rsidR="003F6189" w:rsidRPr="0030682D" w:rsidRDefault="003F6189" w:rsidP="0084767C">
      <w:pPr>
        <w:pStyle w:val="Heading2"/>
      </w:pPr>
      <w:bookmarkStart w:id="70" w:name="_Toc176872079"/>
      <w:r w:rsidRPr="0030682D">
        <w:t>Quality Management Nurse</w:t>
      </w:r>
      <w:r w:rsidR="0086601F" w:rsidRPr="0030682D">
        <w:t>s</w:t>
      </w:r>
      <w:r w:rsidRPr="0030682D">
        <w:t xml:space="preserve"> (QMN)</w:t>
      </w:r>
      <w:bookmarkEnd w:id="70"/>
    </w:p>
    <w:p w14:paraId="6ECE5B70" w14:textId="77777777" w:rsidR="00DF162C" w:rsidRPr="00DF162C" w:rsidRDefault="00DF162C" w:rsidP="0084767C"/>
    <w:p w14:paraId="59F931F3" w14:textId="4CE24580" w:rsidR="003F6189" w:rsidRPr="00806B3D" w:rsidRDefault="003F6189" w:rsidP="0084767C">
      <w:r w:rsidRPr="00806B3D">
        <w:t xml:space="preserve">The Quality Management Nurse is a Registered </w:t>
      </w:r>
      <w:r w:rsidR="00C76A30" w:rsidRPr="00806B3D">
        <w:t>N</w:t>
      </w:r>
      <w:r w:rsidRPr="00806B3D">
        <w:t xml:space="preserve">urse licensed by the State of California. </w:t>
      </w:r>
      <w:r w:rsidR="006644F7" w:rsidRPr="00806B3D">
        <w:t>The QMN reports to the</w:t>
      </w:r>
      <w:r w:rsidR="006644F7" w:rsidRPr="00806B3D">
        <w:rPr>
          <w:color w:val="FF0000"/>
        </w:rPr>
        <w:t xml:space="preserve"> </w:t>
      </w:r>
      <w:r w:rsidR="006644F7" w:rsidRPr="00806B3D">
        <w:t>QM Manager or QM Supervisor and performs QM activities related to HEDIS, FSR, and complaint/grievance resolution.</w:t>
      </w:r>
    </w:p>
    <w:p w14:paraId="47FE1FCD" w14:textId="77777777" w:rsidR="003F6189" w:rsidRPr="00806B3D" w:rsidRDefault="003F6189" w:rsidP="0084767C"/>
    <w:p w14:paraId="63659BF6" w14:textId="697B5C69" w:rsidR="00DF162C" w:rsidRPr="00806B3D" w:rsidRDefault="003F6189" w:rsidP="0084767C">
      <w:r w:rsidRPr="00806B3D">
        <w:t xml:space="preserve">The </w:t>
      </w:r>
      <w:r w:rsidR="00DF162C">
        <w:t>Quality Management Nurses</w:t>
      </w:r>
      <w:r w:rsidRPr="00806B3D">
        <w:t xml:space="preserve">: </w:t>
      </w:r>
    </w:p>
    <w:p w14:paraId="383E3600" w14:textId="58446137" w:rsidR="003F6189" w:rsidRPr="00806B3D" w:rsidRDefault="003F6189" w:rsidP="0084767C">
      <w:pPr>
        <w:pStyle w:val="ListParagraph"/>
        <w:numPr>
          <w:ilvl w:val="0"/>
          <w:numId w:val="57"/>
        </w:numPr>
      </w:pPr>
      <w:r w:rsidRPr="4F88D08F">
        <w:t xml:space="preserve">Assists with the planning, implementation, and evaluation of the annual </w:t>
      </w:r>
      <w:r w:rsidR="00DF7536" w:rsidRPr="4F88D08F">
        <w:t>QIHETP</w:t>
      </w:r>
      <w:r w:rsidRPr="4F88D08F">
        <w:t xml:space="preserve"> and QI Work Plan.</w:t>
      </w:r>
    </w:p>
    <w:p w14:paraId="358B1E63" w14:textId="525266CD" w:rsidR="003F6189" w:rsidRPr="00806B3D" w:rsidRDefault="003F6189" w:rsidP="0084767C">
      <w:pPr>
        <w:pStyle w:val="ListParagraph"/>
        <w:numPr>
          <w:ilvl w:val="0"/>
          <w:numId w:val="57"/>
        </w:numPr>
      </w:pPr>
      <w:r w:rsidRPr="4F88D08F">
        <w:t>Coordinates and reports to the</w:t>
      </w:r>
      <w:r w:rsidR="0086601F" w:rsidRPr="4F88D08F">
        <w:t xml:space="preserve"> </w:t>
      </w:r>
      <w:r w:rsidR="00585590" w:rsidRPr="4F88D08F">
        <w:t>QHEOC</w:t>
      </w:r>
      <w:r w:rsidR="0086601F" w:rsidRPr="4F88D08F">
        <w:t xml:space="preserve"> or </w:t>
      </w:r>
      <w:r w:rsidR="004A1728" w:rsidRPr="4F88D08F">
        <w:t>QIHEC</w:t>
      </w:r>
      <w:r w:rsidRPr="4F88D08F">
        <w:t xml:space="preserve"> and department leaders clinical and service quality activity outcomes</w:t>
      </w:r>
    </w:p>
    <w:p w14:paraId="5C3E6577" w14:textId="6085069F" w:rsidR="00E55848" w:rsidRPr="00E55848" w:rsidRDefault="003F6189" w:rsidP="0084767C">
      <w:pPr>
        <w:pStyle w:val="ListParagraph"/>
        <w:numPr>
          <w:ilvl w:val="0"/>
          <w:numId w:val="57"/>
        </w:numPr>
      </w:pPr>
      <w:r w:rsidRPr="00806B3D">
        <w:t xml:space="preserve">Manages QI Projects (QIP’s), QI Activities (QIA’s) studies </w:t>
      </w:r>
      <w:r w:rsidR="00E55848">
        <w:t>including Grievances,</w:t>
      </w:r>
      <w:r w:rsidR="00177646">
        <w:t xml:space="preserve"> </w:t>
      </w:r>
      <w:r w:rsidR="00E55848">
        <w:t xml:space="preserve">PQIs and any </w:t>
      </w:r>
      <w:r w:rsidR="00177646">
        <w:t>interventions</w:t>
      </w:r>
    </w:p>
    <w:p w14:paraId="2D5082A7" w14:textId="6AC56B1B" w:rsidR="003F6189" w:rsidRPr="00806B3D" w:rsidRDefault="003F6189" w:rsidP="0084767C">
      <w:pPr>
        <w:pStyle w:val="ListParagraph"/>
        <w:numPr>
          <w:ilvl w:val="0"/>
          <w:numId w:val="57"/>
        </w:numPr>
      </w:pPr>
      <w:r w:rsidRPr="4F88D08F">
        <w:t>Prepares QI studies and reports for submi</w:t>
      </w:r>
      <w:r w:rsidR="00E0509D" w:rsidRPr="4F88D08F">
        <w:t xml:space="preserve">ssion to </w:t>
      </w:r>
      <w:r w:rsidR="009327B1">
        <w:t xml:space="preserve">the </w:t>
      </w:r>
      <w:r w:rsidR="00585590" w:rsidRPr="4F88D08F">
        <w:t>QHEOC</w:t>
      </w:r>
      <w:r w:rsidR="00E55848" w:rsidRPr="4F88D08F">
        <w:t xml:space="preserve"> and</w:t>
      </w:r>
      <w:r w:rsidR="0086601F" w:rsidRPr="4F88D08F">
        <w:t xml:space="preserve"> </w:t>
      </w:r>
      <w:r w:rsidR="004A1728" w:rsidRPr="4F88D08F">
        <w:t>QIHEC</w:t>
      </w:r>
    </w:p>
    <w:p w14:paraId="04B1132B" w14:textId="2F92F402" w:rsidR="003F6189" w:rsidRPr="00806B3D" w:rsidRDefault="003F6189" w:rsidP="0084767C">
      <w:pPr>
        <w:pStyle w:val="ListParagraph"/>
        <w:numPr>
          <w:ilvl w:val="0"/>
          <w:numId w:val="57"/>
        </w:numPr>
      </w:pPr>
      <w:r w:rsidRPr="00806B3D">
        <w:t>Identifies opportunities for improvement through monitoring and analysis of clinical and satisfaction data</w:t>
      </w:r>
    </w:p>
    <w:p w14:paraId="18390B93" w14:textId="33A7B13E" w:rsidR="003F6189" w:rsidRPr="00806B3D" w:rsidRDefault="003F6189" w:rsidP="0084767C">
      <w:pPr>
        <w:pStyle w:val="ListParagraph"/>
        <w:numPr>
          <w:ilvl w:val="0"/>
          <w:numId w:val="57"/>
        </w:numPr>
      </w:pPr>
      <w:r w:rsidRPr="00806B3D">
        <w:t xml:space="preserve">Coordinates organizational </w:t>
      </w:r>
      <w:r w:rsidR="006644F7" w:rsidRPr="00806B3D">
        <w:t>QM</w:t>
      </w:r>
      <w:r w:rsidRPr="00806B3D">
        <w:t xml:space="preserve"> teams for data analysis and identification of opportunities for improvement</w:t>
      </w:r>
    </w:p>
    <w:p w14:paraId="5F7DCDA8" w14:textId="43475A0F" w:rsidR="003F6189" w:rsidRPr="00806B3D" w:rsidRDefault="003F6189" w:rsidP="0084767C">
      <w:pPr>
        <w:pStyle w:val="ListParagraph"/>
        <w:numPr>
          <w:ilvl w:val="0"/>
          <w:numId w:val="57"/>
        </w:numPr>
      </w:pPr>
      <w:r w:rsidRPr="00806B3D">
        <w:t>Ensures timely reporting of quality information to state and federal entities</w:t>
      </w:r>
    </w:p>
    <w:p w14:paraId="78479C44" w14:textId="557693E5" w:rsidR="003F6189" w:rsidRPr="00806B3D" w:rsidRDefault="003F6189" w:rsidP="0084767C">
      <w:pPr>
        <w:pStyle w:val="ListParagraph"/>
        <w:numPr>
          <w:ilvl w:val="0"/>
          <w:numId w:val="57"/>
        </w:numPr>
      </w:pPr>
      <w:r w:rsidRPr="00806B3D">
        <w:t>Ensures accessibility and availability of care studies occur at least annually along with data analysis and identification of performance improvement opportunities</w:t>
      </w:r>
    </w:p>
    <w:p w14:paraId="6E42CEAB" w14:textId="3E3EAEEC" w:rsidR="003F6189" w:rsidRPr="00806B3D" w:rsidRDefault="003F6189" w:rsidP="0084767C">
      <w:pPr>
        <w:pStyle w:val="ListParagraph"/>
        <w:numPr>
          <w:ilvl w:val="0"/>
          <w:numId w:val="57"/>
        </w:numPr>
      </w:pPr>
      <w:r w:rsidRPr="00806B3D">
        <w:t>Assists with development, maintenance</w:t>
      </w:r>
      <w:r w:rsidR="00FC6023">
        <w:t>,</w:t>
      </w:r>
      <w:r w:rsidRPr="00806B3D">
        <w:t xml:space="preserve"> and implementation of QM policies and procedures</w:t>
      </w:r>
    </w:p>
    <w:p w14:paraId="13FF5A9A" w14:textId="77777777" w:rsidR="003F6189" w:rsidRPr="00806B3D" w:rsidRDefault="003F6189" w:rsidP="0084767C">
      <w:pPr>
        <w:pStyle w:val="ListParagraph"/>
        <w:numPr>
          <w:ilvl w:val="0"/>
          <w:numId w:val="57"/>
        </w:numPr>
      </w:pPr>
      <w:r w:rsidRPr="00806B3D">
        <w:t>Oversees and monitors assigned administrative functions including annual program descriptions, work plans, evaluations, as well as maintenance of up-to-date definitions and organization charts related to:</w:t>
      </w:r>
    </w:p>
    <w:p w14:paraId="46438FC0" w14:textId="4114AB5B" w:rsidR="003F6189" w:rsidRPr="00806B3D" w:rsidRDefault="003F6189" w:rsidP="0084767C">
      <w:pPr>
        <w:pStyle w:val="ListParagraph"/>
        <w:numPr>
          <w:ilvl w:val="1"/>
          <w:numId w:val="57"/>
        </w:numPr>
      </w:pPr>
      <w:r w:rsidRPr="00806B3D">
        <w:t>Credentialing</w:t>
      </w:r>
    </w:p>
    <w:p w14:paraId="28EE8F5E" w14:textId="50FEA2DE" w:rsidR="003F6189" w:rsidRPr="00806B3D" w:rsidRDefault="003F6189" w:rsidP="0084767C">
      <w:pPr>
        <w:pStyle w:val="ListParagraph"/>
        <w:numPr>
          <w:ilvl w:val="1"/>
          <w:numId w:val="57"/>
        </w:numPr>
      </w:pPr>
      <w:r w:rsidRPr="00806B3D">
        <w:t>Utilization Management</w:t>
      </w:r>
    </w:p>
    <w:p w14:paraId="62FEE216" w14:textId="53BAEC33" w:rsidR="003F6189" w:rsidRPr="00806B3D" w:rsidRDefault="003F6189" w:rsidP="0084767C">
      <w:pPr>
        <w:pStyle w:val="ListParagraph"/>
        <w:numPr>
          <w:ilvl w:val="1"/>
          <w:numId w:val="57"/>
        </w:numPr>
      </w:pPr>
      <w:r w:rsidRPr="00806B3D">
        <w:t>Quality Improvement</w:t>
      </w:r>
    </w:p>
    <w:p w14:paraId="67345722" w14:textId="09ECF70D" w:rsidR="003F6189" w:rsidRPr="00806B3D" w:rsidRDefault="00BA4A47" w:rsidP="0084767C">
      <w:pPr>
        <w:pStyle w:val="ListParagraph"/>
        <w:numPr>
          <w:ilvl w:val="1"/>
          <w:numId w:val="57"/>
        </w:numPr>
      </w:pPr>
      <w:r>
        <w:t xml:space="preserve">Member </w:t>
      </w:r>
      <w:r w:rsidR="003F6189" w:rsidRPr="00806B3D">
        <w:t>Rights and Responsibilities</w:t>
      </w:r>
    </w:p>
    <w:p w14:paraId="3170901C" w14:textId="4E3D19F3" w:rsidR="00E0509D" w:rsidRPr="00806B3D" w:rsidRDefault="00E0509D" w:rsidP="0084767C">
      <w:pPr>
        <w:pStyle w:val="ListParagraph"/>
        <w:numPr>
          <w:ilvl w:val="0"/>
          <w:numId w:val="57"/>
        </w:numPr>
      </w:pPr>
      <w:r w:rsidRPr="00806B3D">
        <w:t xml:space="preserve">Participates in </w:t>
      </w:r>
      <w:r w:rsidR="00A24FCD" w:rsidRPr="00806B3D">
        <w:t xml:space="preserve">maintaining </w:t>
      </w:r>
      <w:r w:rsidRPr="00806B3D">
        <w:t xml:space="preserve">compliance with NCQA and regulatory </w:t>
      </w:r>
      <w:r w:rsidR="006B7F8C" w:rsidRPr="00806B3D">
        <w:t>standards</w:t>
      </w:r>
    </w:p>
    <w:p w14:paraId="465551D2" w14:textId="05C97585" w:rsidR="0086601F" w:rsidRDefault="0086601F" w:rsidP="0084767C">
      <w:pPr>
        <w:pStyle w:val="ListParagraph"/>
        <w:numPr>
          <w:ilvl w:val="0"/>
          <w:numId w:val="57"/>
        </w:numPr>
      </w:pPr>
      <w:r w:rsidRPr="00806B3D">
        <w:t xml:space="preserve">Implements Quality Improvement projects with the individual Provider Offices in collaboration with the Medical Management Team </w:t>
      </w:r>
      <w:r w:rsidR="00061AA4">
        <w:t>for</w:t>
      </w:r>
      <w:r w:rsidR="00061AA4" w:rsidRPr="00806B3D">
        <w:t xml:space="preserve"> </w:t>
      </w:r>
      <w:r w:rsidRPr="00806B3D">
        <w:t>the Provider Partnership Program</w:t>
      </w:r>
    </w:p>
    <w:p w14:paraId="1EACA622" w14:textId="298A8950" w:rsidR="00C76A30" w:rsidRDefault="00C76A30" w:rsidP="0084767C"/>
    <w:p w14:paraId="3DD58ABF" w14:textId="72B45757" w:rsidR="0051392F" w:rsidRPr="0030682D" w:rsidRDefault="0051392F" w:rsidP="0084767C">
      <w:pPr>
        <w:pStyle w:val="Heading2"/>
      </w:pPr>
      <w:bookmarkStart w:id="71" w:name="_Toc176872080"/>
      <w:r w:rsidRPr="0030682D">
        <w:t>Appeals Nurse</w:t>
      </w:r>
      <w:r w:rsidR="00C96FF0" w:rsidRPr="0030682D">
        <w:t>, Senior</w:t>
      </w:r>
      <w:r w:rsidRPr="0030682D">
        <w:t xml:space="preserve"> (AN)</w:t>
      </w:r>
      <w:bookmarkEnd w:id="71"/>
      <w:r w:rsidRPr="0030682D">
        <w:t xml:space="preserve"> </w:t>
      </w:r>
    </w:p>
    <w:p w14:paraId="497745C8" w14:textId="77777777" w:rsidR="00DF162C" w:rsidRPr="00DF162C" w:rsidRDefault="00DF162C" w:rsidP="0084767C"/>
    <w:p w14:paraId="44389E86" w14:textId="406159E0" w:rsidR="0051392F" w:rsidRPr="00806B3D" w:rsidRDefault="0051392F" w:rsidP="0084767C">
      <w:r w:rsidRPr="00806B3D">
        <w:t xml:space="preserve">The AN is responsible for investigating and processing appeal requests from members and providers in compliance with internal and external requirements, and </w:t>
      </w:r>
      <w:r w:rsidR="00AF356F">
        <w:t>Health Plan</w:t>
      </w:r>
      <w:r w:rsidRPr="00806B3D">
        <w:t xml:space="preserve"> strategies and objectives. The AN reports to the QMNS. </w:t>
      </w:r>
    </w:p>
    <w:p w14:paraId="4B264C0D" w14:textId="77777777" w:rsidR="0051392F" w:rsidRPr="00806B3D" w:rsidRDefault="0051392F" w:rsidP="0084767C"/>
    <w:p w14:paraId="22B6304E" w14:textId="160B6CD1" w:rsidR="00DF162C" w:rsidRPr="00806B3D" w:rsidRDefault="0051392F" w:rsidP="0084767C">
      <w:r w:rsidRPr="00806B3D">
        <w:t>The A</w:t>
      </w:r>
      <w:r w:rsidR="00DF162C">
        <w:t>ppeals Nurse</w:t>
      </w:r>
      <w:r w:rsidRPr="00806B3D">
        <w:t>:</w:t>
      </w:r>
    </w:p>
    <w:p w14:paraId="1E795CA8" w14:textId="18701B17" w:rsidR="0051392F" w:rsidRPr="00806B3D" w:rsidRDefault="0051392F" w:rsidP="0084767C">
      <w:pPr>
        <w:pStyle w:val="ListParagraph"/>
        <w:numPr>
          <w:ilvl w:val="0"/>
          <w:numId w:val="75"/>
        </w:numPr>
      </w:pPr>
      <w:r w:rsidRPr="00806B3D">
        <w:t>Conducts investigations and reviews of member and provider grievances and appeals</w:t>
      </w:r>
    </w:p>
    <w:p w14:paraId="5E3CB05C" w14:textId="0588E825" w:rsidR="00DE4A3E" w:rsidRPr="00806B3D" w:rsidRDefault="00DE4A3E" w:rsidP="0084767C">
      <w:pPr>
        <w:pStyle w:val="ListParagraph"/>
      </w:pPr>
      <w:r w:rsidRPr="00DE4A3E">
        <w:t>Active</w:t>
      </w:r>
      <w:r w:rsidR="00BE594B">
        <w:t>ly</w:t>
      </w:r>
      <w:r w:rsidRPr="00DE4A3E">
        <w:t xml:space="preserve"> </w:t>
      </w:r>
      <w:r w:rsidR="00BE594B" w:rsidRPr="00DE4A3E">
        <w:t>participa</w:t>
      </w:r>
      <w:r w:rsidR="00BE594B">
        <w:t>tes</w:t>
      </w:r>
      <w:r w:rsidR="00BE594B" w:rsidRPr="00DE4A3E">
        <w:t xml:space="preserve"> </w:t>
      </w:r>
      <w:r w:rsidRPr="00DE4A3E">
        <w:t>in all State Fair Hearings for Appeals</w:t>
      </w:r>
    </w:p>
    <w:p w14:paraId="582C57B4" w14:textId="613A51C8" w:rsidR="0051392F" w:rsidRPr="00742638" w:rsidRDefault="0051392F" w:rsidP="0084767C">
      <w:pPr>
        <w:pStyle w:val="ListParagraph"/>
      </w:pPr>
      <w:r w:rsidRPr="00742638">
        <w:t xml:space="preserve">Reviews prospective, concurrent, or retrospective medical records of denied services </w:t>
      </w:r>
      <w:r w:rsidR="00742638" w:rsidRPr="00742638">
        <w:t xml:space="preserve">and provides to Medical Directors </w:t>
      </w:r>
      <w:r w:rsidRPr="00742638">
        <w:t>for</w:t>
      </w:r>
      <w:r w:rsidR="00742638" w:rsidRPr="00742638">
        <w:t xml:space="preserve"> </w:t>
      </w:r>
      <w:r w:rsidRPr="00742638">
        <w:t>medical necessity</w:t>
      </w:r>
      <w:r w:rsidR="00742638">
        <w:t xml:space="preserve"> review </w:t>
      </w:r>
    </w:p>
    <w:p w14:paraId="382D87C8" w14:textId="77777777" w:rsidR="0051392F" w:rsidRPr="00806B3D" w:rsidRDefault="0051392F" w:rsidP="0084767C">
      <w:pPr>
        <w:pStyle w:val="ListParagraph"/>
        <w:numPr>
          <w:ilvl w:val="0"/>
          <w:numId w:val="75"/>
        </w:numPr>
      </w:pPr>
      <w:r w:rsidRPr="00806B3D">
        <w:t>Recommends action on and escalates other appeals to Medical Director for review,</w:t>
      </w:r>
    </w:p>
    <w:p w14:paraId="45BED301" w14:textId="0712D70B" w:rsidR="0051392F" w:rsidRPr="00806B3D" w:rsidRDefault="0051392F" w:rsidP="0084767C">
      <w:pPr>
        <w:pStyle w:val="ListParagraph"/>
      </w:pPr>
      <w:r w:rsidRPr="00806B3D">
        <w:t>approves services as directed</w:t>
      </w:r>
    </w:p>
    <w:p w14:paraId="44B1B4EA" w14:textId="78D07990" w:rsidR="0051392F" w:rsidRPr="00806B3D" w:rsidRDefault="0051392F" w:rsidP="0084767C">
      <w:pPr>
        <w:pStyle w:val="ListParagraph"/>
        <w:numPr>
          <w:ilvl w:val="0"/>
          <w:numId w:val="75"/>
        </w:numPr>
      </w:pPr>
      <w:r w:rsidRPr="00806B3D">
        <w:t>Ensures that appeals and grievances are resolved timely to meet regulatory timeframes</w:t>
      </w:r>
    </w:p>
    <w:p w14:paraId="70764FE5" w14:textId="70D48ED5" w:rsidR="0051392F" w:rsidRPr="00806B3D" w:rsidRDefault="0051392F" w:rsidP="0084767C">
      <w:pPr>
        <w:pStyle w:val="ListParagraph"/>
        <w:numPr>
          <w:ilvl w:val="0"/>
          <w:numId w:val="75"/>
        </w:numPr>
      </w:pPr>
      <w:r w:rsidRPr="00806B3D">
        <w:t xml:space="preserve">Documents and logs appeal/grievance information on relevant </w:t>
      </w:r>
      <w:r w:rsidR="00AF356F">
        <w:t>Health Plan</w:t>
      </w:r>
      <w:r w:rsidRPr="00806B3D">
        <w:t xml:space="preserve"> tracking </w:t>
      </w:r>
      <w:r w:rsidR="006B7F8C" w:rsidRPr="00806B3D">
        <w:t>systems</w:t>
      </w:r>
    </w:p>
    <w:p w14:paraId="69CD2ED0" w14:textId="25787598" w:rsidR="001E4BD4" w:rsidRDefault="0051392F" w:rsidP="0084767C">
      <w:pPr>
        <w:pStyle w:val="ListParagraph"/>
      </w:pPr>
      <w:r w:rsidRPr="00806B3D">
        <w:t>according to standards</w:t>
      </w:r>
    </w:p>
    <w:p w14:paraId="4767DB57" w14:textId="19441792" w:rsidR="001E4BD4" w:rsidRPr="007D5AA3" w:rsidRDefault="001E4BD4" w:rsidP="0084767C">
      <w:pPr>
        <w:pStyle w:val="ListParagraph"/>
        <w:numPr>
          <w:ilvl w:val="0"/>
          <w:numId w:val="75"/>
        </w:numPr>
      </w:pPr>
      <w:r w:rsidRPr="007D5AA3">
        <w:t>Ensures compliance with State and NCQA standards for processing appeals</w:t>
      </w:r>
    </w:p>
    <w:p w14:paraId="4D1DB0AD" w14:textId="6448FD3A" w:rsidR="0051392F" w:rsidRPr="007D5AA3" w:rsidRDefault="0051392F" w:rsidP="0084767C">
      <w:pPr>
        <w:pStyle w:val="ListParagraph"/>
        <w:numPr>
          <w:ilvl w:val="0"/>
          <w:numId w:val="75"/>
        </w:numPr>
      </w:pPr>
      <w:r w:rsidRPr="007D5AA3">
        <w:t>Generates appropriate written correspondence to providers, members, and regulatory</w:t>
      </w:r>
      <w:r w:rsidR="001E4BD4">
        <w:t xml:space="preserve"> </w:t>
      </w:r>
      <w:r w:rsidRPr="007D5AA3">
        <w:t>entities</w:t>
      </w:r>
    </w:p>
    <w:p w14:paraId="070FC407" w14:textId="5F2774F5" w:rsidR="0051392F" w:rsidRPr="00806B3D" w:rsidRDefault="0051392F" w:rsidP="0084767C">
      <w:pPr>
        <w:pStyle w:val="ListParagraph"/>
        <w:numPr>
          <w:ilvl w:val="0"/>
          <w:numId w:val="75"/>
        </w:numPr>
      </w:pPr>
      <w:r w:rsidRPr="00806B3D">
        <w:t>Reviews member and practitioner Notice of Action letters to ensure regulatory compliance</w:t>
      </w:r>
    </w:p>
    <w:p w14:paraId="02DFF898" w14:textId="07BEC182" w:rsidR="0051392F" w:rsidRPr="00806B3D" w:rsidRDefault="0051392F" w:rsidP="0084767C">
      <w:pPr>
        <w:pStyle w:val="ListParagraph"/>
        <w:numPr>
          <w:ilvl w:val="0"/>
          <w:numId w:val="75"/>
        </w:numPr>
      </w:pPr>
      <w:r w:rsidRPr="00806B3D">
        <w:t>Performs any other job-related instructions as requested, with reasonable accommodation</w:t>
      </w:r>
    </w:p>
    <w:p w14:paraId="42C294DC" w14:textId="77777777" w:rsidR="0051392F" w:rsidRPr="00806B3D" w:rsidRDefault="0051392F" w:rsidP="0084767C"/>
    <w:p w14:paraId="439D72FC" w14:textId="139336F4" w:rsidR="00C76A30" w:rsidRPr="0030682D" w:rsidRDefault="00C76A30" w:rsidP="0084767C">
      <w:pPr>
        <w:pStyle w:val="Heading2"/>
      </w:pPr>
      <w:bookmarkStart w:id="72" w:name="_Toc176872081"/>
      <w:r w:rsidRPr="0030682D">
        <w:t>Appeals and Grievance Nurse (A&amp;GN)</w:t>
      </w:r>
      <w:bookmarkEnd w:id="72"/>
    </w:p>
    <w:p w14:paraId="7B76675C" w14:textId="77777777" w:rsidR="00DF162C" w:rsidRPr="00DF162C" w:rsidRDefault="00DF162C" w:rsidP="0084767C"/>
    <w:p w14:paraId="0A5104B1" w14:textId="2C70DA52" w:rsidR="00C76A30" w:rsidRPr="00806B3D" w:rsidRDefault="00C76A30" w:rsidP="0084767C">
      <w:r w:rsidRPr="00DF162C">
        <w:rPr>
          <w:color w:val="000000" w:themeColor="text1"/>
        </w:rPr>
        <w:t xml:space="preserve">The Appeals and Grievance Nurse is a Licensed </w:t>
      </w:r>
      <w:r w:rsidRPr="00806B3D">
        <w:t>Vocational Nurse</w:t>
      </w:r>
      <w:r w:rsidR="00F0793F">
        <w:t>,</w:t>
      </w:r>
      <w:r w:rsidRPr="00806B3D">
        <w:t xml:space="preserve"> or a Registered Nurse licensed by the State of California. The A&amp;GN reports to the</w:t>
      </w:r>
      <w:r w:rsidRPr="00806B3D">
        <w:rPr>
          <w:color w:val="FF0000"/>
        </w:rPr>
        <w:t xml:space="preserve"> </w:t>
      </w:r>
      <w:r w:rsidRPr="00806B3D">
        <w:t>QM Manager or QM Supervisor and performs QM activities related to complaint/grievance resolution and appeals.</w:t>
      </w:r>
    </w:p>
    <w:p w14:paraId="612DB74A" w14:textId="77777777" w:rsidR="00C76A30" w:rsidRPr="00806B3D" w:rsidRDefault="00C76A30" w:rsidP="0084767C"/>
    <w:p w14:paraId="6CE2C725" w14:textId="2C6E18A4" w:rsidR="00DF162C" w:rsidRPr="00806B3D" w:rsidRDefault="00C76A30" w:rsidP="0084767C">
      <w:r w:rsidRPr="00806B3D">
        <w:t>The A</w:t>
      </w:r>
      <w:r w:rsidR="00DF162C">
        <w:t>ppeals and Grievance Nurse</w:t>
      </w:r>
      <w:r w:rsidRPr="00806B3D">
        <w:t xml:space="preserve">: </w:t>
      </w:r>
    </w:p>
    <w:p w14:paraId="407853B9" w14:textId="27B7E9FE" w:rsidR="00C76A30" w:rsidRPr="00806B3D" w:rsidRDefault="00C76A30" w:rsidP="001D35BA">
      <w:pPr>
        <w:pStyle w:val="ListParagraph"/>
        <w:numPr>
          <w:ilvl w:val="1"/>
          <w:numId w:val="58"/>
        </w:numPr>
        <w:ind w:left="720"/>
      </w:pPr>
      <w:r w:rsidRPr="00806B3D">
        <w:t>Conducts investigations and reviews of member grievances and appeals</w:t>
      </w:r>
    </w:p>
    <w:p w14:paraId="5CAF2EF0" w14:textId="0A6A3A84" w:rsidR="00C76A30" w:rsidRPr="00806B3D" w:rsidRDefault="00C76A30" w:rsidP="001D35BA">
      <w:pPr>
        <w:pStyle w:val="ListParagraph"/>
        <w:numPr>
          <w:ilvl w:val="1"/>
          <w:numId w:val="58"/>
        </w:numPr>
        <w:ind w:left="720"/>
      </w:pPr>
      <w:r w:rsidRPr="00806B3D">
        <w:t>Reviews prospective, concurrent</w:t>
      </w:r>
      <w:r w:rsidR="00F0793F">
        <w:t>,</w:t>
      </w:r>
      <w:r w:rsidRPr="00806B3D">
        <w:t xml:space="preserve"> or retrospective medical records of denied services </w:t>
      </w:r>
      <w:r w:rsidR="00603FAA">
        <w:t xml:space="preserve">and provides to Medical Directors </w:t>
      </w:r>
      <w:r w:rsidRPr="00806B3D">
        <w:t>for medical necessity</w:t>
      </w:r>
      <w:r w:rsidR="00603FAA">
        <w:t xml:space="preserve"> review</w:t>
      </w:r>
    </w:p>
    <w:p w14:paraId="2B1F5D60" w14:textId="55987616" w:rsidR="00C76A30" w:rsidRPr="00806B3D" w:rsidRDefault="00C76A30" w:rsidP="001D35BA">
      <w:pPr>
        <w:pStyle w:val="ListParagraph"/>
        <w:numPr>
          <w:ilvl w:val="1"/>
          <w:numId w:val="58"/>
        </w:numPr>
        <w:ind w:left="720"/>
      </w:pPr>
      <w:r w:rsidRPr="00806B3D">
        <w:t>Prepares and distributes case reviews, and recommendations as appropriate, to internal and external reviewers</w:t>
      </w:r>
    </w:p>
    <w:p w14:paraId="62C88B79" w14:textId="54F70867" w:rsidR="00C76A30" w:rsidRPr="00806B3D" w:rsidRDefault="00C76A30" w:rsidP="001D35BA">
      <w:pPr>
        <w:pStyle w:val="ListParagraph"/>
        <w:numPr>
          <w:ilvl w:val="1"/>
          <w:numId w:val="58"/>
        </w:numPr>
        <w:ind w:left="720"/>
      </w:pPr>
      <w:r w:rsidRPr="00806B3D">
        <w:t>Generates appropriate written correspondence to providers, members, and regulatory entities; collaborates with internal and external stakeholders to ensure reporting and letters are timely and accurate</w:t>
      </w:r>
    </w:p>
    <w:p w14:paraId="64B993A3" w14:textId="240A2C2A" w:rsidR="00C76A30" w:rsidRPr="00806B3D" w:rsidRDefault="00C76A30" w:rsidP="001D35BA">
      <w:pPr>
        <w:pStyle w:val="ListParagraph"/>
        <w:numPr>
          <w:ilvl w:val="1"/>
          <w:numId w:val="58"/>
        </w:numPr>
        <w:ind w:left="720"/>
      </w:pPr>
      <w:r w:rsidRPr="00806B3D">
        <w:t>Reviews member and practitioner Notice of Action letters to ensure regulatory compliance; documents findings and escalates as necessary</w:t>
      </w:r>
    </w:p>
    <w:p w14:paraId="47FCB71D" w14:textId="0996CCED" w:rsidR="00C76A30" w:rsidRPr="00806B3D" w:rsidRDefault="00C76A30" w:rsidP="001D35BA">
      <w:pPr>
        <w:pStyle w:val="ListParagraph"/>
        <w:numPr>
          <w:ilvl w:val="1"/>
          <w:numId w:val="58"/>
        </w:numPr>
        <w:ind w:left="720"/>
      </w:pPr>
      <w:r w:rsidRPr="00806B3D">
        <w:t>Investigates and perform</w:t>
      </w:r>
      <w:r w:rsidR="00F80B23">
        <w:t>s</w:t>
      </w:r>
      <w:r w:rsidRPr="00806B3D">
        <w:t xml:space="preserve"> clinical review of the IMR/SFH’s, submit</w:t>
      </w:r>
      <w:r w:rsidR="00783618">
        <w:t>s</w:t>
      </w:r>
      <w:r w:rsidRPr="00806B3D">
        <w:t xml:space="preserve"> </w:t>
      </w:r>
      <w:r w:rsidR="00AF356F">
        <w:t>Health Plan</w:t>
      </w:r>
      <w:r w:rsidRPr="00806B3D">
        <w:t xml:space="preserve"> responses for IMR/SFH’s and participate</w:t>
      </w:r>
      <w:r w:rsidR="008E5520">
        <w:t>s</w:t>
      </w:r>
      <w:r w:rsidRPr="00806B3D">
        <w:t xml:space="preserve"> in SFH’s as directed</w:t>
      </w:r>
    </w:p>
    <w:p w14:paraId="5E915723" w14:textId="67BCD320" w:rsidR="00C76A30" w:rsidRDefault="00C76A30" w:rsidP="001D35BA">
      <w:pPr>
        <w:pStyle w:val="ListParagraph"/>
        <w:numPr>
          <w:ilvl w:val="1"/>
          <w:numId w:val="58"/>
        </w:numPr>
        <w:ind w:left="720"/>
      </w:pPr>
      <w:r w:rsidRPr="00806B3D">
        <w:t xml:space="preserve">Documents and maintains activities and records in appropriate </w:t>
      </w:r>
      <w:r w:rsidR="00AF356F">
        <w:t>Health Plan</w:t>
      </w:r>
      <w:r w:rsidRPr="00806B3D">
        <w:t xml:space="preserve"> system(s) according to standards</w:t>
      </w:r>
    </w:p>
    <w:p w14:paraId="37A968A1" w14:textId="77777777" w:rsidR="00FB6ACE" w:rsidRDefault="00FB6ACE" w:rsidP="0084767C"/>
    <w:p w14:paraId="080D597C" w14:textId="77777777" w:rsidR="0051392F" w:rsidRPr="0030682D" w:rsidRDefault="0051392F" w:rsidP="0084767C">
      <w:pPr>
        <w:pStyle w:val="Heading2"/>
      </w:pPr>
      <w:bookmarkStart w:id="73" w:name="_Toc176872082"/>
      <w:r w:rsidRPr="0030682D">
        <w:t>Director of HEDIS and Accreditation (DHA)</w:t>
      </w:r>
      <w:bookmarkEnd w:id="73"/>
      <w:r w:rsidRPr="0030682D">
        <w:t xml:space="preserve"> </w:t>
      </w:r>
    </w:p>
    <w:p w14:paraId="13EDBB98" w14:textId="77777777" w:rsidR="00DF162C" w:rsidRPr="00DF162C" w:rsidRDefault="00DF162C" w:rsidP="0084767C"/>
    <w:p w14:paraId="032EA9D1" w14:textId="15603E86" w:rsidR="0051392F" w:rsidRPr="00806B3D" w:rsidRDefault="0051392F" w:rsidP="0084767C">
      <w:r w:rsidRPr="00806B3D">
        <w:t xml:space="preserve">The DHA is responsible for providing strategic direction of HEDIS and NCQA </w:t>
      </w:r>
      <w:r w:rsidR="00890CB1">
        <w:t xml:space="preserve">Accreditation programs </w:t>
      </w:r>
      <w:r w:rsidRPr="00806B3D">
        <w:t xml:space="preserve">consistent with contractual and regulatory requirements, and </w:t>
      </w:r>
      <w:r w:rsidR="00AF356F">
        <w:t>Health Plan</w:t>
      </w:r>
      <w:r w:rsidRPr="00806B3D">
        <w:t xml:space="preserve"> strategies and objectives. The DHA reports to the CMO.</w:t>
      </w:r>
    </w:p>
    <w:p w14:paraId="30355A25" w14:textId="77777777" w:rsidR="0051392F" w:rsidRPr="00806B3D" w:rsidRDefault="0051392F" w:rsidP="0084767C"/>
    <w:p w14:paraId="09CFFF29" w14:textId="427AD099" w:rsidR="0051392F" w:rsidRPr="00806B3D" w:rsidRDefault="0051392F" w:rsidP="0084767C">
      <w:r w:rsidRPr="00777872">
        <w:t>The D</w:t>
      </w:r>
      <w:r w:rsidR="00DF162C" w:rsidRPr="00777872">
        <w:t>irector of HEDIS and Accreditation</w:t>
      </w:r>
      <w:r w:rsidRPr="00777872">
        <w:t>:</w:t>
      </w:r>
    </w:p>
    <w:p w14:paraId="0B7C777A" w14:textId="51FC741A" w:rsidR="0051392F" w:rsidRPr="00806B3D" w:rsidRDefault="0051392F" w:rsidP="0084767C">
      <w:pPr>
        <w:pStyle w:val="ListParagraph"/>
        <w:numPr>
          <w:ilvl w:val="0"/>
          <w:numId w:val="76"/>
        </w:numPr>
      </w:pPr>
      <w:r w:rsidRPr="00806B3D">
        <w:t>Develops operational objectives and plans; ensures the development and implementation of associated business plans and tactics</w:t>
      </w:r>
    </w:p>
    <w:p w14:paraId="410043E9" w14:textId="5CFEDE7D" w:rsidR="0051392F" w:rsidRPr="00806B3D" w:rsidRDefault="0051392F" w:rsidP="0084767C">
      <w:pPr>
        <w:pStyle w:val="ListParagraph"/>
        <w:numPr>
          <w:ilvl w:val="0"/>
          <w:numId w:val="76"/>
        </w:numPr>
      </w:pPr>
      <w:r w:rsidRPr="00806B3D">
        <w:t>Leads and oversees NCQA accreditation activities to ensure ongoing compliance</w:t>
      </w:r>
    </w:p>
    <w:p w14:paraId="52F71FB3" w14:textId="769E6D2F" w:rsidR="001E4BD4" w:rsidRDefault="001E4BD4" w:rsidP="0084767C">
      <w:pPr>
        <w:pStyle w:val="ListParagraph"/>
        <w:numPr>
          <w:ilvl w:val="0"/>
          <w:numId w:val="76"/>
        </w:numPr>
      </w:pPr>
      <w:r w:rsidRPr="001E4BD4">
        <w:t xml:space="preserve">Ensures effective implementation and reporting </w:t>
      </w:r>
      <w:r w:rsidR="007D5AA3" w:rsidRPr="001E4BD4">
        <w:t xml:space="preserve">of </w:t>
      </w:r>
      <w:r w:rsidR="007D5AA3" w:rsidRPr="00806B3D">
        <w:t>HEDIS</w:t>
      </w:r>
      <w:r>
        <w:t xml:space="preserve">, </w:t>
      </w:r>
      <w:r w:rsidRPr="001E4BD4">
        <w:t>MCAS</w:t>
      </w:r>
      <w:r w:rsidR="00890CB1">
        <w:t>,</w:t>
      </w:r>
      <w:r w:rsidRPr="001E4BD4">
        <w:t xml:space="preserve"> </w:t>
      </w:r>
      <w:r w:rsidR="00890CB1">
        <w:t xml:space="preserve">DMHC and </w:t>
      </w:r>
      <w:r w:rsidRPr="001E4BD4">
        <w:t>Health Equity metric reporting</w:t>
      </w:r>
      <w:r w:rsidR="0051392F" w:rsidRPr="00806B3D">
        <w:t xml:space="preserve"> </w:t>
      </w:r>
      <w:r w:rsidR="006B7F8C" w:rsidRPr="00806B3D">
        <w:t>process</w:t>
      </w:r>
    </w:p>
    <w:p w14:paraId="423A0B26" w14:textId="36CFA70D" w:rsidR="0051392F" w:rsidRPr="00806B3D" w:rsidRDefault="001E4BD4" w:rsidP="0084767C">
      <w:pPr>
        <w:pStyle w:val="ListParagraph"/>
        <w:numPr>
          <w:ilvl w:val="0"/>
          <w:numId w:val="76"/>
        </w:numPr>
      </w:pPr>
      <w:r>
        <w:t xml:space="preserve">Ensures </w:t>
      </w:r>
      <w:r w:rsidR="0051392F" w:rsidRPr="00806B3D">
        <w:t xml:space="preserve">reporting </w:t>
      </w:r>
      <w:r w:rsidR="006F4592" w:rsidRPr="006F4592">
        <w:t>supports effective</w:t>
      </w:r>
      <w:r w:rsidR="0051392F" w:rsidRPr="00806B3D">
        <w:t xml:space="preserve"> implementation of interventions for improvement</w:t>
      </w:r>
    </w:p>
    <w:p w14:paraId="47CA91E9" w14:textId="574864AE" w:rsidR="0051392F" w:rsidRPr="00806B3D" w:rsidRDefault="0051392F" w:rsidP="0084767C">
      <w:pPr>
        <w:pStyle w:val="ListParagraph"/>
        <w:numPr>
          <w:ilvl w:val="0"/>
          <w:numId w:val="76"/>
        </w:numPr>
      </w:pPr>
      <w:r w:rsidRPr="00806B3D">
        <w:t>Anticipates the need for and develops and implements relevant and effective quality management programs based on opportunities, issues, and trends</w:t>
      </w:r>
    </w:p>
    <w:p w14:paraId="414C8112" w14:textId="0F4B4194" w:rsidR="0051392F" w:rsidRPr="00806B3D" w:rsidRDefault="0051392F" w:rsidP="0084767C">
      <w:pPr>
        <w:pStyle w:val="ListParagraph"/>
        <w:numPr>
          <w:ilvl w:val="0"/>
          <w:numId w:val="76"/>
        </w:numPr>
      </w:pPr>
      <w:r w:rsidRPr="00806B3D">
        <w:t>Assists Chief Medical Officer and Medical Director in identifying</w:t>
      </w:r>
      <w:r w:rsidR="006F4592">
        <w:t xml:space="preserve"> data,</w:t>
      </w:r>
      <w:r w:rsidRPr="00806B3D">
        <w:t xml:space="preserve"> claims and coding </w:t>
      </w:r>
      <w:r w:rsidR="006F4592" w:rsidRPr="006F4592">
        <w:t>opportunities for quality and equity measure reporting</w:t>
      </w:r>
    </w:p>
    <w:p w14:paraId="2F0058D2" w14:textId="551F807D" w:rsidR="0051392F" w:rsidRDefault="0051392F" w:rsidP="0084767C">
      <w:pPr>
        <w:pStyle w:val="ListParagraph"/>
        <w:numPr>
          <w:ilvl w:val="0"/>
          <w:numId w:val="76"/>
        </w:numPr>
      </w:pPr>
      <w:r w:rsidRPr="00806B3D">
        <w:t>Collaborates with medical management and other departments to ensure that the Quality program meets or exceeds NCQA and regulatory standards</w:t>
      </w:r>
    </w:p>
    <w:p w14:paraId="7E93078B" w14:textId="34911E51" w:rsidR="006F4592" w:rsidRPr="00806B3D" w:rsidRDefault="006F4592" w:rsidP="0084767C">
      <w:pPr>
        <w:pStyle w:val="ListParagraph"/>
        <w:numPr>
          <w:ilvl w:val="0"/>
          <w:numId w:val="76"/>
        </w:numPr>
      </w:pPr>
      <w:r w:rsidRPr="006F4592">
        <w:t>Ensures effective implementation of the NCQA HPA triennial renewal survey</w:t>
      </w:r>
    </w:p>
    <w:p w14:paraId="3B5C3C7E" w14:textId="3E44DA46" w:rsidR="0051392F" w:rsidRPr="00806B3D" w:rsidRDefault="0051392F" w:rsidP="0084767C">
      <w:pPr>
        <w:pStyle w:val="ListParagraph"/>
        <w:numPr>
          <w:ilvl w:val="0"/>
          <w:numId w:val="76"/>
        </w:numPr>
      </w:pPr>
      <w:r w:rsidRPr="00806B3D">
        <w:t xml:space="preserve">Collaborates with internal and external stakeholders to develop programs that increase awareness and provide educational opportunities to providers and members regarding </w:t>
      </w:r>
      <w:r w:rsidR="00AF356F">
        <w:t>Health Plan</w:t>
      </w:r>
      <w:r w:rsidRPr="00806B3D">
        <w:t xml:space="preserve">’s </w:t>
      </w:r>
      <w:r w:rsidR="006A31F6">
        <w:t>Quality Management and Improvement</w:t>
      </w:r>
      <w:r w:rsidRPr="00806B3D">
        <w:t xml:space="preserve"> program goals and activities, as well as compliance issues for HEDIS and NCQA</w:t>
      </w:r>
    </w:p>
    <w:p w14:paraId="5C897D32" w14:textId="4668A125" w:rsidR="0051392F" w:rsidRPr="00806B3D" w:rsidRDefault="0051392F" w:rsidP="0084767C">
      <w:pPr>
        <w:pStyle w:val="ListParagraph"/>
        <w:numPr>
          <w:ilvl w:val="0"/>
          <w:numId w:val="76"/>
        </w:numPr>
      </w:pPr>
      <w:r w:rsidRPr="00806B3D">
        <w:t xml:space="preserve">Conducts or oversees the preparation, implementation, and corrective action plans for internal and external audit activities to ensure practices adhere to </w:t>
      </w:r>
      <w:r w:rsidR="006F4592" w:rsidRPr="006F4592">
        <w:t>recognized clinical and preventative care</w:t>
      </w:r>
      <w:r w:rsidRPr="00806B3D">
        <w:t xml:space="preserve"> guidelines, NCQA requirements, regulatory guidelines</w:t>
      </w:r>
      <w:r w:rsidR="00AE1766">
        <w:t>,</w:t>
      </w:r>
      <w:r w:rsidRPr="00806B3D">
        <w:t xml:space="preserve"> and </w:t>
      </w:r>
      <w:r w:rsidR="00AF356F">
        <w:t>Health Plan</w:t>
      </w:r>
      <w:r w:rsidRPr="00806B3D">
        <w:t xml:space="preserve"> criteria</w:t>
      </w:r>
    </w:p>
    <w:p w14:paraId="2194D5AF" w14:textId="486E8E62" w:rsidR="0051392F" w:rsidRPr="00806B3D" w:rsidRDefault="0051392F" w:rsidP="0084767C">
      <w:pPr>
        <w:pStyle w:val="ListParagraph"/>
        <w:numPr>
          <w:ilvl w:val="0"/>
          <w:numId w:val="76"/>
        </w:numPr>
      </w:pPr>
      <w:r w:rsidRPr="00806B3D">
        <w:t>Develops or oversees the development of relevant, timely and accurate internal and external quality reports, advising leadership as appropriate</w:t>
      </w:r>
    </w:p>
    <w:p w14:paraId="65D67157" w14:textId="545933AC" w:rsidR="0051392F" w:rsidRPr="00806B3D" w:rsidRDefault="0051392F" w:rsidP="0084767C">
      <w:pPr>
        <w:pStyle w:val="ListParagraph"/>
        <w:numPr>
          <w:ilvl w:val="0"/>
          <w:numId w:val="76"/>
        </w:numPr>
      </w:pPr>
      <w:r w:rsidRPr="00806B3D">
        <w:t>Develops and manages department budgets; implements appropriate interventions</w:t>
      </w:r>
    </w:p>
    <w:p w14:paraId="6EC6FD7B" w14:textId="7D2020CD" w:rsidR="0051392F" w:rsidRPr="00806B3D" w:rsidRDefault="0051392F" w:rsidP="0084767C">
      <w:pPr>
        <w:pStyle w:val="ListParagraph"/>
        <w:numPr>
          <w:ilvl w:val="0"/>
          <w:numId w:val="76"/>
        </w:numPr>
      </w:pPr>
      <w:r w:rsidRPr="00806B3D">
        <w:t>Develops, implements, and maintains appropriate and required records, documents, policies, and procedures, including contracts. Collaborates with internal and external stakeholders to ensure the collection, storage and retrieval of relevant data and information</w:t>
      </w:r>
    </w:p>
    <w:p w14:paraId="62F74095" w14:textId="55041388" w:rsidR="0051392F" w:rsidRPr="004D745B" w:rsidDel="004D745B" w:rsidRDefault="0051392F" w:rsidP="0084767C">
      <w:pPr>
        <w:pStyle w:val="ListParagraph"/>
        <w:numPr>
          <w:ilvl w:val="0"/>
          <w:numId w:val="76"/>
        </w:numPr>
      </w:pPr>
      <w:r w:rsidRPr="0FB3905E">
        <w:t xml:space="preserve">Develops and maintains a health education and population health program that meets all the regulatory and accreditation requirements and with a focus on member care </w:t>
      </w:r>
      <w:r w:rsidR="00E47524">
        <w:t>to include</w:t>
      </w:r>
      <w:r w:rsidRPr="0FB3905E">
        <w:t xml:space="preserve"> cultural and linguistic needs </w:t>
      </w:r>
    </w:p>
    <w:p w14:paraId="4275795B" w14:textId="4D1AB7A1" w:rsidR="0051392F" w:rsidRPr="00806B3D" w:rsidRDefault="0051392F" w:rsidP="0084767C">
      <w:pPr>
        <w:pStyle w:val="ListParagraph"/>
        <w:numPr>
          <w:ilvl w:val="0"/>
          <w:numId w:val="76"/>
        </w:numPr>
      </w:pPr>
      <w:r w:rsidRPr="00806B3D">
        <w:t>Leads or participates in internal and external committees as assigned</w:t>
      </w:r>
    </w:p>
    <w:p w14:paraId="2EB7AFFB" w14:textId="15037674" w:rsidR="006F4592" w:rsidRDefault="006F4592" w:rsidP="0084767C">
      <w:pPr>
        <w:pStyle w:val="ListParagraph"/>
        <w:numPr>
          <w:ilvl w:val="0"/>
          <w:numId w:val="76"/>
        </w:numPr>
      </w:pPr>
      <w:r w:rsidRPr="0FB3905E">
        <w:t>Oversees HEDIS, NCQA, PHM and Consumer Assessment survey vendors</w:t>
      </w:r>
    </w:p>
    <w:p w14:paraId="2FBD811C" w14:textId="186E1C07" w:rsidR="0051392F" w:rsidRPr="00806B3D" w:rsidRDefault="4A928324" w:rsidP="0084767C">
      <w:pPr>
        <w:pStyle w:val="ListParagraph"/>
        <w:numPr>
          <w:ilvl w:val="0"/>
          <w:numId w:val="76"/>
        </w:numPr>
      </w:pPr>
      <w:r w:rsidRPr="621A73D0">
        <w:t>Promotes</w:t>
      </w:r>
      <w:r w:rsidR="00E47524">
        <w:t>,</w:t>
      </w:r>
      <w:r w:rsidRPr="621A73D0">
        <w:t xml:space="preserve"> maintains</w:t>
      </w:r>
      <w:r w:rsidR="00F957AD">
        <w:t>,</w:t>
      </w:r>
      <w:r w:rsidRPr="621A73D0">
        <w:t xml:space="preserve"> and ensures that direct reports promote and maintain an environment that supports </w:t>
      </w:r>
      <w:r w:rsidR="00AF356F">
        <w:t>Health Plan</w:t>
      </w:r>
      <w:r w:rsidRPr="621A73D0">
        <w:t>’s strategy, vision, mission, and values</w:t>
      </w:r>
    </w:p>
    <w:p w14:paraId="46D1FFA8" w14:textId="06F6E431" w:rsidR="5E999915" w:rsidRDefault="5E999915" w:rsidP="0084767C">
      <w:pPr>
        <w:pStyle w:val="ListParagraph"/>
        <w:numPr>
          <w:ilvl w:val="0"/>
          <w:numId w:val="76"/>
        </w:numPr>
      </w:pPr>
      <w:r w:rsidRPr="0FB3905E">
        <w:t>Oversees all a</w:t>
      </w:r>
      <w:r w:rsidR="00DE7E71" w:rsidRPr="0FB3905E">
        <w:t>pplicable</w:t>
      </w:r>
      <w:r w:rsidRPr="0FB3905E">
        <w:t xml:space="preserve"> Member Experience Surveys including the Consumer Assessment of Healthcare Providers and Systems, DMHC Language Access Experience, </w:t>
      </w:r>
      <w:r w:rsidR="62BD9B6E" w:rsidRPr="0FB3905E">
        <w:t xml:space="preserve">and collaborates with </w:t>
      </w:r>
      <w:r w:rsidR="590AC66A" w:rsidRPr="0FB3905E">
        <w:t>Behavioral Health</w:t>
      </w:r>
      <w:r w:rsidR="6D1595A9" w:rsidRPr="0FB3905E">
        <w:t xml:space="preserve"> (BH)</w:t>
      </w:r>
      <w:r w:rsidR="590AC66A" w:rsidRPr="0FB3905E">
        <w:t xml:space="preserve"> </w:t>
      </w:r>
      <w:r w:rsidR="36CEBE4F" w:rsidRPr="0FB3905E">
        <w:t xml:space="preserve">and Social Work to conduct BH </w:t>
      </w:r>
      <w:r w:rsidR="590AC66A" w:rsidRPr="0FB3905E">
        <w:t>Surveys</w:t>
      </w:r>
    </w:p>
    <w:p w14:paraId="48FB5836" w14:textId="5336074B" w:rsidR="621A73D0" w:rsidRDefault="004D745B" w:rsidP="0084767C">
      <w:pPr>
        <w:pStyle w:val="ListParagraph"/>
        <w:numPr>
          <w:ilvl w:val="0"/>
          <w:numId w:val="132"/>
        </w:numPr>
      </w:pPr>
      <w:r w:rsidRPr="1EA98CB7">
        <w:t>Directs all vendor and consultant relationships related to HEDIS and Accreditation</w:t>
      </w:r>
    </w:p>
    <w:p w14:paraId="5230C259" w14:textId="77777777" w:rsidR="0003269E" w:rsidRPr="00A1546B" w:rsidRDefault="0003269E" w:rsidP="0084767C"/>
    <w:p w14:paraId="02CFECD8" w14:textId="59236415" w:rsidR="00B21045" w:rsidRPr="0030682D" w:rsidRDefault="044CA65C" w:rsidP="0084767C">
      <w:pPr>
        <w:pStyle w:val="Heading2"/>
      </w:pPr>
      <w:bookmarkStart w:id="74" w:name="_Toc176872083"/>
      <w:r w:rsidRPr="0030682D">
        <w:t xml:space="preserve">HEDIS </w:t>
      </w:r>
      <w:r w:rsidR="1B0D73F1" w:rsidRPr="0030682D">
        <w:t xml:space="preserve">and </w:t>
      </w:r>
      <w:r w:rsidR="79FA4D89" w:rsidRPr="0030682D">
        <w:t>Quality Reporting</w:t>
      </w:r>
      <w:r w:rsidRPr="0030682D">
        <w:t xml:space="preserve"> Manager (HM)</w:t>
      </w:r>
      <w:bookmarkEnd w:id="74"/>
    </w:p>
    <w:p w14:paraId="19447A1C" w14:textId="77777777" w:rsidR="00DF162C" w:rsidRPr="00DF162C" w:rsidRDefault="00DF162C" w:rsidP="0084767C"/>
    <w:p w14:paraId="7DBDCCAB" w14:textId="008D570D" w:rsidR="00B21045" w:rsidRPr="00806B3D" w:rsidRDefault="044CA65C" w:rsidP="0084767C">
      <w:r w:rsidRPr="621A73D0">
        <w:t xml:space="preserve">The HM reports to the </w:t>
      </w:r>
      <w:r w:rsidR="4A928324" w:rsidRPr="621A73D0">
        <w:t xml:space="preserve">DHA </w:t>
      </w:r>
      <w:r w:rsidRPr="621A73D0">
        <w:t xml:space="preserve">and is responsible for the overall management, strategic </w:t>
      </w:r>
      <w:r w:rsidR="532599A5" w:rsidRPr="621A73D0">
        <w:t>planning,</w:t>
      </w:r>
      <w:r w:rsidRPr="621A73D0">
        <w:t xml:space="preserve"> and maintenance of HEDIS performance, and reporting. </w:t>
      </w:r>
    </w:p>
    <w:p w14:paraId="7561B0C9" w14:textId="77777777" w:rsidR="00B21045" w:rsidRPr="00806B3D" w:rsidRDefault="00B21045" w:rsidP="0084767C"/>
    <w:p w14:paraId="3FC7F8BE" w14:textId="2A3C48AE" w:rsidR="00B21045" w:rsidRPr="00806B3D" w:rsidRDefault="044CA65C" w:rsidP="0084767C">
      <w:r w:rsidRPr="621A73D0">
        <w:t>The H</w:t>
      </w:r>
      <w:r w:rsidR="00DF162C">
        <w:t>EDIS and Quality Reporting Manager</w:t>
      </w:r>
      <w:r w:rsidRPr="621A73D0">
        <w:t>:</w:t>
      </w:r>
    </w:p>
    <w:p w14:paraId="5E935DF4" w14:textId="77777777" w:rsidR="00047F83" w:rsidRDefault="044CA65C" w:rsidP="0084767C">
      <w:pPr>
        <w:pStyle w:val="ListParagraph"/>
        <w:numPr>
          <w:ilvl w:val="0"/>
          <w:numId w:val="59"/>
        </w:numPr>
      </w:pPr>
      <w:r w:rsidRPr="621A73D0">
        <w:t>Develop</w:t>
      </w:r>
      <w:r w:rsidR="00194770">
        <w:t>s</w:t>
      </w:r>
      <w:r w:rsidRPr="621A73D0">
        <w:t xml:space="preserve"> multidisciplinary training and education programs for staff, providers, and members regarding HEDIS, </w:t>
      </w:r>
      <w:r w:rsidR="4AE68D96" w:rsidRPr="621A73D0">
        <w:t>MCAS and HEQMS</w:t>
      </w:r>
      <w:r w:rsidRPr="621A73D0">
        <w:t xml:space="preserve">. </w:t>
      </w:r>
    </w:p>
    <w:p w14:paraId="759E7640" w14:textId="431A5C9F" w:rsidR="00B21045" w:rsidRPr="00806B3D" w:rsidRDefault="044CA65C" w:rsidP="0084767C">
      <w:pPr>
        <w:pStyle w:val="ListParagraph"/>
        <w:numPr>
          <w:ilvl w:val="0"/>
          <w:numId w:val="59"/>
        </w:numPr>
      </w:pPr>
      <w:r w:rsidRPr="621A73D0">
        <w:t>Develop</w:t>
      </w:r>
      <w:r w:rsidR="00047F83">
        <w:t>s</w:t>
      </w:r>
      <w:r w:rsidRPr="621A73D0">
        <w:t xml:space="preserve"> and manage</w:t>
      </w:r>
      <w:r w:rsidR="00047F83">
        <w:t>s</w:t>
      </w:r>
      <w:r w:rsidRPr="621A73D0">
        <w:t xml:space="preserve"> ongoing audit activities to ensure </w:t>
      </w:r>
      <w:r w:rsidR="59904BDA" w:rsidRPr="621A73D0">
        <w:t>EQRO</w:t>
      </w:r>
      <w:r w:rsidRPr="621A73D0">
        <w:t xml:space="preserve"> compliance</w:t>
      </w:r>
    </w:p>
    <w:p w14:paraId="5B2B5E4C" w14:textId="2699CDE3" w:rsidR="00B21045" w:rsidRPr="00806B3D" w:rsidRDefault="044CA65C" w:rsidP="0084767C">
      <w:pPr>
        <w:pStyle w:val="ListParagraph"/>
        <w:numPr>
          <w:ilvl w:val="0"/>
          <w:numId w:val="59"/>
        </w:numPr>
      </w:pPr>
      <w:r w:rsidRPr="621A73D0">
        <w:t>Collaborate</w:t>
      </w:r>
      <w:r w:rsidR="00194770">
        <w:t>s</w:t>
      </w:r>
      <w:r w:rsidRPr="621A73D0">
        <w:t xml:space="preserve"> with the Directors and Managers of other departments to ensure compliance </w:t>
      </w:r>
      <w:r w:rsidR="00890CB1" w:rsidRPr="621A73D0">
        <w:t>with HEDIS</w:t>
      </w:r>
      <w:r w:rsidRPr="621A73D0">
        <w:t xml:space="preserve"> </w:t>
      </w:r>
      <w:r w:rsidR="50DE9C62" w:rsidRPr="621A73D0">
        <w:t xml:space="preserve">and quality </w:t>
      </w:r>
      <w:r w:rsidRPr="621A73D0">
        <w:t>reporting</w:t>
      </w:r>
    </w:p>
    <w:p w14:paraId="29CD7CED" w14:textId="3D8F5E53" w:rsidR="00B21045" w:rsidRPr="00806B3D" w:rsidRDefault="044CA65C" w:rsidP="0084767C">
      <w:pPr>
        <w:pStyle w:val="ListParagraph"/>
        <w:numPr>
          <w:ilvl w:val="0"/>
          <w:numId w:val="59"/>
        </w:numPr>
        <w:rPr>
          <w:b/>
          <w:bCs/>
        </w:rPr>
      </w:pPr>
      <w:r w:rsidRPr="621A73D0">
        <w:t>Ensure</w:t>
      </w:r>
      <w:r w:rsidR="00194770">
        <w:t>s</w:t>
      </w:r>
      <w:r w:rsidRPr="621A73D0">
        <w:t xml:space="preserve"> timely and accurate submission of </w:t>
      </w:r>
      <w:r w:rsidR="00890CB1" w:rsidRPr="621A73D0">
        <w:t>the HEDIS</w:t>
      </w:r>
      <w:r w:rsidRPr="621A73D0">
        <w:t xml:space="preserve"> related documents</w:t>
      </w:r>
    </w:p>
    <w:p w14:paraId="0585CAB7" w14:textId="40B0F675" w:rsidR="00890CB1" w:rsidRDefault="044CA65C" w:rsidP="0084767C">
      <w:pPr>
        <w:pStyle w:val="ListParagraph"/>
        <w:numPr>
          <w:ilvl w:val="0"/>
          <w:numId w:val="59"/>
        </w:numPr>
      </w:pPr>
      <w:r w:rsidRPr="621A73D0">
        <w:t>Manage</w:t>
      </w:r>
      <w:r w:rsidR="00194770">
        <w:t>s</w:t>
      </w:r>
      <w:r w:rsidRPr="621A73D0">
        <w:t xml:space="preserve"> the HEDIS performance and reporting, meeting contractual </w:t>
      </w:r>
      <w:r w:rsidR="00890CB1" w:rsidRPr="621A73D0">
        <w:t>requirements</w:t>
      </w:r>
    </w:p>
    <w:p w14:paraId="31D52BFE" w14:textId="570E7BA5" w:rsidR="00B21045" w:rsidRPr="00806B3D" w:rsidRDefault="044CA65C" w:rsidP="0084767C">
      <w:pPr>
        <w:pStyle w:val="ListParagraph"/>
        <w:numPr>
          <w:ilvl w:val="0"/>
          <w:numId w:val="59"/>
        </w:numPr>
      </w:pPr>
      <w:r w:rsidRPr="1EA98CB7">
        <w:t>Maintain</w:t>
      </w:r>
      <w:r w:rsidR="00194770">
        <w:t>s</w:t>
      </w:r>
      <w:r w:rsidRPr="1EA98CB7">
        <w:t xml:space="preserve"> all vendor and consultant relationships related </w:t>
      </w:r>
      <w:r w:rsidR="00890CB1" w:rsidRPr="1EA98CB7">
        <w:t>to HEDIS</w:t>
      </w:r>
    </w:p>
    <w:p w14:paraId="5A0589C9" w14:textId="27067D68" w:rsidR="00B21045" w:rsidRPr="00806B3D" w:rsidRDefault="00B21045" w:rsidP="0084767C">
      <w:pPr>
        <w:pStyle w:val="ListParagraph"/>
        <w:numPr>
          <w:ilvl w:val="0"/>
          <w:numId w:val="59"/>
        </w:numPr>
        <w:rPr>
          <w:bCs/>
        </w:rPr>
      </w:pPr>
      <w:r w:rsidRPr="1EA98CB7">
        <w:t>Coordinate</w:t>
      </w:r>
      <w:r w:rsidR="00194770">
        <w:t>s</w:t>
      </w:r>
      <w:r w:rsidRPr="1EA98CB7">
        <w:t xml:space="preserve"> all activities related to HEDIS reporting including development of the road map, maintaining the relationship and interaction with the vendor and auditors, leading the audits, medical record collection and abstraction and submission of the final reports</w:t>
      </w:r>
    </w:p>
    <w:p w14:paraId="2183CE0C" w14:textId="08BB9260" w:rsidR="00B21045" w:rsidRPr="00806B3D" w:rsidRDefault="00B21045" w:rsidP="0084767C">
      <w:pPr>
        <w:pStyle w:val="ListParagraph"/>
        <w:numPr>
          <w:ilvl w:val="0"/>
          <w:numId w:val="59"/>
        </w:numPr>
        <w:rPr>
          <w:bCs/>
        </w:rPr>
      </w:pPr>
      <w:r w:rsidRPr="1EA98CB7">
        <w:t>Develop</w:t>
      </w:r>
      <w:r w:rsidR="00194770">
        <w:t>s</w:t>
      </w:r>
      <w:r w:rsidRPr="1EA98CB7">
        <w:t xml:space="preserve"> and oversee</w:t>
      </w:r>
      <w:r w:rsidR="006F0DE7">
        <w:t>s</w:t>
      </w:r>
      <w:r w:rsidRPr="1EA98CB7">
        <w:t xml:space="preserve"> the successful implementation of provider and member interventions such as distribution of provider report cards and development and implementation of member incentives</w:t>
      </w:r>
    </w:p>
    <w:p w14:paraId="588456A8" w14:textId="5CB6B74C" w:rsidR="00B21045" w:rsidRPr="00806B3D" w:rsidRDefault="044CA65C" w:rsidP="0084767C">
      <w:pPr>
        <w:pStyle w:val="ListParagraph"/>
        <w:numPr>
          <w:ilvl w:val="0"/>
          <w:numId w:val="59"/>
        </w:numPr>
      </w:pPr>
      <w:r w:rsidRPr="1EA98CB7">
        <w:t>Ensure</w:t>
      </w:r>
      <w:r w:rsidR="00194770">
        <w:t>s</w:t>
      </w:r>
      <w:r w:rsidRPr="1EA98CB7">
        <w:t xml:space="preserve"> completion and analysis of all </w:t>
      </w:r>
      <w:r w:rsidR="1F26C7B5" w:rsidRPr="1EA98CB7">
        <w:t>quality metrics</w:t>
      </w:r>
      <w:r w:rsidRPr="1EA98CB7">
        <w:t xml:space="preserve"> and regulatory required surveys and reports to the appropriate Quality Committees</w:t>
      </w:r>
    </w:p>
    <w:p w14:paraId="67FD62FD" w14:textId="4638210F" w:rsidR="00B21045" w:rsidRPr="00A1546B" w:rsidRDefault="00B21045" w:rsidP="0084767C">
      <w:pPr>
        <w:pStyle w:val="ListParagraph"/>
      </w:pPr>
    </w:p>
    <w:p w14:paraId="0B2AC4E3" w14:textId="4A093ADD" w:rsidR="00B21045" w:rsidRPr="0030682D" w:rsidRDefault="473B8610" w:rsidP="0084767C">
      <w:pPr>
        <w:pStyle w:val="Heading2"/>
      </w:pPr>
      <w:bookmarkStart w:id="75" w:name="_Toc176872084"/>
      <w:r w:rsidRPr="0030682D">
        <w:t>Accreditation Manager (AM)</w:t>
      </w:r>
      <w:bookmarkEnd w:id="75"/>
    </w:p>
    <w:p w14:paraId="30800079" w14:textId="77777777" w:rsidR="00DF162C" w:rsidRPr="00A1546B" w:rsidRDefault="00DF162C" w:rsidP="0084767C"/>
    <w:p w14:paraId="66B5E362" w14:textId="3CAD2A3F" w:rsidR="473B8610" w:rsidRDefault="473B8610" w:rsidP="0084767C">
      <w:r w:rsidRPr="007B34BE">
        <w:t xml:space="preserve">The AM reports to the </w:t>
      </w:r>
      <w:r w:rsidR="00890CB1">
        <w:t>DHA</w:t>
      </w:r>
      <w:r w:rsidRPr="007B34BE">
        <w:t xml:space="preserve"> and is responsible for</w:t>
      </w:r>
      <w:r w:rsidRPr="621A73D0">
        <w:t xml:space="preserve"> the overall management, strategic planning, and maintenance of NCQA accreditation </w:t>
      </w:r>
      <w:r w:rsidR="00890CB1">
        <w:t xml:space="preserve">programs </w:t>
      </w:r>
      <w:r w:rsidRPr="621A73D0">
        <w:t>and CAHPS and member experience surveys.</w:t>
      </w:r>
    </w:p>
    <w:p w14:paraId="137FE36D" w14:textId="77777777" w:rsidR="0030682D" w:rsidRDefault="0030682D" w:rsidP="0084767C"/>
    <w:p w14:paraId="5A73B043" w14:textId="204FD069" w:rsidR="0030682D" w:rsidRPr="0030682D" w:rsidRDefault="0030682D" w:rsidP="0084767C">
      <w:r w:rsidRPr="621A73D0">
        <w:t xml:space="preserve">The </w:t>
      </w:r>
      <w:r>
        <w:t xml:space="preserve">Accreditation Manager: </w:t>
      </w:r>
    </w:p>
    <w:p w14:paraId="6362FF3E" w14:textId="0B3FC982" w:rsidR="00BE4E84" w:rsidRDefault="755AE6E9" w:rsidP="0084767C">
      <w:pPr>
        <w:pStyle w:val="ListParagraph"/>
        <w:numPr>
          <w:ilvl w:val="0"/>
          <w:numId w:val="59"/>
        </w:numPr>
      </w:pPr>
      <w:r w:rsidRPr="1EA98CB7">
        <w:t>Develop</w:t>
      </w:r>
      <w:r w:rsidR="00194770">
        <w:t>s</w:t>
      </w:r>
      <w:r w:rsidRPr="1EA98CB7">
        <w:t xml:space="preserve"> multidisciplinary training and education programs for staff, providers, and members regarding </w:t>
      </w:r>
      <w:r w:rsidR="3C7E1414" w:rsidRPr="1EA98CB7">
        <w:t xml:space="preserve">Member Experience </w:t>
      </w:r>
      <w:r w:rsidRPr="1EA98CB7">
        <w:t xml:space="preserve">and NCQA </w:t>
      </w:r>
    </w:p>
    <w:p w14:paraId="3F5B3D86" w14:textId="1E2D6A53" w:rsidR="755AE6E9" w:rsidRDefault="755AE6E9" w:rsidP="0084767C">
      <w:pPr>
        <w:pStyle w:val="ListParagraph"/>
        <w:numPr>
          <w:ilvl w:val="0"/>
          <w:numId w:val="59"/>
        </w:numPr>
      </w:pPr>
      <w:r w:rsidRPr="1EA98CB7">
        <w:t>Develop</w:t>
      </w:r>
      <w:r w:rsidR="00194770">
        <w:t>s</w:t>
      </w:r>
      <w:r w:rsidRPr="1EA98CB7">
        <w:t xml:space="preserve"> and manage</w:t>
      </w:r>
      <w:r w:rsidR="00E25192">
        <w:t>s</w:t>
      </w:r>
      <w:r w:rsidRPr="1EA98CB7">
        <w:t xml:space="preserve"> ongoing audit activities to ensure accreditation compliance</w:t>
      </w:r>
    </w:p>
    <w:p w14:paraId="7B35C3CA" w14:textId="421CF72A" w:rsidR="755AE6E9" w:rsidRDefault="755AE6E9" w:rsidP="0084767C">
      <w:pPr>
        <w:pStyle w:val="ListParagraph"/>
        <w:numPr>
          <w:ilvl w:val="0"/>
          <w:numId w:val="59"/>
        </w:numPr>
      </w:pPr>
      <w:r w:rsidRPr="1EA98CB7">
        <w:t>Collaborate</w:t>
      </w:r>
      <w:r w:rsidR="00194770">
        <w:t>s</w:t>
      </w:r>
      <w:r w:rsidRPr="1EA98CB7">
        <w:t xml:space="preserve"> with the Directors and Managers of other departments to ensure compliance with the NCQA standards for accreditation </w:t>
      </w:r>
      <w:r w:rsidR="004D745B" w:rsidRPr="1EA98CB7">
        <w:t xml:space="preserve">and Health Equity </w:t>
      </w:r>
      <w:r w:rsidR="000A62D7" w:rsidRPr="1EA98CB7">
        <w:t>accreditation</w:t>
      </w:r>
      <w:r w:rsidR="004D745B" w:rsidRPr="1EA98CB7">
        <w:t xml:space="preserve"> </w:t>
      </w:r>
      <w:r w:rsidRPr="1EA98CB7">
        <w:t>reporting</w:t>
      </w:r>
    </w:p>
    <w:p w14:paraId="0E3BEB72" w14:textId="0468E51B" w:rsidR="755AE6E9" w:rsidRDefault="755AE6E9" w:rsidP="0084767C">
      <w:pPr>
        <w:pStyle w:val="ListParagraph"/>
        <w:numPr>
          <w:ilvl w:val="0"/>
          <w:numId w:val="59"/>
        </w:numPr>
        <w:rPr>
          <w:b/>
          <w:bCs/>
        </w:rPr>
      </w:pPr>
      <w:r w:rsidRPr="1EA98CB7">
        <w:t>Ensure</w:t>
      </w:r>
      <w:r w:rsidR="00194770">
        <w:t>s</w:t>
      </w:r>
      <w:r w:rsidRPr="1EA98CB7">
        <w:t xml:space="preserve"> timely and accurate submission of the NCQA </w:t>
      </w:r>
      <w:r w:rsidR="1E4C029D" w:rsidRPr="1EA98CB7">
        <w:t>and member experience</w:t>
      </w:r>
      <w:r w:rsidRPr="1EA98CB7">
        <w:t xml:space="preserve"> related documents</w:t>
      </w:r>
    </w:p>
    <w:p w14:paraId="75B11102" w14:textId="3D29B2F4" w:rsidR="755AE6E9" w:rsidRDefault="755AE6E9" w:rsidP="0084767C">
      <w:pPr>
        <w:pStyle w:val="ListParagraph"/>
        <w:numPr>
          <w:ilvl w:val="0"/>
          <w:numId w:val="59"/>
        </w:numPr>
      </w:pPr>
      <w:r w:rsidRPr="1EA98CB7">
        <w:t>Manage</w:t>
      </w:r>
      <w:r w:rsidR="00194770">
        <w:t>s</w:t>
      </w:r>
      <w:r w:rsidRPr="1EA98CB7">
        <w:t xml:space="preserve"> </w:t>
      </w:r>
      <w:r w:rsidR="755B7483" w:rsidRPr="1EA98CB7">
        <w:t>Accreditation</w:t>
      </w:r>
      <w:r w:rsidRPr="1EA98CB7">
        <w:t xml:space="preserve"> performance and reporting </w:t>
      </w:r>
    </w:p>
    <w:p w14:paraId="73FE9E89" w14:textId="21107188" w:rsidR="755AE6E9" w:rsidRDefault="755AE6E9" w:rsidP="0084767C">
      <w:pPr>
        <w:pStyle w:val="ListParagraph"/>
        <w:numPr>
          <w:ilvl w:val="0"/>
          <w:numId w:val="59"/>
        </w:numPr>
      </w:pPr>
      <w:r w:rsidRPr="1EA98CB7">
        <w:t>Maintain</w:t>
      </w:r>
      <w:r w:rsidR="00194770">
        <w:t>s</w:t>
      </w:r>
      <w:r w:rsidRPr="1EA98CB7">
        <w:t xml:space="preserve"> all vendor and consultant relationships related to NCQA</w:t>
      </w:r>
    </w:p>
    <w:p w14:paraId="201A9BD7" w14:textId="3E143519" w:rsidR="755AE6E9" w:rsidRDefault="755AE6E9" w:rsidP="0084767C">
      <w:pPr>
        <w:pStyle w:val="ListParagraph"/>
        <w:numPr>
          <w:ilvl w:val="0"/>
          <w:numId w:val="59"/>
        </w:numPr>
      </w:pPr>
      <w:r w:rsidRPr="621A73D0">
        <w:t>Ensure</w:t>
      </w:r>
      <w:r w:rsidR="00194770">
        <w:t>s</w:t>
      </w:r>
      <w:r w:rsidRPr="621A73D0">
        <w:t xml:space="preserve"> completion and analysis of all NCQA and regulatory required surveys and reports to the appropriate Quality Committees</w:t>
      </w:r>
    </w:p>
    <w:p w14:paraId="67E797A5" w14:textId="2E04603A" w:rsidR="004D745B" w:rsidRDefault="004D745B" w:rsidP="0084767C">
      <w:pPr>
        <w:pStyle w:val="ListParagraph"/>
        <w:numPr>
          <w:ilvl w:val="0"/>
          <w:numId w:val="59"/>
        </w:numPr>
      </w:pPr>
      <w:r w:rsidRPr="1EA98CB7">
        <w:t>Assists with leading quality improvement activities upon request in support of achieving quality and equity organizational goals</w:t>
      </w:r>
    </w:p>
    <w:p w14:paraId="4FA094E2" w14:textId="4AD2F165" w:rsidR="621A73D0" w:rsidRDefault="621A73D0" w:rsidP="0084767C"/>
    <w:p w14:paraId="287AE4F2" w14:textId="77777777" w:rsidR="0030682D" w:rsidRDefault="0030682D" w:rsidP="0084767C"/>
    <w:p w14:paraId="339CC11A" w14:textId="62006AD2" w:rsidR="00304059" w:rsidRPr="0030682D" w:rsidRDefault="7B947895" w:rsidP="0084767C">
      <w:pPr>
        <w:pStyle w:val="Heading2"/>
      </w:pPr>
      <w:bookmarkStart w:id="76" w:name="_Toc176872085"/>
      <w:r w:rsidRPr="0030682D">
        <w:t>HEDIS</w:t>
      </w:r>
      <w:r w:rsidR="5B6137CD" w:rsidRPr="0030682D">
        <w:t>/NCQA</w:t>
      </w:r>
      <w:r w:rsidRPr="0030682D">
        <w:t xml:space="preserve"> Coordinator</w:t>
      </w:r>
      <w:r w:rsidR="27A01D6B" w:rsidRPr="0030682D">
        <w:t>s</w:t>
      </w:r>
      <w:r w:rsidRPr="0030682D">
        <w:t xml:space="preserve"> (H</w:t>
      </w:r>
      <w:r w:rsidR="5B6137CD" w:rsidRPr="0030682D">
        <w:t>N</w:t>
      </w:r>
      <w:r w:rsidRPr="0030682D">
        <w:t>C</w:t>
      </w:r>
      <w:r w:rsidR="50036E24" w:rsidRPr="0030682D">
        <w:t>s</w:t>
      </w:r>
      <w:r w:rsidRPr="0030682D">
        <w:t>)</w:t>
      </w:r>
      <w:bookmarkEnd w:id="76"/>
    </w:p>
    <w:p w14:paraId="59506FE7" w14:textId="77777777" w:rsidR="00DF162C" w:rsidRPr="00DF162C" w:rsidRDefault="00DF162C" w:rsidP="0084767C"/>
    <w:p w14:paraId="65AF865C" w14:textId="5A3A890E" w:rsidR="008B1222" w:rsidRDefault="7B947895" w:rsidP="0084767C">
      <w:r w:rsidRPr="621A73D0">
        <w:t>The H</w:t>
      </w:r>
      <w:r w:rsidR="5B6137CD" w:rsidRPr="621A73D0">
        <w:t>N</w:t>
      </w:r>
      <w:r w:rsidRPr="621A73D0">
        <w:t>C</w:t>
      </w:r>
      <w:r w:rsidR="05B188A6" w:rsidRPr="621A73D0">
        <w:t>s</w:t>
      </w:r>
      <w:r w:rsidR="28ABBA20" w:rsidRPr="621A73D0">
        <w:t xml:space="preserve"> </w:t>
      </w:r>
      <w:r w:rsidR="044CA65C" w:rsidRPr="621A73D0">
        <w:t xml:space="preserve">report to the </w:t>
      </w:r>
      <w:r w:rsidR="1B0D73F1" w:rsidRPr="00CE72A9">
        <w:t>HM</w:t>
      </w:r>
      <w:r w:rsidR="044CA65C" w:rsidRPr="621A73D0">
        <w:t xml:space="preserve"> </w:t>
      </w:r>
      <w:r w:rsidR="7D10C71F" w:rsidRPr="621A73D0">
        <w:t xml:space="preserve">and AM </w:t>
      </w:r>
      <w:r w:rsidR="044CA65C" w:rsidRPr="621A73D0">
        <w:t xml:space="preserve">and </w:t>
      </w:r>
      <w:r w:rsidR="24EAE135" w:rsidRPr="621A73D0">
        <w:t>are</w:t>
      </w:r>
      <w:r w:rsidR="28ABBA20" w:rsidRPr="621A73D0">
        <w:t xml:space="preserve"> responsible for organizing HEDIS activities</w:t>
      </w:r>
      <w:r w:rsidR="4D442F05" w:rsidRPr="621A73D0">
        <w:t xml:space="preserve"> and NCQA activities</w:t>
      </w:r>
      <w:r w:rsidR="28ABBA20" w:rsidRPr="621A73D0">
        <w:t xml:space="preserve"> according to established timelines. </w:t>
      </w:r>
    </w:p>
    <w:p w14:paraId="5018B8FA" w14:textId="77777777" w:rsidR="008B1222" w:rsidRDefault="008B1222" w:rsidP="0084767C"/>
    <w:p w14:paraId="2CC856D8" w14:textId="661392E6" w:rsidR="00DF162C" w:rsidRPr="008F5C96" w:rsidRDefault="008F5C96" w:rsidP="0084767C">
      <w:r w:rsidRPr="008F5C96">
        <w:t xml:space="preserve">The </w:t>
      </w:r>
      <w:r w:rsidR="00DF162C">
        <w:t>HEDIS/NCQA Coordinators</w:t>
      </w:r>
      <w:r w:rsidRPr="008F5C96">
        <w:t xml:space="preserve">: </w:t>
      </w:r>
    </w:p>
    <w:p w14:paraId="287737F7" w14:textId="5669E8D0" w:rsidR="00304059" w:rsidRPr="00806B3D" w:rsidRDefault="28ABBA20" w:rsidP="0084767C">
      <w:pPr>
        <w:pStyle w:val="ListParagraph"/>
        <w:numPr>
          <w:ilvl w:val="0"/>
          <w:numId w:val="60"/>
        </w:numPr>
      </w:pPr>
      <w:r w:rsidRPr="621A73D0">
        <w:t>Compile and updates the annual HEDIS measures matrix</w:t>
      </w:r>
    </w:p>
    <w:p w14:paraId="0A00FA80" w14:textId="38154C5A" w:rsidR="6991660F" w:rsidRDefault="6991660F" w:rsidP="0084767C">
      <w:pPr>
        <w:pStyle w:val="ListParagraph"/>
        <w:numPr>
          <w:ilvl w:val="0"/>
          <w:numId w:val="60"/>
        </w:numPr>
      </w:pPr>
      <w:r w:rsidRPr="621A73D0">
        <w:t>Compile CAHPS and member experience reporting</w:t>
      </w:r>
    </w:p>
    <w:p w14:paraId="00AACC83" w14:textId="241EFBE7" w:rsidR="00304059" w:rsidRPr="00806B3D" w:rsidRDefault="28ABBA20" w:rsidP="0084767C">
      <w:pPr>
        <w:pStyle w:val="ListParagraph"/>
        <w:numPr>
          <w:ilvl w:val="0"/>
          <w:numId w:val="60"/>
        </w:numPr>
      </w:pPr>
      <w:r w:rsidRPr="621A73D0">
        <w:t>Develop HEDIS</w:t>
      </w:r>
      <w:r w:rsidR="6A041E89" w:rsidRPr="621A73D0">
        <w:t xml:space="preserve"> and/or NCQA Accreditation and member experience</w:t>
      </w:r>
      <w:r w:rsidRPr="621A73D0">
        <w:t xml:space="preserve"> project plan</w:t>
      </w:r>
      <w:r w:rsidR="54016485" w:rsidRPr="621A73D0">
        <w:t>s</w:t>
      </w:r>
      <w:r w:rsidRPr="621A73D0">
        <w:t xml:space="preserve"> based on established guidelines and submits for approval</w:t>
      </w:r>
    </w:p>
    <w:p w14:paraId="33745F89" w14:textId="53B29346" w:rsidR="00304059" w:rsidRPr="00806B3D" w:rsidRDefault="00DA77ED" w:rsidP="0084767C">
      <w:pPr>
        <w:pStyle w:val="ListParagraph"/>
        <w:numPr>
          <w:ilvl w:val="0"/>
          <w:numId w:val="60"/>
        </w:numPr>
      </w:pPr>
      <w:r w:rsidRPr="00806B3D">
        <w:t>Monitor project progress and timelines; escalates issues to supervisor as necessary</w:t>
      </w:r>
    </w:p>
    <w:p w14:paraId="1281C91D" w14:textId="3B5698AC" w:rsidR="00304059" w:rsidRPr="00806B3D" w:rsidRDefault="00DA77ED" w:rsidP="0084767C">
      <w:pPr>
        <w:pStyle w:val="ListParagraph"/>
        <w:numPr>
          <w:ilvl w:val="0"/>
          <w:numId w:val="60"/>
        </w:numPr>
      </w:pPr>
      <w:r w:rsidRPr="00806B3D">
        <w:t>Prepare HEDIS roadmap in collaboration with HEDIS staff and relevant department heads; make recommendations for chase logic; submit for approval</w:t>
      </w:r>
    </w:p>
    <w:p w14:paraId="180D2150" w14:textId="042BC525" w:rsidR="00304059" w:rsidRPr="00806B3D" w:rsidRDefault="00DA77ED" w:rsidP="0084767C">
      <w:pPr>
        <w:pStyle w:val="ListParagraph"/>
        <w:numPr>
          <w:ilvl w:val="0"/>
          <w:numId w:val="60"/>
        </w:numPr>
      </w:pPr>
      <w:r w:rsidRPr="00806B3D">
        <w:t>Schedule QM staff for medical record review and data abstraction</w:t>
      </w:r>
    </w:p>
    <w:p w14:paraId="4AC3A5A2" w14:textId="1E36DAEF" w:rsidR="00304059" w:rsidRPr="00806B3D" w:rsidRDefault="00DA77ED" w:rsidP="0084767C">
      <w:pPr>
        <w:pStyle w:val="ListParagraph"/>
        <w:numPr>
          <w:ilvl w:val="0"/>
          <w:numId w:val="60"/>
        </w:numPr>
      </w:pPr>
      <w:r w:rsidRPr="00806B3D">
        <w:t>Coordinate HEDIS medical record review with internal and external staff</w:t>
      </w:r>
    </w:p>
    <w:p w14:paraId="4EB61673" w14:textId="3979C908" w:rsidR="00304059" w:rsidRPr="00806B3D" w:rsidRDefault="00244986" w:rsidP="0084767C">
      <w:pPr>
        <w:pStyle w:val="ListParagraph"/>
        <w:numPr>
          <w:ilvl w:val="0"/>
          <w:numId w:val="60"/>
        </w:numPr>
      </w:pPr>
      <w:r>
        <w:t>Serve</w:t>
      </w:r>
      <w:r w:rsidR="004946D8">
        <w:t>s</w:t>
      </w:r>
      <w:r>
        <w:t xml:space="preserve"> as a s</w:t>
      </w:r>
      <w:r w:rsidR="013C7E32" w:rsidRPr="621A73D0">
        <w:t xml:space="preserve">econdary </w:t>
      </w:r>
      <w:r w:rsidR="28ABBA20" w:rsidRPr="621A73D0">
        <w:t>point of contact for HEDIS</w:t>
      </w:r>
      <w:r w:rsidR="5308E32F" w:rsidRPr="621A73D0">
        <w:t>/NCQA</w:t>
      </w:r>
      <w:r w:rsidR="28ABBA20" w:rsidRPr="621A73D0">
        <w:t xml:space="preserve"> vendor related to data runs, chase logic, system issues and submission of data and reports</w:t>
      </w:r>
    </w:p>
    <w:p w14:paraId="3A880CCC" w14:textId="10221951" w:rsidR="00304059" w:rsidRPr="00806B3D" w:rsidRDefault="00DA77ED" w:rsidP="0084767C">
      <w:pPr>
        <w:pStyle w:val="ListParagraph"/>
        <w:numPr>
          <w:ilvl w:val="0"/>
          <w:numId w:val="60"/>
        </w:numPr>
      </w:pPr>
      <w:r w:rsidRPr="00806B3D">
        <w:t>Conduct medical record review on immunization data abstraction, aggregation and analysis</w:t>
      </w:r>
    </w:p>
    <w:p w14:paraId="105FD1D8" w14:textId="263D70D0" w:rsidR="00304059" w:rsidRPr="00806B3D" w:rsidRDefault="28ABBA20" w:rsidP="0084767C">
      <w:pPr>
        <w:pStyle w:val="ListParagraph"/>
        <w:numPr>
          <w:ilvl w:val="0"/>
          <w:numId w:val="60"/>
        </w:numPr>
      </w:pPr>
      <w:r w:rsidRPr="621A73D0">
        <w:t>Prepare and conduct HEDIS</w:t>
      </w:r>
      <w:r w:rsidR="1751E4A2" w:rsidRPr="621A73D0">
        <w:t>/NCQA/CAHPS</w:t>
      </w:r>
      <w:r w:rsidRPr="621A73D0">
        <w:t xml:space="preserve"> education and training for staff</w:t>
      </w:r>
    </w:p>
    <w:p w14:paraId="4701F5E1" w14:textId="1E1D9CE7" w:rsidR="00304059" w:rsidRPr="00806B3D" w:rsidRDefault="00DA77ED" w:rsidP="0084767C">
      <w:pPr>
        <w:pStyle w:val="ListParagraph"/>
        <w:numPr>
          <w:ilvl w:val="0"/>
          <w:numId w:val="60"/>
        </w:numPr>
      </w:pPr>
      <w:r w:rsidRPr="00806B3D">
        <w:t>Compile various internal and external HEDIS reports</w:t>
      </w:r>
    </w:p>
    <w:p w14:paraId="31428B3C" w14:textId="71190C60" w:rsidR="00304059" w:rsidRDefault="00DA77ED" w:rsidP="0084767C">
      <w:pPr>
        <w:pStyle w:val="ListParagraph"/>
        <w:numPr>
          <w:ilvl w:val="0"/>
          <w:numId w:val="60"/>
        </w:numPr>
      </w:pPr>
      <w:r w:rsidRPr="00806B3D">
        <w:t>Assist with HEDIS related health education and promotion activities</w:t>
      </w:r>
      <w:r w:rsidR="00D47D84" w:rsidRPr="00806B3D">
        <w:t xml:space="preserve"> and member incentives</w:t>
      </w:r>
    </w:p>
    <w:p w14:paraId="1E21D838" w14:textId="68FCC37F" w:rsidR="006F4592" w:rsidRDefault="006F4592" w:rsidP="0084767C">
      <w:pPr>
        <w:pStyle w:val="ListParagraph"/>
        <w:numPr>
          <w:ilvl w:val="0"/>
          <w:numId w:val="60"/>
        </w:numPr>
      </w:pPr>
      <w:r>
        <w:t>Coordinate deliverables and maintains work plans associated with NCQA HPA</w:t>
      </w:r>
    </w:p>
    <w:p w14:paraId="0BE47E42" w14:textId="3B847EDE" w:rsidR="006F4592" w:rsidRPr="006F4592" w:rsidRDefault="006F4592" w:rsidP="0084767C">
      <w:pPr>
        <w:pStyle w:val="ListParagraph"/>
        <w:numPr>
          <w:ilvl w:val="0"/>
          <w:numId w:val="60"/>
        </w:numPr>
      </w:pPr>
      <w:r>
        <w:t>Coordinate</w:t>
      </w:r>
      <w:r w:rsidR="00E2147E">
        <w:t>s</w:t>
      </w:r>
      <w:r>
        <w:t xml:space="preserve"> deliverables and maintain work plans associated with CAHPS, ECHO and LAP surveys</w:t>
      </w:r>
    </w:p>
    <w:p w14:paraId="32C85DCB" w14:textId="77777777" w:rsidR="0009054C" w:rsidRPr="00A1546B" w:rsidRDefault="0009054C" w:rsidP="0084767C"/>
    <w:p w14:paraId="4BC3049F" w14:textId="77777777" w:rsidR="0009054C" w:rsidRPr="0030682D" w:rsidRDefault="0009054C" w:rsidP="0084767C">
      <w:pPr>
        <w:pStyle w:val="Heading2"/>
      </w:pPr>
      <w:bookmarkStart w:id="77" w:name="_Toc176872086"/>
      <w:r w:rsidRPr="0030682D">
        <w:t>Quality Coordinator (QC)</w:t>
      </w:r>
      <w:bookmarkEnd w:id="77"/>
    </w:p>
    <w:p w14:paraId="7302DB17" w14:textId="77777777" w:rsidR="00DF162C" w:rsidRPr="00DF162C" w:rsidRDefault="00DF162C" w:rsidP="0084767C"/>
    <w:p w14:paraId="1395135E" w14:textId="404B60CB" w:rsidR="00A42883" w:rsidRDefault="00D47D84" w:rsidP="0084767C">
      <w:r w:rsidRPr="007B34BE">
        <w:t>The QC i</w:t>
      </w:r>
      <w:r w:rsidR="00A42883" w:rsidRPr="007B34BE">
        <w:t xml:space="preserve">s responsible for DMHC/DHCS reporting activities for </w:t>
      </w:r>
      <w:r w:rsidR="00AF356F">
        <w:t>Health Plan</w:t>
      </w:r>
      <w:r w:rsidR="00A42883" w:rsidRPr="007B34BE">
        <w:t xml:space="preserve"> and ensuring that key activities are completed in a timely manner. Work is varied and minimal to moderately complex</w:t>
      </w:r>
      <w:r w:rsidR="001D54F5" w:rsidRPr="007B34BE">
        <w:t xml:space="preserve"> </w:t>
      </w:r>
      <w:r w:rsidR="00A42883" w:rsidRPr="007B34BE">
        <w:t>and requires a minimal to moderate degree of discretion and independent judgment.</w:t>
      </w:r>
      <w:r w:rsidR="00136FB1">
        <w:t xml:space="preserve"> The QC reports to the QM.</w:t>
      </w:r>
    </w:p>
    <w:p w14:paraId="0AD402CA" w14:textId="77777777" w:rsidR="0030682D" w:rsidRDefault="0030682D" w:rsidP="0084767C"/>
    <w:p w14:paraId="5F38CBB4" w14:textId="3E581119" w:rsidR="0030682D" w:rsidRPr="0030682D" w:rsidRDefault="0030682D" w:rsidP="0084767C">
      <w:r w:rsidRPr="008F5C96">
        <w:t xml:space="preserve">The </w:t>
      </w:r>
      <w:r>
        <w:t>Quality Coordinator</w:t>
      </w:r>
      <w:r w:rsidRPr="008F5C96">
        <w:t xml:space="preserve">: </w:t>
      </w:r>
    </w:p>
    <w:p w14:paraId="0B5E0991" w14:textId="38ED3935" w:rsidR="00A42883" w:rsidRPr="00806B3D" w:rsidRDefault="00A42883" w:rsidP="0084767C">
      <w:pPr>
        <w:pStyle w:val="ListParagraph"/>
        <w:numPr>
          <w:ilvl w:val="0"/>
          <w:numId w:val="61"/>
        </w:numPr>
      </w:pPr>
      <w:r w:rsidRPr="00806B3D">
        <w:t>Compiles, formats, prepares</w:t>
      </w:r>
      <w:r w:rsidR="00C519EC">
        <w:t>,</w:t>
      </w:r>
      <w:r w:rsidRPr="00806B3D">
        <w:t xml:space="preserve"> and submits for approval, routine reports required by DMHC/DHCS for distribution to internal and external </w:t>
      </w:r>
      <w:r w:rsidR="00F0793F" w:rsidRPr="00806B3D">
        <w:t>stakeholders,</w:t>
      </w:r>
      <w:r w:rsidRPr="00806B3D">
        <w:t xml:space="preserve"> coordinates review and distribution</w:t>
      </w:r>
    </w:p>
    <w:p w14:paraId="31A1AD15" w14:textId="60A38A43" w:rsidR="00A42883" w:rsidRPr="00806B3D" w:rsidRDefault="00A42883" w:rsidP="0084767C">
      <w:pPr>
        <w:pStyle w:val="ListParagraph"/>
        <w:numPr>
          <w:ilvl w:val="0"/>
          <w:numId w:val="61"/>
        </w:numPr>
      </w:pPr>
      <w:r w:rsidRPr="00806B3D">
        <w:t>Creates and maintains routine and ad hoc reports and other documents for DMHC/DHCS; arranges for distribution</w:t>
      </w:r>
    </w:p>
    <w:p w14:paraId="2279DB51" w14:textId="785545A7" w:rsidR="00A42883" w:rsidRPr="00806B3D" w:rsidRDefault="00A42883" w:rsidP="0084767C">
      <w:pPr>
        <w:pStyle w:val="ListParagraph"/>
        <w:numPr>
          <w:ilvl w:val="0"/>
          <w:numId w:val="61"/>
        </w:numPr>
      </w:pPr>
      <w:r w:rsidRPr="00806B3D">
        <w:t>Assists in identifying and developing appropriate performance measurement tools</w:t>
      </w:r>
    </w:p>
    <w:p w14:paraId="37DF805A" w14:textId="6B85E461" w:rsidR="00A42883" w:rsidRPr="00806B3D" w:rsidRDefault="00A42883" w:rsidP="0084767C">
      <w:pPr>
        <w:pStyle w:val="ListParagraph"/>
        <w:numPr>
          <w:ilvl w:val="0"/>
          <w:numId w:val="61"/>
        </w:numPr>
      </w:pPr>
      <w:r w:rsidRPr="00806B3D">
        <w:t xml:space="preserve">Assists in preparing for internal and external audits required by DMHC/DHCS, and in the preparation of recommendations, </w:t>
      </w:r>
      <w:r w:rsidR="00F0793F" w:rsidRPr="00806B3D">
        <w:t>responses,</w:t>
      </w:r>
      <w:r w:rsidRPr="00806B3D">
        <w:t xml:space="preserve"> and reports</w:t>
      </w:r>
    </w:p>
    <w:p w14:paraId="144BD2F1" w14:textId="7994B4F5" w:rsidR="00A42883" w:rsidRPr="00806B3D" w:rsidRDefault="00A42883" w:rsidP="0084767C">
      <w:pPr>
        <w:pStyle w:val="ListParagraph"/>
        <w:numPr>
          <w:ilvl w:val="0"/>
          <w:numId w:val="61"/>
        </w:numPr>
      </w:pPr>
      <w:r w:rsidRPr="00806B3D">
        <w:t>Develops and maintains process flows for reporting within the quality department including documenting departmental processes, report generations</w:t>
      </w:r>
      <w:r w:rsidR="00100668">
        <w:t>,</w:t>
      </w:r>
      <w:r w:rsidRPr="00806B3D">
        <w:t xml:space="preserve"> and process improvement</w:t>
      </w:r>
    </w:p>
    <w:p w14:paraId="3BE81DA6" w14:textId="7D5A8009" w:rsidR="00A42883" w:rsidRPr="00806B3D" w:rsidRDefault="00A42883" w:rsidP="0084767C">
      <w:pPr>
        <w:pStyle w:val="ListParagraph"/>
        <w:numPr>
          <w:ilvl w:val="0"/>
          <w:numId w:val="61"/>
        </w:numPr>
      </w:pPr>
      <w:r w:rsidRPr="00806B3D">
        <w:t>Monitors and adapts to changes in DMHC/DHCS report requirements, and other related materials that are requested by regulators or that require regulatory approval</w:t>
      </w:r>
    </w:p>
    <w:p w14:paraId="52C648B0" w14:textId="13EEC16C" w:rsidR="00A42883" w:rsidRPr="00806B3D" w:rsidRDefault="00A42883" w:rsidP="0084767C">
      <w:pPr>
        <w:pStyle w:val="ListParagraph"/>
        <w:numPr>
          <w:ilvl w:val="0"/>
          <w:numId w:val="61"/>
        </w:numPr>
      </w:pPr>
      <w:r w:rsidRPr="00806B3D">
        <w:t xml:space="preserve">Enters and maintains data, information, </w:t>
      </w:r>
      <w:r w:rsidR="00F0793F" w:rsidRPr="00806B3D">
        <w:t>documents,</w:t>
      </w:r>
      <w:r w:rsidRPr="00806B3D">
        <w:t xml:space="preserve"> and files according to standards, including but not limited to appeals and grievance software</w:t>
      </w:r>
    </w:p>
    <w:p w14:paraId="650731D5" w14:textId="132F2D21" w:rsidR="0009054C" w:rsidRPr="00806B3D" w:rsidRDefault="00DE4A3E" w:rsidP="0084767C">
      <w:pPr>
        <w:pStyle w:val="ListParagraph"/>
        <w:numPr>
          <w:ilvl w:val="0"/>
          <w:numId w:val="61"/>
        </w:numPr>
      </w:pPr>
      <w:r>
        <w:t>Assist</w:t>
      </w:r>
      <w:r w:rsidR="008F1D10">
        <w:t>s</w:t>
      </w:r>
      <w:r>
        <w:t xml:space="preserve"> with coordinating documentation collection for </w:t>
      </w:r>
      <w:r w:rsidR="00A42883" w:rsidRPr="00806B3D">
        <w:t xml:space="preserve">HEDIS/NCQA </w:t>
      </w:r>
      <w:r>
        <w:t>Accreditation</w:t>
      </w:r>
    </w:p>
    <w:p w14:paraId="6F87D5FB" w14:textId="4928F8B1" w:rsidR="00B07E18" w:rsidRDefault="00B07E18" w:rsidP="0084767C"/>
    <w:p w14:paraId="789169C2" w14:textId="2C1FFEE2" w:rsidR="0030682D" w:rsidRDefault="0FF8245C" w:rsidP="0084767C">
      <w:pPr>
        <w:pStyle w:val="Heading2"/>
      </w:pPr>
      <w:bookmarkStart w:id="78" w:name="_Toc141693129"/>
      <w:bookmarkStart w:id="79" w:name="_Toc176872087"/>
      <w:r w:rsidRPr="0030682D">
        <w:t>Chief Health Equity Officer (CHEO)</w:t>
      </w:r>
      <w:bookmarkEnd w:id="78"/>
      <w:r w:rsidR="00136FB1">
        <w:t xml:space="preserve"> </w:t>
      </w:r>
      <w:bookmarkEnd w:id="79"/>
    </w:p>
    <w:p w14:paraId="50F4DDF4" w14:textId="77777777" w:rsidR="0084767C" w:rsidRPr="0084767C" w:rsidRDefault="0084767C" w:rsidP="0084767C"/>
    <w:p w14:paraId="67CFD566" w14:textId="08CA0AA9" w:rsidR="00FB53BA" w:rsidRPr="0084767C" w:rsidRDefault="0FF8245C" w:rsidP="0084767C">
      <w:bookmarkStart w:id="80" w:name="_Toc160383747"/>
      <w:r w:rsidRPr="0084767C">
        <w:t xml:space="preserve">The Chief Health Equity Officer is responsible for providing strategic direction for </w:t>
      </w:r>
      <w:r w:rsidR="00AF356F" w:rsidRPr="0084767C">
        <w:t>Health Plan</w:t>
      </w:r>
      <w:r w:rsidRPr="0084767C">
        <w:t>’s health equity programs and collaborates with internal and external stakeholders to design and oversee the implementation of programs and initiatives that promote health equity and reduce health disparities.  The CHEO reports to the CMO.</w:t>
      </w:r>
      <w:r w:rsidR="4F32E8B5" w:rsidRPr="0084767C">
        <w:rPr>
          <w:rFonts w:eastAsia="Century Gothic"/>
        </w:rPr>
        <w:t xml:space="preserve"> </w:t>
      </w:r>
      <w:r w:rsidR="4F32E8B5" w:rsidRPr="0084767C">
        <w:t xml:space="preserve"> </w:t>
      </w:r>
      <w:r w:rsidR="5542D0EB" w:rsidRPr="0084767C">
        <w:t xml:space="preserve">The </w:t>
      </w:r>
      <w:r w:rsidR="4F32E8B5" w:rsidRPr="0084767C">
        <w:t>Chief Health Equity Officer</w:t>
      </w:r>
      <w:r w:rsidR="13AA1ADF" w:rsidRPr="0084767C">
        <w:t xml:space="preserve"> </w:t>
      </w:r>
      <w:r w:rsidR="000A62D7" w:rsidRPr="0084767C">
        <w:t xml:space="preserve">supports </w:t>
      </w:r>
      <w:r w:rsidR="13AA1ADF" w:rsidRPr="0084767C">
        <w:t xml:space="preserve">the Chief Medical Officer (CMO) </w:t>
      </w:r>
      <w:r w:rsidR="000A62D7" w:rsidRPr="0084767C">
        <w:t>by sharing the</w:t>
      </w:r>
      <w:r w:rsidR="4F32E8B5" w:rsidRPr="0084767C">
        <w:t xml:space="preserve"> responsibilit</w:t>
      </w:r>
      <w:r w:rsidR="000A62D7" w:rsidRPr="0084767C">
        <w:t xml:space="preserve">y </w:t>
      </w:r>
      <w:r w:rsidR="4F32E8B5" w:rsidRPr="0084767C">
        <w:t xml:space="preserve">of </w:t>
      </w:r>
      <w:r w:rsidR="000A62D7" w:rsidRPr="0084767C">
        <w:t xml:space="preserve">supervising, </w:t>
      </w:r>
      <w:r w:rsidR="4F32E8B5" w:rsidRPr="0084767C">
        <w:t>advising</w:t>
      </w:r>
      <w:r w:rsidR="00000061" w:rsidRPr="0084767C">
        <w:t>,</w:t>
      </w:r>
      <w:r w:rsidR="4F32E8B5" w:rsidRPr="0084767C">
        <w:t xml:space="preserve"> and providing oversight of the QIHETP</w:t>
      </w:r>
      <w:r w:rsidR="6D9CB5B0" w:rsidRPr="0084767C">
        <w:t xml:space="preserve"> an</w:t>
      </w:r>
      <w:r w:rsidR="7CD6267A" w:rsidRPr="0084767C">
        <w:t>d the Quality and Health Equity Committee (</w:t>
      </w:r>
      <w:r w:rsidR="6D9CB5B0" w:rsidRPr="0084767C">
        <w:t>QIHEC</w:t>
      </w:r>
      <w:r w:rsidR="354E2A33" w:rsidRPr="0084767C">
        <w:t>)</w:t>
      </w:r>
      <w:r w:rsidR="6D9CB5B0" w:rsidRPr="0084767C">
        <w:t>.</w:t>
      </w:r>
      <w:bookmarkEnd w:id="80"/>
      <w:r w:rsidR="6D9CB5B0" w:rsidRPr="0084767C">
        <w:t xml:space="preserve"> </w:t>
      </w:r>
      <w:r w:rsidR="00DB2306">
        <w:t>The Executive Director of Clinical Operations is Acting CHEO.</w:t>
      </w:r>
    </w:p>
    <w:p w14:paraId="66A807E3" w14:textId="77777777" w:rsidR="0084767C" w:rsidRDefault="0084767C" w:rsidP="0084767C"/>
    <w:p w14:paraId="4938BB83" w14:textId="43B41FFF" w:rsidR="0030682D" w:rsidRDefault="0030682D" w:rsidP="0084767C">
      <w:r w:rsidRPr="008F5C96">
        <w:t xml:space="preserve">The </w:t>
      </w:r>
      <w:r w:rsidR="00FF6C19">
        <w:t>CHEO</w:t>
      </w:r>
      <w:r w:rsidRPr="008F5C96">
        <w:t xml:space="preserve">: </w:t>
      </w:r>
    </w:p>
    <w:p w14:paraId="0FAD2AA8" w14:textId="703C4D07" w:rsidR="0030682D" w:rsidRPr="0030682D" w:rsidRDefault="00FB53BA" w:rsidP="0084767C">
      <w:pPr>
        <w:pStyle w:val="ListParagraph"/>
        <w:numPr>
          <w:ilvl w:val="0"/>
          <w:numId w:val="135"/>
        </w:numPr>
        <w:rPr>
          <w:b/>
          <w:bCs/>
        </w:rPr>
      </w:pPr>
      <w:r w:rsidRPr="0030682D">
        <w:t xml:space="preserve">Provides leadership in the design and implementation of strategies and programs to ensure health equity is prioritized and addressed both with internal </w:t>
      </w:r>
      <w:r w:rsidR="00AF356F" w:rsidRPr="0030682D">
        <w:t>Health Plan</w:t>
      </w:r>
      <w:r w:rsidRPr="0030682D">
        <w:t xml:space="preserve"> functions and external and community partnerships</w:t>
      </w:r>
    </w:p>
    <w:p w14:paraId="6EBD2720" w14:textId="54640C1D" w:rsidR="0030682D" w:rsidRPr="0030682D" w:rsidRDefault="00FB53BA" w:rsidP="0084767C">
      <w:pPr>
        <w:pStyle w:val="ListParagraph"/>
        <w:numPr>
          <w:ilvl w:val="0"/>
          <w:numId w:val="135"/>
        </w:numPr>
        <w:rPr>
          <w:b/>
          <w:bCs/>
        </w:rPr>
      </w:pPr>
      <w:r w:rsidRPr="0030682D">
        <w:t>Works collaboratively with all departments across the organization to achieve health equity goals established by NCQA and DHCS, and partners with the Quality team to ensure that the QIHETP program is implemented and monitored to meet or exceed DHCS/DMHC &amp; NCQA requirements</w:t>
      </w:r>
    </w:p>
    <w:p w14:paraId="54D2337E" w14:textId="1D319711" w:rsidR="0030682D" w:rsidRPr="0030682D" w:rsidRDefault="00FB53BA" w:rsidP="0084767C">
      <w:pPr>
        <w:pStyle w:val="ListParagraph"/>
        <w:numPr>
          <w:ilvl w:val="0"/>
          <w:numId w:val="135"/>
        </w:numPr>
        <w:rPr>
          <w:b/>
          <w:bCs/>
        </w:rPr>
      </w:pPr>
      <w:r w:rsidRPr="0030682D">
        <w:t>Ensures organizational policies, procedures, and programs consider health inequities and are designed to promote health equity where possible, including but not limited to: Marketing strategies, medical and other health services policies, member and provider outreach, community advisory committee, quality improvement activities, including delivery system reforms, grievances and appeals, and utilization management</w:t>
      </w:r>
    </w:p>
    <w:p w14:paraId="164331B3" w14:textId="127D3B8C" w:rsidR="0030682D" w:rsidRPr="0030682D" w:rsidRDefault="00FB53BA" w:rsidP="0084767C">
      <w:pPr>
        <w:pStyle w:val="ListParagraph"/>
        <w:numPr>
          <w:ilvl w:val="0"/>
          <w:numId w:val="135"/>
        </w:numPr>
        <w:rPr>
          <w:b/>
          <w:bCs/>
        </w:rPr>
      </w:pPr>
      <w:r w:rsidRPr="0030682D">
        <w:t>Develops and implements or oversees the development and implementation of policies and procedures aimed at improving health equity and reducing health disparities</w:t>
      </w:r>
    </w:p>
    <w:p w14:paraId="016F2FB5" w14:textId="69623190" w:rsidR="0030682D" w:rsidRPr="0030682D" w:rsidRDefault="00FB53BA" w:rsidP="0084767C">
      <w:pPr>
        <w:pStyle w:val="ListParagraph"/>
        <w:numPr>
          <w:ilvl w:val="0"/>
          <w:numId w:val="135"/>
        </w:numPr>
        <w:rPr>
          <w:b/>
          <w:bCs/>
        </w:rPr>
      </w:pPr>
      <w:r w:rsidRPr="0030682D">
        <w:t xml:space="preserve">Engages and collaborates with </w:t>
      </w:r>
      <w:r w:rsidR="00AF356F" w:rsidRPr="0030682D">
        <w:t>Health Plan</w:t>
      </w:r>
      <w:r w:rsidRPr="0030682D">
        <w:t xml:space="preserve"> staff, subcontractors, downstream subcontractors, network providers, community-based organizations, local health departments, behavioral health, social services, child welfare systems, members, NCQA and DHCS regulatory officials and other stakeholders in health equity efforts and initiatives. This includes in person meeting attendance within </w:t>
      </w:r>
      <w:r w:rsidR="009A7008">
        <w:t xml:space="preserve">the </w:t>
      </w:r>
      <w:r w:rsidR="00AF356F" w:rsidRPr="0030682D">
        <w:t>Health Plan</w:t>
      </w:r>
      <w:r w:rsidRPr="0030682D">
        <w:t xml:space="preserve"> service area</w:t>
      </w:r>
      <w:r w:rsidR="009A7008">
        <w:t xml:space="preserve"> </w:t>
      </w:r>
    </w:p>
    <w:p w14:paraId="11E13699" w14:textId="62F3C1E0" w:rsidR="0030682D" w:rsidRPr="0030682D" w:rsidRDefault="00FB53BA" w:rsidP="0084767C">
      <w:pPr>
        <w:pStyle w:val="ListParagraph"/>
        <w:numPr>
          <w:ilvl w:val="0"/>
          <w:numId w:val="135"/>
        </w:numPr>
        <w:rPr>
          <w:b/>
          <w:bCs/>
        </w:rPr>
      </w:pPr>
      <w:r w:rsidRPr="0030682D">
        <w:t xml:space="preserve">Implements strategies designed to identify and address root causes of health inequities including but not limited to systemic racism, social </w:t>
      </w:r>
      <w:r w:rsidR="00614D76">
        <w:t>determinants</w:t>
      </w:r>
      <w:r w:rsidR="00614D76" w:rsidRPr="0030682D">
        <w:t xml:space="preserve"> </w:t>
      </w:r>
      <w:r w:rsidRPr="0030682D">
        <w:t>of health</w:t>
      </w:r>
      <w:r w:rsidR="00614D76">
        <w:t>,</w:t>
      </w:r>
      <w:r w:rsidRPr="0030682D">
        <w:t xml:space="preserve"> and infrastructure barriers for </w:t>
      </w:r>
      <w:r w:rsidR="00AF356F" w:rsidRPr="0030682D">
        <w:t>Health Plan</w:t>
      </w:r>
      <w:r w:rsidRPr="0030682D">
        <w:t xml:space="preserve"> members and providers</w:t>
      </w:r>
    </w:p>
    <w:p w14:paraId="3FDB9831" w14:textId="3C61951A" w:rsidR="0030682D" w:rsidRPr="0030682D" w:rsidRDefault="00FB53BA" w:rsidP="0084767C">
      <w:pPr>
        <w:pStyle w:val="ListParagraph"/>
        <w:numPr>
          <w:ilvl w:val="0"/>
          <w:numId w:val="135"/>
        </w:numPr>
        <w:rPr>
          <w:b/>
          <w:bCs/>
        </w:rPr>
      </w:pPr>
      <w:r w:rsidRPr="0030682D">
        <w:t>Develops or oversees the development of targeted interventions designed to eliminate health inequities</w:t>
      </w:r>
    </w:p>
    <w:p w14:paraId="3881991F" w14:textId="06A1E169" w:rsidR="0030682D" w:rsidRPr="0030682D" w:rsidRDefault="00FB53BA" w:rsidP="0084767C">
      <w:pPr>
        <w:pStyle w:val="ListParagraph"/>
        <w:numPr>
          <w:ilvl w:val="0"/>
          <w:numId w:val="135"/>
        </w:numPr>
        <w:rPr>
          <w:b/>
          <w:bCs/>
        </w:rPr>
      </w:pPr>
      <w:r w:rsidRPr="0030682D">
        <w:t>Develops quantifiable metrics that can track and evaluate the results of the targeted interventions designed to eliminate health inequities</w:t>
      </w:r>
    </w:p>
    <w:p w14:paraId="0C0BD36C" w14:textId="68335811" w:rsidR="0030682D" w:rsidRPr="0030682D" w:rsidRDefault="00FB53BA" w:rsidP="0084767C">
      <w:pPr>
        <w:pStyle w:val="ListParagraph"/>
        <w:numPr>
          <w:ilvl w:val="0"/>
          <w:numId w:val="135"/>
        </w:numPr>
        <w:rPr>
          <w:b/>
          <w:bCs/>
        </w:rPr>
      </w:pPr>
      <w:r w:rsidRPr="0030682D">
        <w:t>In collaboration with Compliance, ensures staff, subcontractor, downstream subcontractor</w:t>
      </w:r>
      <w:r w:rsidR="008F5C96" w:rsidRPr="0030682D">
        <w:t>,</w:t>
      </w:r>
      <w:r w:rsidRPr="0030682D">
        <w:t xml:space="preserve"> and network provider staff receive mandatory diversity, equity and inclusion training, as specified in the DHCS contract; </w:t>
      </w:r>
      <w:r w:rsidR="008432DB">
        <w:t>reviews</w:t>
      </w:r>
      <w:r w:rsidRPr="0030682D">
        <w:t xml:space="preserve"> training materials to ensure materials are up to date with current standards or practice and </w:t>
      </w:r>
      <w:r w:rsidR="008432DB" w:rsidRPr="0030682D">
        <w:t>maintain</w:t>
      </w:r>
      <w:r w:rsidR="008432DB">
        <w:t>s</w:t>
      </w:r>
      <w:r w:rsidR="008432DB" w:rsidRPr="0030682D">
        <w:t xml:space="preserve"> </w:t>
      </w:r>
      <w:r w:rsidRPr="0030682D">
        <w:t>records of training completion</w:t>
      </w:r>
    </w:p>
    <w:p w14:paraId="0D9FEA84" w14:textId="77777777" w:rsidR="0030682D" w:rsidRPr="0030682D" w:rsidRDefault="00FB53BA" w:rsidP="0084767C">
      <w:pPr>
        <w:pStyle w:val="ListParagraph"/>
        <w:numPr>
          <w:ilvl w:val="0"/>
          <w:numId w:val="135"/>
        </w:numPr>
        <w:rPr>
          <w:b/>
          <w:bCs/>
        </w:rPr>
      </w:pPr>
      <w:r w:rsidRPr="0030682D">
        <w:t>Serves as a lead and/or subject matter expert on the Health Equity Committee and in the development of a Health Equity Annual Report</w:t>
      </w:r>
    </w:p>
    <w:p w14:paraId="2434B8E6" w14:textId="14C667D5" w:rsidR="0030682D" w:rsidRPr="0030682D" w:rsidRDefault="00FB53BA" w:rsidP="0084767C">
      <w:pPr>
        <w:pStyle w:val="ListParagraph"/>
        <w:numPr>
          <w:ilvl w:val="0"/>
          <w:numId w:val="135"/>
        </w:numPr>
        <w:rPr>
          <w:b/>
          <w:bCs/>
        </w:rPr>
      </w:pPr>
      <w:r w:rsidRPr="0030682D">
        <w:t xml:space="preserve">Serves as a representative and spokesperson for </w:t>
      </w:r>
      <w:r w:rsidR="00AF356F" w:rsidRPr="0030682D">
        <w:t>Health Plan</w:t>
      </w:r>
      <w:r w:rsidRPr="0030682D">
        <w:t xml:space="preserve"> in support of Health Equity with key county partners</w:t>
      </w:r>
    </w:p>
    <w:p w14:paraId="746AD068" w14:textId="1A8A2030" w:rsidR="0030682D" w:rsidRPr="0030682D" w:rsidRDefault="00FB53BA" w:rsidP="0084767C">
      <w:pPr>
        <w:pStyle w:val="ListParagraph"/>
        <w:numPr>
          <w:ilvl w:val="0"/>
          <w:numId w:val="135"/>
        </w:numPr>
        <w:rPr>
          <w:b/>
          <w:bCs/>
        </w:rPr>
      </w:pPr>
      <w:r w:rsidRPr="0030682D">
        <w:t xml:space="preserve">Participates in State and industry work groups such as DHCS, DMHC, CHCF, NCQA, ACAP and CAHP to expand </w:t>
      </w:r>
      <w:r w:rsidR="00AF356F" w:rsidRPr="0030682D">
        <w:t>Health Plan</w:t>
      </w:r>
      <w:r w:rsidRPr="0030682D">
        <w:t>’s influence on benefit design, regulations, and policy direction</w:t>
      </w:r>
    </w:p>
    <w:p w14:paraId="39881C61" w14:textId="400181B1" w:rsidR="0030682D" w:rsidRPr="0030682D" w:rsidRDefault="00FB53BA" w:rsidP="0084767C">
      <w:pPr>
        <w:pStyle w:val="ListParagraph"/>
        <w:numPr>
          <w:ilvl w:val="0"/>
          <w:numId w:val="135"/>
        </w:numPr>
        <w:rPr>
          <w:b/>
          <w:bCs/>
        </w:rPr>
      </w:pPr>
      <w:r w:rsidRPr="0030682D">
        <w:t>Promotes and maintains</w:t>
      </w:r>
      <w:r w:rsidR="00480BC4">
        <w:t>,</w:t>
      </w:r>
      <w:r w:rsidRPr="0030682D">
        <w:t xml:space="preserve"> and ensures that direct reports promote and maintain an environment that supports </w:t>
      </w:r>
      <w:r w:rsidR="00AF356F" w:rsidRPr="0030682D">
        <w:t>Health Plan</w:t>
      </w:r>
      <w:r w:rsidRPr="0030682D">
        <w:t>’s strategy, vision, mission, and values</w:t>
      </w:r>
    </w:p>
    <w:p w14:paraId="64AD18FC" w14:textId="6CE8E14D" w:rsidR="0030682D" w:rsidRPr="0030682D" w:rsidRDefault="00FB53BA" w:rsidP="0084767C">
      <w:pPr>
        <w:pStyle w:val="ListParagraph"/>
        <w:numPr>
          <w:ilvl w:val="0"/>
          <w:numId w:val="135"/>
        </w:numPr>
        <w:rPr>
          <w:b/>
          <w:bCs/>
        </w:rPr>
      </w:pPr>
      <w:r w:rsidRPr="0030682D">
        <w:t>Hires, supervises, and retains, and ensures that line staff hire supervise and retain a competent staff</w:t>
      </w:r>
    </w:p>
    <w:p w14:paraId="3EA0A498" w14:textId="6347CAF1" w:rsidR="009C0DAF" w:rsidRPr="0084767C" w:rsidRDefault="00D76213" w:rsidP="0084767C">
      <w:pPr>
        <w:pStyle w:val="ListParagraph"/>
        <w:numPr>
          <w:ilvl w:val="0"/>
          <w:numId w:val="135"/>
        </w:numPr>
        <w:rPr>
          <w:b/>
          <w:bCs/>
        </w:rPr>
      </w:pPr>
      <w:r w:rsidRPr="0030682D">
        <w:t>Focus</w:t>
      </w:r>
      <w:r w:rsidR="004510FF">
        <w:t>es</w:t>
      </w:r>
      <w:r w:rsidRPr="0030682D">
        <w:t xml:space="preserve"> on educating internally and externally all </w:t>
      </w:r>
      <w:r w:rsidR="00AF356F" w:rsidRPr="0030682D">
        <w:t>Health Plan</w:t>
      </w:r>
      <w:r w:rsidRPr="0030682D">
        <w:t xml:space="preserve"> stakeholders on cultural awareness, cultural</w:t>
      </w:r>
      <w:r w:rsidR="00232BF8" w:rsidRPr="0030682D">
        <w:t xml:space="preserve"> competence,</w:t>
      </w:r>
      <w:r w:rsidRPr="0030682D">
        <w:t xml:space="preserve"> implicit bias</w:t>
      </w:r>
      <w:r w:rsidR="002B4D18">
        <w:t>,</w:t>
      </w:r>
      <w:r w:rsidRPr="0030682D">
        <w:t xml:space="preserve"> and about the specific </w:t>
      </w:r>
      <w:r w:rsidR="00AF356F" w:rsidRPr="0030682D">
        <w:t>Health Plan</w:t>
      </w:r>
      <w:r w:rsidRPr="0030682D">
        <w:t xml:space="preserve"> Member </w:t>
      </w:r>
      <w:r w:rsidR="00BC2564">
        <w:t>s</w:t>
      </w:r>
      <w:r w:rsidR="00BC2564" w:rsidRPr="0030682D">
        <w:t xml:space="preserve">ub </w:t>
      </w:r>
      <w:r w:rsidRPr="0030682D">
        <w:t>populations at greatest risk and the specific clinical conditions they have that make up the greatest health</w:t>
      </w:r>
      <w:r w:rsidR="000A62D7" w:rsidRPr="0030682D">
        <w:t xml:space="preserve"> risks</w:t>
      </w:r>
      <w:r w:rsidRPr="0030682D">
        <w:t xml:space="preserve"> </w:t>
      </w:r>
    </w:p>
    <w:p w14:paraId="45997727" w14:textId="77777777" w:rsidR="0084767C" w:rsidRPr="0030682D" w:rsidRDefault="0084767C" w:rsidP="0084767C">
      <w:pPr>
        <w:pStyle w:val="ListParagraph"/>
        <w:rPr>
          <w:b/>
          <w:bCs/>
        </w:rPr>
      </w:pPr>
    </w:p>
    <w:p w14:paraId="4EFB350C" w14:textId="3ADEB947" w:rsidR="00DF162C" w:rsidRDefault="002F05C5" w:rsidP="0084767C">
      <w:pPr>
        <w:pStyle w:val="Heading2"/>
      </w:pPr>
      <w:bookmarkStart w:id="81" w:name="_Toc176872088"/>
      <w:r w:rsidRPr="006D2054">
        <w:t>Health Education Manager (HEM)</w:t>
      </w:r>
      <w:bookmarkEnd w:id="81"/>
    </w:p>
    <w:p w14:paraId="1E539B27" w14:textId="77777777" w:rsidR="006D2054" w:rsidRPr="006D2054" w:rsidRDefault="006D2054" w:rsidP="0084767C"/>
    <w:p w14:paraId="2019D0AA" w14:textId="236C6B9A" w:rsidR="002F05C5" w:rsidRPr="0052208F" w:rsidRDefault="002F05C5" w:rsidP="0084767C">
      <w:r w:rsidRPr="0FB3905E">
        <w:t xml:space="preserve">The Health Education Manager is responsible for planning, developing and implementing member and provider health education programs and services consistent with State and department objectives and applicable regulations. </w:t>
      </w:r>
      <w:r w:rsidR="002E1EB8">
        <w:t>The HEM reports to the Executive Director of Clinical Operations.</w:t>
      </w:r>
    </w:p>
    <w:p w14:paraId="1966BECF" w14:textId="77777777" w:rsidR="002F05C5" w:rsidRPr="0052208F" w:rsidRDefault="002F05C5" w:rsidP="0084767C"/>
    <w:p w14:paraId="4C10FF79" w14:textId="64912452" w:rsidR="00DF162C" w:rsidRPr="0052208F" w:rsidRDefault="002F05C5" w:rsidP="0084767C">
      <w:r w:rsidRPr="0052208F">
        <w:t>The H</w:t>
      </w:r>
      <w:r w:rsidR="00DF162C">
        <w:t>ealth Education Manager</w:t>
      </w:r>
      <w:r w:rsidRPr="0052208F">
        <w:t xml:space="preserve">: </w:t>
      </w:r>
    </w:p>
    <w:p w14:paraId="08BF1CB1" w14:textId="1168AE11" w:rsidR="002F05C5" w:rsidRPr="0052208F" w:rsidRDefault="002F05C5" w:rsidP="0084767C">
      <w:pPr>
        <w:pStyle w:val="ListParagraph"/>
        <w:numPr>
          <w:ilvl w:val="0"/>
          <w:numId w:val="63"/>
        </w:numPr>
        <w:rPr>
          <w:rFonts w:eastAsia="Calibri"/>
        </w:rPr>
      </w:pPr>
      <w:r w:rsidRPr="0052208F">
        <w:rPr>
          <w:rFonts w:eastAsia="Calibri"/>
        </w:rPr>
        <w:t xml:space="preserve">Researches, </w:t>
      </w:r>
      <w:r w:rsidR="00F0793F" w:rsidRPr="0052208F">
        <w:rPr>
          <w:rFonts w:eastAsia="Calibri"/>
        </w:rPr>
        <w:t>develops,</w:t>
      </w:r>
      <w:r w:rsidRPr="0052208F">
        <w:rPr>
          <w:rFonts w:eastAsia="Calibri"/>
        </w:rPr>
        <w:t xml:space="preserve"> and maintains </w:t>
      </w:r>
      <w:r w:rsidR="007141EE">
        <w:rPr>
          <w:rFonts w:eastAsia="Calibri"/>
        </w:rPr>
        <w:t xml:space="preserve">the </w:t>
      </w:r>
      <w:r w:rsidRPr="0052208F">
        <w:rPr>
          <w:rFonts w:eastAsia="Calibri"/>
        </w:rPr>
        <w:t>health education program description, work plan, reports</w:t>
      </w:r>
      <w:r w:rsidR="007141EE">
        <w:rPr>
          <w:rFonts w:eastAsia="Calibri"/>
        </w:rPr>
        <w:t>,</w:t>
      </w:r>
      <w:r w:rsidRPr="0052208F">
        <w:rPr>
          <w:rFonts w:eastAsia="Calibri"/>
        </w:rPr>
        <w:t xml:space="preserve"> and policies and procedures according to State and NCQA requirements</w:t>
      </w:r>
    </w:p>
    <w:p w14:paraId="26BC6208" w14:textId="77EA8D37" w:rsidR="002F05C5" w:rsidRPr="0052208F" w:rsidRDefault="002F05C5" w:rsidP="0084767C">
      <w:pPr>
        <w:pStyle w:val="ListParagraph"/>
        <w:numPr>
          <w:ilvl w:val="0"/>
          <w:numId w:val="63"/>
        </w:numPr>
        <w:rPr>
          <w:rFonts w:eastAsia="Calibri"/>
        </w:rPr>
      </w:pPr>
      <w:r w:rsidRPr="0052208F">
        <w:rPr>
          <w:rFonts w:eastAsia="Calibri"/>
        </w:rPr>
        <w:t>Analyzes results from Group Needs Assessments; develops and monitors work plans in collaboration with Health Promotions/C&amp;L based on findings</w:t>
      </w:r>
    </w:p>
    <w:p w14:paraId="24099B6F" w14:textId="7C3860AA" w:rsidR="002F05C5" w:rsidRPr="0052208F" w:rsidRDefault="002F05C5" w:rsidP="0084767C">
      <w:pPr>
        <w:pStyle w:val="ListParagraph"/>
        <w:numPr>
          <w:ilvl w:val="0"/>
          <w:numId w:val="63"/>
        </w:numPr>
        <w:rPr>
          <w:rFonts w:eastAsia="Calibri"/>
        </w:rPr>
      </w:pPr>
      <w:r w:rsidRPr="0052208F">
        <w:rPr>
          <w:rFonts w:eastAsia="Calibri"/>
        </w:rPr>
        <w:t>Oversees data analysis to identify health education needs; monitors, analyzes, and reports results; recommends and implements changes based on findings</w:t>
      </w:r>
    </w:p>
    <w:p w14:paraId="1F9CB297" w14:textId="19E14EB9" w:rsidR="002F05C5" w:rsidRPr="0052208F" w:rsidRDefault="002F05C5" w:rsidP="0084767C">
      <w:pPr>
        <w:pStyle w:val="ListParagraph"/>
        <w:numPr>
          <w:ilvl w:val="0"/>
          <w:numId w:val="63"/>
        </w:numPr>
        <w:rPr>
          <w:rFonts w:eastAsia="Calibri"/>
        </w:rPr>
      </w:pPr>
      <w:r w:rsidRPr="0052208F">
        <w:rPr>
          <w:rFonts w:eastAsia="Calibri"/>
        </w:rPr>
        <w:t>Collaborates with internal and external partners to measure effectiveness of health education programs and access</w:t>
      </w:r>
    </w:p>
    <w:p w14:paraId="597C0659" w14:textId="7395D783" w:rsidR="002F05C5" w:rsidRPr="0052208F" w:rsidRDefault="002F05C5" w:rsidP="0084767C">
      <w:pPr>
        <w:pStyle w:val="ListParagraph"/>
        <w:numPr>
          <w:ilvl w:val="0"/>
          <w:numId w:val="63"/>
        </w:numPr>
        <w:rPr>
          <w:rFonts w:eastAsia="Calibri"/>
        </w:rPr>
      </w:pPr>
      <w:r w:rsidRPr="0052208F">
        <w:rPr>
          <w:rFonts w:eastAsia="Calibri"/>
        </w:rPr>
        <w:t xml:space="preserve">Researches, develops, reviews and edits curriculum, </w:t>
      </w:r>
      <w:r w:rsidR="00865317">
        <w:rPr>
          <w:rFonts w:eastAsia="Calibri"/>
        </w:rPr>
        <w:t xml:space="preserve">prepares </w:t>
      </w:r>
      <w:r w:rsidRPr="0052208F">
        <w:rPr>
          <w:rFonts w:eastAsia="Calibri"/>
        </w:rPr>
        <w:t>outlines and copy for member and</w:t>
      </w:r>
      <w:r>
        <w:rPr>
          <w:rFonts w:eastAsia="Calibri"/>
        </w:rPr>
        <w:t xml:space="preserve"> </w:t>
      </w:r>
      <w:r w:rsidRPr="0052208F">
        <w:rPr>
          <w:rFonts w:eastAsia="Calibri"/>
        </w:rPr>
        <w:t>provider health education programs, internal and external publications, and health</w:t>
      </w:r>
      <w:r>
        <w:rPr>
          <w:rFonts w:eastAsia="Calibri"/>
        </w:rPr>
        <w:t xml:space="preserve"> </w:t>
      </w:r>
      <w:r w:rsidRPr="0052208F">
        <w:rPr>
          <w:rFonts w:eastAsia="Calibri"/>
        </w:rPr>
        <w:t>education materials in coordination with Health Promotions/C&amp;L or other project-specific</w:t>
      </w:r>
      <w:r>
        <w:rPr>
          <w:rFonts w:eastAsia="Calibri"/>
        </w:rPr>
        <w:t xml:space="preserve"> </w:t>
      </w:r>
      <w:r w:rsidRPr="0052208F">
        <w:rPr>
          <w:rFonts w:eastAsia="Calibri"/>
        </w:rPr>
        <w:t>stakeholders</w:t>
      </w:r>
    </w:p>
    <w:p w14:paraId="060C66B7" w14:textId="5679A14B" w:rsidR="002F05C5" w:rsidRPr="0052208F" w:rsidRDefault="002F05C5" w:rsidP="0084767C">
      <w:pPr>
        <w:pStyle w:val="ListParagraph"/>
        <w:numPr>
          <w:ilvl w:val="0"/>
          <w:numId w:val="63"/>
        </w:numPr>
        <w:rPr>
          <w:rFonts w:eastAsia="Calibri"/>
        </w:rPr>
      </w:pPr>
      <w:r w:rsidRPr="0052208F">
        <w:rPr>
          <w:rFonts w:eastAsia="Calibri"/>
        </w:rPr>
        <w:t>Oversees and conducts field testing or member focus groups based on State regulations;</w:t>
      </w:r>
      <w:r>
        <w:rPr>
          <w:rFonts w:eastAsia="Calibri"/>
        </w:rPr>
        <w:t xml:space="preserve"> </w:t>
      </w:r>
      <w:r w:rsidRPr="0052208F">
        <w:rPr>
          <w:rFonts w:eastAsia="Calibri"/>
        </w:rPr>
        <w:t>implements changes based on results</w:t>
      </w:r>
    </w:p>
    <w:p w14:paraId="24CD40EA" w14:textId="132D98E2" w:rsidR="002F05C5" w:rsidRPr="0052208F" w:rsidRDefault="002F05C5" w:rsidP="0084767C">
      <w:pPr>
        <w:pStyle w:val="ListParagraph"/>
        <w:numPr>
          <w:ilvl w:val="0"/>
          <w:numId w:val="63"/>
        </w:numPr>
        <w:rPr>
          <w:rFonts w:eastAsia="Calibri"/>
        </w:rPr>
      </w:pPr>
      <w:r w:rsidRPr="0052208F">
        <w:rPr>
          <w:rFonts w:eastAsia="Calibri"/>
        </w:rPr>
        <w:t xml:space="preserve">Collaborates with Health Promotions/C&amp;L in representing </w:t>
      </w:r>
      <w:r w:rsidR="00AF356F">
        <w:rPr>
          <w:rFonts w:eastAsia="Calibri"/>
        </w:rPr>
        <w:t>Health Plan</w:t>
      </w:r>
      <w:r w:rsidRPr="0052208F">
        <w:rPr>
          <w:rFonts w:eastAsia="Calibri"/>
        </w:rPr>
        <w:t>’s interests on internal and</w:t>
      </w:r>
      <w:r>
        <w:rPr>
          <w:rFonts w:eastAsia="Calibri"/>
        </w:rPr>
        <w:t xml:space="preserve"> </w:t>
      </w:r>
      <w:r w:rsidRPr="0052208F">
        <w:rPr>
          <w:rFonts w:eastAsia="Calibri"/>
        </w:rPr>
        <w:t>external committees related to health education and health care issues; may partner with</w:t>
      </w:r>
      <w:r>
        <w:rPr>
          <w:rFonts w:eastAsia="Calibri"/>
        </w:rPr>
        <w:t xml:space="preserve"> </w:t>
      </w:r>
      <w:r w:rsidRPr="0052208F">
        <w:rPr>
          <w:rFonts w:eastAsia="Calibri"/>
        </w:rPr>
        <w:t>participants to develop and implement health education opportunities; represents the plan</w:t>
      </w:r>
      <w:r>
        <w:rPr>
          <w:rFonts w:eastAsia="Calibri"/>
        </w:rPr>
        <w:t xml:space="preserve"> </w:t>
      </w:r>
      <w:r w:rsidRPr="0052208F">
        <w:rPr>
          <w:rFonts w:eastAsia="Calibri"/>
        </w:rPr>
        <w:t xml:space="preserve">at </w:t>
      </w:r>
      <w:r w:rsidR="00D96EA2">
        <w:rPr>
          <w:rFonts w:eastAsia="Calibri"/>
        </w:rPr>
        <w:t xml:space="preserve">the </w:t>
      </w:r>
      <w:r w:rsidRPr="0052208F">
        <w:rPr>
          <w:rFonts w:eastAsia="Calibri"/>
        </w:rPr>
        <w:t>State Health Education committee</w:t>
      </w:r>
    </w:p>
    <w:p w14:paraId="714020F4" w14:textId="574ED963" w:rsidR="002F05C5" w:rsidRPr="0052208F" w:rsidRDefault="002F05C5" w:rsidP="0084767C">
      <w:pPr>
        <w:pStyle w:val="ListParagraph"/>
        <w:numPr>
          <w:ilvl w:val="0"/>
          <w:numId w:val="63"/>
        </w:numPr>
        <w:rPr>
          <w:rFonts w:eastAsia="Calibri"/>
        </w:rPr>
      </w:pPr>
      <w:r w:rsidRPr="0052208F">
        <w:rPr>
          <w:rFonts w:eastAsia="Calibri"/>
        </w:rPr>
        <w:t>Recommends, develops</w:t>
      </w:r>
      <w:r>
        <w:rPr>
          <w:rFonts w:eastAsia="Calibri"/>
        </w:rPr>
        <w:t>,</w:t>
      </w:r>
      <w:r w:rsidRPr="0052208F">
        <w:rPr>
          <w:rFonts w:eastAsia="Calibri"/>
        </w:rPr>
        <w:t xml:space="preserve"> and implements partnership strategies</w:t>
      </w:r>
      <w:r w:rsidR="00D96EA2">
        <w:rPr>
          <w:rFonts w:eastAsia="Calibri"/>
        </w:rPr>
        <w:t xml:space="preserve"> </w:t>
      </w:r>
    </w:p>
    <w:p w14:paraId="443D2993" w14:textId="06F68927" w:rsidR="002F05C5" w:rsidRPr="0052208F" w:rsidRDefault="002F05C5" w:rsidP="0084767C">
      <w:pPr>
        <w:pStyle w:val="ListParagraph"/>
        <w:numPr>
          <w:ilvl w:val="0"/>
          <w:numId w:val="63"/>
        </w:numPr>
        <w:rPr>
          <w:rFonts w:eastAsia="Calibri"/>
        </w:rPr>
      </w:pPr>
      <w:r w:rsidRPr="0052208F">
        <w:rPr>
          <w:rFonts w:eastAsia="Calibri"/>
        </w:rPr>
        <w:t>Builds and maintains community program partnerships for Health Education classes</w:t>
      </w:r>
      <w:r w:rsidR="00D96EA2">
        <w:rPr>
          <w:rFonts w:eastAsia="Calibri"/>
        </w:rPr>
        <w:t xml:space="preserve"> </w:t>
      </w:r>
    </w:p>
    <w:p w14:paraId="7970CCD5" w14:textId="3AF85D02" w:rsidR="002F05C5" w:rsidRPr="0052208F" w:rsidRDefault="002F05C5" w:rsidP="0084767C">
      <w:pPr>
        <w:pStyle w:val="ListParagraph"/>
        <w:numPr>
          <w:ilvl w:val="0"/>
          <w:numId w:val="63"/>
        </w:numPr>
        <w:rPr>
          <w:rFonts w:eastAsia="Calibri"/>
        </w:rPr>
      </w:pPr>
      <w:r w:rsidRPr="0052208F">
        <w:rPr>
          <w:rFonts w:eastAsia="Calibri"/>
        </w:rPr>
        <w:t>Compiles, develops</w:t>
      </w:r>
      <w:r>
        <w:rPr>
          <w:rFonts w:eastAsia="Calibri"/>
        </w:rPr>
        <w:t>,</w:t>
      </w:r>
      <w:r w:rsidRPr="0052208F">
        <w:rPr>
          <w:rFonts w:eastAsia="Calibri"/>
        </w:rPr>
        <w:t xml:space="preserve"> and submits or oversees the compilation, development</w:t>
      </w:r>
      <w:r w:rsidR="006E6945">
        <w:rPr>
          <w:rFonts w:eastAsia="Calibri"/>
        </w:rPr>
        <w:t>,</w:t>
      </w:r>
      <w:r w:rsidRPr="0052208F">
        <w:rPr>
          <w:rFonts w:eastAsia="Calibri"/>
        </w:rPr>
        <w:t xml:space="preserve"> and submission</w:t>
      </w:r>
      <w:r>
        <w:rPr>
          <w:rFonts w:eastAsia="Calibri"/>
        </w:rPr>
        <w:t xml:space="preserve"> </w:t>
      </w:r>
      <w:r w:rsidRPr="0052208F">
        <w:rPr>
          <w:rFonts w:eastAsia="Calibri"/>
        </w:rPr>
        <w:t>of internal and external reports, including all mandated and regulatory reports, responses</w:t>
      </w:r>
      <w:r>
        <w:rPr>
          <w:rFonts w:eastAsia="Calibri"/>
        </w:rPr>
        <w:t xml:space="preserve"> </w:t>
      </w:r>
      <w:r w:rsidRPr="0052208F">
        <w:rPr>
          <w:rFonts w:eastAsia="Calibri"/>
        </w:rPr>
        <w:t>and corrective action plans</w:t>
      </w:r>
      <w:r w:rsidR="00D96EA2">
        <w:rPr>
          <w:rFonts w:eastAsia="Calibri"/>
        </w:rPr>
        <w:t xml:space="preserve"> </w:t>
      </w:r>
    </w:p>
    <w:p w14:paraId="776EFED0" w14:textId="6514E646" w:rsidR="002F05C5" w:rsidRPr="0052208F" w:rsidRDefault="002F05C5" w:rsidP="0084767C">
      <w:pPr>
        <w:pStyle w:val="ListParagraph"/>
        <w:numPr>
          <w:ilvl w:val="0"/>
          <w:numId w:val="63"/>
        </w:numPr>
        <w:rPr>
          <w:rFonts w:eastAsia="Calibri"/>
        </w:rPr>
      </w:pPr>
      <w:r w:rsidRPr="0052208F">
        <w:rPr>
          <w:rFonts w:eastAsia="Calibri"/>
        </w:rPr>
        <w:t>Maintains and oversees MOU’s, SOW, subcontracts or formal agreements with partner</w:t>
      </w:r>
      <w:r>
        <w:rPr>
          <w:rFonts w:eastAsia="Calibri"/>
        </w:rPr>
        <w:t xml:space="preserve"> </w:t>
      </w:r>
      <w:r w:rsidRPr="0052208F">
        <w:rPr>
          <w:rFonts w:eastAsia="Calibri"/>
        </w:rPr>
        <w:t>agencies related to Health Education Partners</w:t>
      </w:r>
      <w:r w:rsidR="009E7500">
        <w:rPr>
          <w:rFonts w:eastAsia="Calibri"/>
        </w:rPr>
        <w:t xml:space="preserve"> </w:t>
      </w:r>
    </w:p>
    <w:p w14:paraId="78326014" w14:textId="6DD2EF62" w:rsidR="002F05C5" w:rsidRPr="0052208F" w:rsidRDefault="002F05C5" w:rsidP="0084767C">
      <w:pPr>
        <w:pStyle w:val="ListParagraph"/>
        <w:numPr>
          <w:ilvl w:val="0"/>
          <w:numId w:val="63"/>
        </w:numPr>
        <w:rPr>
          <w:bCs/>
          <w:color w:val="FF0000"/>
        </w:rPr>
      </w:pPr>
      <w:r w:rsidRPr="0052208F">
        <w:rPr>
          <w:rFonts w:eastAsia="Calibri"/>
        </w:rPr>
        <w:t>Leads the Health Education committee; ensures meeting minutes are completed and</w:t>
      </w:r>
      <w:r>
        <w:rPr>
          <w:rFonts w:eastAsia="Calibri"/>
        </w:rPr>
        <w:t xml:space="preserve"> </w:t>
      </w:r>
      <w:r w:rsidRPr="0052208F">
        <w:rPr>
          <w:rFonts w:eastAsia="Calibri"/>
        </w:rPr>
        <w:t>archived</w:t>
      </w:r>
      <w:r w:rsidR="009E7500">
        <w:rPr>
          <w:rFonts w:eastAsia="Calibri"/>
        </w:rPr>
        <w:t xml:space="preserve"> </w:t>
      </w:r>
    </w:p>
    <w:p w14:paraId="3F9CDC79" w14:textId="77777777" w:rsidR="002F05C5" w:rsidRPr="00A1546B" w:rsidRDefault="002F05C5" w:rsidP="0084767C"/>
    <w:p w14:paraId="43BE2592" w14:textId="4E2E36B7" w:rsidR="008E3F40" w:rsidRDefault="002F05C5" w:rsidP="0084767C">
      <w:pPr>
        <w:pStyle w:val="Heading2"/>
      </w:pPr>
      <w:bookmarkStart w:id="82" w:name="_Toc176872089"/>
      <w:r w:rsidRPr="006D2054">
        <w:t>Health Education Specialist (HES)</w:t>
      </w:r>
      <w:bookmarkEnd w:id="82"/>
      <w:r w:rsidRPr="006D2054">
        <w:t xml:space="preserve"> </w:t>
      </w:r>
    </w:p>
    <w:p w14:paraId="1C1D7218" w14:textId="77777777" w:rsidR="006D2054" w:rsidRPr="006D2054" w:rsidRDefault="006D2054" w:rsidP="0084767C"/>
    <w:p w14:paraId="7085EE56" w14:textId="77777777" w:rsidR="002F05C5" w:rsidRPr="0052208F" w:rsidRDefault="002F05C5" w:rsidP="0084767C">
      <w:r w:rsidRPr="0052208F">
        <w:t xml:space="preserve">The HES is responsible for assisting with the planning, developing, and implementing of member and provider health education programs and services consistent with State and departmental objectives and applicable regulations. The HES reports to the HEM. </w:t>
      </w:r>
    </w:p>
    <w:p w14:paraId="5D153ADF" w14:textId="77777777" w:rsidR="002F05C5" w:rsidRPr="0052208F" w:rsidRDefault="002F05C5" w:rsidP="0084767C"/>
    <w:p w14:paraId="128070EE" w14:textId="14F4B03D" w:rsidR="002F05C5" w:rsidRPr="0052208F" w:rsidRDefault="002F05C5" w:rsidP="0084767C">
      <w:r w:rsidRPr="0052208F">
        <w:t>The H</w:t>
      </w:r>
      <w:r w:rsidR="008E3F40">
        <w:t>ealth Education Specialist</w:t>
      </w:r>
      <w:r w:rsidRPr="0052208F">
        <w:t>:</w:t>
      </w:r>
    </w:p>
    <w:p w14:paraId="64790DDC" w14:textId="50366847" w:rsidR="002F05C5" w:rsidRPr="0052208F" w:rsidRDefault="002F05C5" w:rsidP="0084767C">
      <w:pPr>
        <w:pStyle w:val="ListParagraph"/>
        <w:numPr>
          <w:ilvl w:val="0"/>
          <w:numId w:val="77"/>
        </w:numPr>
        <w:rPr>
          <w:rFonts w:eastAsiaTheme="minorHAnsi"/>
        </w:rPr>
      </w:pPr>
      <w:r w:rsidRPr="0052208F">
        <w:rPr>
          <w:rFonts w:eastAsiaTheme="minorHAnsi"/>
        </w:rPr>
        <w:t>Assists in the development of department population-based health education programs to include action plans and budgets that align with company-wide and department objectives</w:t>
      </w:r>
      <w:r w:rsidR="00AC09F1">
        <w:rPr>
          <w:rFonts w:eastAsiaTheme="minorHAnsi"/>
        </w:rPr>
        <w:t xml:space="preserve"> </w:t>
      </w:r>
    </w:p>
    <w:p w14:paraId="1315A1FE" w14:textId="524B585D" w:rsidR="002F05C5" w:rsidRPr="0052208F" w:rsidRDefault="002F05C5" w:rsidP="0084767C">
      <w:pPr>
        <w:pStyle w:val="ListParagraph"/>
        <w:numPr>
          <w:ilvl w:val="0"/>
          <w:numId w:val="77"/>
        </w:numPr>
        <w:rPr>
          <w:rFonts w:eastAsiaTheme="minorHAnsi"/>
        </w:rPr>
      </w:pPr>
      <w:r w:rsidRPr="0052208F">
        <w:rPr>
          <w:rFonts w:eastAsiaTheme="minorHAnsi"/>
        </w:rPr>
        <w:t>Compiles and analyzes data to identify health education needs; monitors and analyzes</w:t>
      </w:r>
      <w:r>
        <w:rPr>
          <w:rFonts w:eastAsiaTheme="minorHAnsi"/>
        </w:rPr>
        <w:t xml:space="preserve"> </w:t>
      </w:r>
      <w:r w:rsidRPr="0052208F">
        <w:rPr>
          <w:rFonts w:eastAsiaTheme="minorHAnsi"/>
        </w:rPr>
        <w:t>results, recommends, and implements changes based on findings</w:t>
      </w:r>
    </w:p>
    <w:p w14:paraId="3FF4446C" w14:textId="2F89C931" w:rsidR="002F05C5" w:rsidRPr="0052208F" w:rsidRDefault="002F05C5" w:rsidP="0084767C">
      <w:pPr>
        <w:pStyle w:val="ListParagraph"/>
        <w:numPr>
          <w:ilvl w:val="0"/>
          <w:numId w:val="77"/>
        </w:numPr>
        <w:rPr>
          <w:rFonts w:eastAsiaTheme="minorHAnsi"/>
        </w:rPr>
      </w:pPr>
      <w:r w:rsidRPr="0052208F">
        <w:rPr>
          <w:rFonts w:eastAsiaTheme="minorHAnsi"/>
        </w:rPr>
        <w:t>Assists with developing appropriate program interventions based on readability and</w:t>
      </w:r>
      <w:r>
        <w:rPr>
          <w:rFonts w:eastAsiaTheme="minorHAnsi"/>
        </w:rPr>
        <w:t xml:space="preserve"> </w:t>
      </w:r>
      <w:r w:rsidRPr="0052208F">
        <w:rPr>
          <w:rFonts w:eastAsiaTheme="minorHAnsi"/>
        </w:rPr>
        <w:t>suitability results</w:t>
      </w:r>
    </w:p>
    <w:p w14:paraId="18F1B116" w14:textId="53F83BBC" w:rsidR="002F05C5" w:rsidRPr="0052208F" w:rsidRDefault="002F05C5" w:rsidP="0084767C">
      <w:pPr>
        <w:pStyle w:val="ListParagraph"/>
        <w:numPr>
          <w:ilvl w:val="0"/>
          <w:numId w:val="77"/>
        </w:numPr>
        <w:rPr>
          <w:rFonts w:eastAsiaTheme="minorHAnsi"/>
        </w:rPr>
      </w:pPr>
      <w:r w:rsidRPr="0052208F">
        <w:rPr>
          <w:rFonts w:eastAsiaTheme="minorHAnsi"/>
        </w:rPr>
        <w:t>Collaborates with internal and external partners to measure effectiveness of health</w:t>
      </w:r>
      <w:r>
        <w:rPr>
          <w:rFonts w:eastAsiaTheme="minorHAnsi"/>
        </w:rPr>
        <w:t xml:space="preserve"> </w:t>
      </w:r>
      <w:r w:rsidRPr="0052208F">
        <w:rPr>
          <w:rFonts w:eastAsiaTheme="minorHAnsi"/>
        </w:rPr>
        <w:t>education programs and access</w:t>
      </w:r>
    </w:p>
    <w:p w14:paraId="0B236845" w14:textId="75187A74" w:rsidR="002F05C5" w:rsidRPr="0052208F" w:rsidRDefault="002F05C5" w:rsidP="0084767C">
      <w:pPr>
        <w:pStyle w:val="ListParagraph"/>
        <w:numPr>
          <w:ilvl w:val="0"/>
          <w:numId w:val="77"/>
        </w:numPr>
        <w:rPr>
          <w:rFonts w:eastAsiaTheme="minorHAnsi"/>
        </w:rPr>
      </w:pPr>
      <w:r w:rsidRPr="0052208F">
        <w:rPr>
          <w:rFonts w:eastAsiaTheme="minorHAnsi"/>
        </w:rPr>
        <w:t>Assists in researching, developing, and reviewing curriculum and content for member and provider health education programs and materials</w:t>
      </w:r>
    </w:p>
    <w:p w14:paraId="6863D949" w14:textId="471EA834" w:rsidR="002F05C5" w:rsidRPr="0052208F" w:rsidRDefault="002F05C5" w:rsidP="0084767C">
      <w:pPr>
        <w:pStyle w:val="ListParagraph"/>
        <w:numPr>
          <w:ilvl w:val="0"/>
          <w:numId w:val="77"/>
        </w:numPr>
        <w:rPr>
          <w:rFonts w:eastAsiaTheme="minorHAnsi"/>
        </w:rPr>
      </w:pPr>
      <w:r w:rsidRPr="0052208F">
        <w:rPr>
          <w:rFonts w:eastAsiaTheme="minorHAnsi"/>
        </w:rPr>
        <w:t>Conducts or assists with conducting field testing or member focus groups based on state</w:t>
      </w:r>
      <w:r>
        <w:rPr>
          <w:rFonts w:eastAsiaTheme="minorHAnsi"/>
        </w:rPr>
        <w:t xml:space="preserve"> </w:t>
      </w:r>
      <w:r w:rsidRPr="0052208F">
        <w:rPr>
          <w:rFonts w:eastAsiaTheme="minorHAnsi"/>
        </w:rPr>
        <w:t>regulations</w:t>
      </w:r>
      <w:r w:rsidR="00C67D69">
        <w:rPr>
          <w:rFonts w:eastAsiaTheme="minorHAnsi"/>
        </w:rPr>
        <w:t>,</w:t>
      </w:r>
      <w:r w:rsidRPr="0052208F">
        <w:rPr>
          <w:rFonts w:eastAsiaTheme="minorHAnsi"/>
        </w:rPr>
        <w:t xml:space="preserve"> assist</w:t>
      </w:r>
      <w:r w:rsidR="00C67D69">
        <w:rPr>
          <w:rFonts w:eastAsiaTheme="minorHAnsi"/>
        </w:rPr>
        <w:t>s</w:t>
      </w:r>
      <w:r w:rsidRPr="0052208F">
        <w:rPr>
          <w:rFonts w:eastAsiaTheme="minorHAnsi"/>
        </w:rPr>
        <w:t xml:space="preserve"> with developing and implementing appropriate changes based on results</w:t>
      </w:r>
    </w:p>
    <w:p w14:paraId="5993A487" w14:textId="7E27BAAA" w:rsidR="002F05C5" w:rsidRPr="0052208F" w:rsidRDefault="002F05C5" w:rsidP="0084767C">
      <w:pPr>
        <w:pStyle w:val="ListParagraph"/>
        <w:numPr>
          <w:ilvl w:val="0"/>
          <w:numId w:val="77"/>
        </w:numPr>
        <w:rPr>
          <w:rFonts w:eastAsiaTheme="minorHAnsi"/>
        </w:rPr>
      </w:pPr>
      <w:r w:rsidRPr="0052208F">
        <w:rPr>
          <w:rFonts w:eastAsiaTheme="minorHAnsi"/>
        </w:rPr>
        <w:t>Researches, maintains, and distributes a directory of health education services, resources</w:t>
      </w:r>
      <w:r>
        <w:rPr>
          <w:rFonts w:eastAsiaTheme="minorHAnsi"/>
        </w:rPr>
        <w:t xml:space="preserve"> </w:t>
      </w:r>
      <w:r w:rsidRPr="0052208F">
        <w:rPr>
          <w:rFonts w:eastAsiaTheme="minorHAnsi"/>
        </w:rPr>
        <w:t>and events offered by community organizations, health care facilities</w:t>
      </w:r>
      <w:r w:rsidR="00C67D69">
        <w:rPr>
          <w:rFonts w:eastAsiaTheme="minorHAnsi"/>
        </w:rPr>
        <w:t>,</w:t>
      </w:r>
      <w:r w:rsidRPr="0052208F">
        <w:rPr>
          <w:rFonts w:eastAsiaTheme="minorHAnsi"/>
        </w:rPr>
        <w:t xml:space="preserve"> and other agencies in </w:t>
      </w:r>
      <w:r w:rsidR="00AF356F">
        <w:rPr>
          <w:rFonts w:eastAsiaTheme="minorHAnsi"/>
        </w:rPr>
        <w:t>Health Plan</w:t>
      </w:r>
      <w:r w:rsidRPr="0052208F">
        <w:rPr>
          <w:rFonts w:eastAsiaTheme="minorHAnsi"/>
        </w:rPr>
        <w:t>’s service area available to internal and external stakeholders</w:t>
      </w:r>
    </w:p>
    <w:p w14:paraId="101BB52C" w14:textId="5530FB8D" w:rsidR="002F05C5" w:rsidRPr="0052208F" w:rsidRDefault="002F05C5" w:rsidP="0084767C">
      <w:pPr>
        <w:pStyle w:val="ListParagraph"/>
        <w:numPr>
          <w:ilvl w:val="0"/>
          <w:numId w:val="77"/>
        </w:numPr>
        <w:rPr>
          <w:rFonts w:eastAsiaTheme="minorHAnsi"/>
        </w:rPr>
      </w:pPr>
      <w:r w:rsidRPr="0052208F">
        <w:rPr>
          <w:rFonts w:eastAsiaTheme="minorHAnsi"/>
        </w:rPr>
        <w:t>Collaborates, as directed, with Health Promotions/C&amp;L on internal and external committees related to health education and health care issues; may partner with participants to develop and implement health education opportunities; may represent the plan at State Health Education committee meetings</w:t>
      </w:r>
    </w:p>
    <w:p w14:paraId="12022291" w14:textId="532F2A5C" w:rsidR="002F05C5" w:rsidRPr="0052208F" w:rsidRDefault="002F05C5" w:rsidP="0084767C">
      <w:pPr>
        <w:pStyle w:val="ListParagraph"/>
        <w:numPr>
          <w:ilvl w:val="0"/>
          <w:numId w:val="77"/>
        </w:numPr>
        <w:rPr>
          <w:rFonts w:eastAsiaTheme="minorHAnsi"/>
        </w:rPr>
      </w:pPr>
      <w:r w:rsidRPr="0052208F">
        <w:rPr>
          <w:rFonts w:eastAsiaTheme="minorHAnsi"/>
        </w:rPr>
        <w:t>Coordinates the Health Education committee, including but not limited to preparing</w:t>
      </w:r>
      <w:r>
        <w:rPr>
          <w:rFonts w:eastAsiaTheme="minorHAnsi"/>
        </w:rPr>
        <w:t xml:space="preserve"> </w:t>
      </w:r>
      <w:r w:rsidRPr="0052208F">
        <w:rPr>
          <w:rFonts w:eastAsiaTheme="minorHAnsi"/>
        </w:rPr>
        <w:t>agenda, scheduling, and logging meeting minutes</w:t>
      </w:r>
    </w:p>
    <w:p w14:paraId="76F4D663" w14:textId="5378F8F7" w:rsidR="002F05C5" w:rsidRPr="0052208F" w:rsidRDefault="002F05C5" w:rsidP="0084767C">
      <w:pPr>
        <w:pStyle w:val="ListParagraph"/>
        <w:numPr>
          <w:ilvl w:val="0"/>
          <w:numId w:val="77"/>
        </w:numPr>
        <w:rPr>
          <w:rFonts w:eastAsiaTheme="minorHAnsi"/>
        </w:rPr>
      </w:pPr>
      <w:r w:rsidRPr="0052208F">
        <w:rPr>
          <w:rFonts w:eastAsiaTheme="minorHAnsi"/>
        </w:rPr>
        <w:t>Assists with the compilation, development, and submission of internal and external reports,</w:t>
      </w:r>
      <w:r>
        <w:rPr>
          <w:rFonts w:eastAsiaTheme="minorHAnsi"/>
        </w:rPr>
        <w:t xml:space="preserve"> </w:t>
      </w:r>
      <w:r w:rsidRPr="0052208F">
        <w:rPr>
          <w:rFonts w:eastAsiaTheme="minorHAnsi"/>
        </w:rPr>
        <w:t>including all mandated and regulatory reports, responses, and corrective action plans</w:t>
      </w:r>
    </w:p>
    <w:p w14:paraId="29D17945" w14:textId="62F40AFF" w:rsidR="002F05C5" w:rsidRPr="0052208F" w:rsidRDefault="002F05C5" w:rsidP="0084767C">
      <w:pPr>
        <w:pStyle w:val="ListParagraph"/>
        <w:numPr>
          <w:ilvl w:val="0"/>
          <w:numId w:val="77"/>
        </w:numPr>
        <w:rPr>
          <w:rFonts w:eastAsiaTheme="minorHAnsi"/>
        </w:rPr>
      </w:pPr>
      <w:r w:rsidRPr="0052208F">
        <w:rPr>
          <w:rFonts w:eastAsiaTheme="minorHAnsi"/>
        </w:rPr>
        <w:t>Assists with the collection of data for state mandated Group Needs Assessment (GNA) report</w:t>
      </w:r>
      <w:r>
        <w:rPr>
          <w:rFonts w:eastAsiaTheme="minorHAnsi"/>
        </w:rPr>
        <w:t xml:space="preserve"> </w:t>
      </w:r>
      <w:r w:rsidRPr="0052208F">
        <w:rPr>
          <w:rFonts w:eastAsiaTheme="minorHAnsi"/>
        </w:rPr>
        <w:t>by conducting member interviews such as phone and in-person surveys, attending</w:t>
      </w:r>
      <w:r>
        <w:rPr>
          <w:rFonts w:eastAsiaTheme="minorHAnsi"/>
        </w:rPr>
        <w:t xml:space="preserve"> </w:t>
      </w:r>
      <w:r w:rsidRPr="0052208F">
        <w:rPr>
          <w:rFonts w:eastAsiaTheme="minorHAnsi"/>
        </w:rPr>
        <w:t>interdepartmental and key external community groups meetings</w:t>
      </w:r>
      <w:r w:rsidR="00A46B3C">
        <w:rPr>
          <w:rFonts w:eastAsiaTheme="minorHAnsi"/>
        </w:rPr>
        <w:t xml:space="preserve"> </w:t>
      </w:r>
    </w:p>
    <w:p w14:paraId="642615B8" w14:textId="77777777" w:rsidR="002F05C5" w:rsidRDefault="002F05C5" w:rsidP="0084767C"/>
    <w:p w14:paraId="241C22E4" w14:textId="6845733C" w:rsidR="002F05C5" w:rsidRPr="006D2054" w:rsidRDefault="002F05C5" w:rsidP="0084767C">
      <w:pPr>
        <w:pStyle w:val="Heading2"/>
      </w:pPr>
      <w:bookmarkStart w:id="83" w:name="_Toc176872090"/>
      <w:r w:rsidRPr="006D2054">
        <w:t xml:space="preserve">Patient Health Navigators </w:t>
      </w:r>
      <w:r w:rsidR="00503A98">
        <w:t>(</w:t>
      </w:r>
      <w:r w:rsidRPr="006D2054">
        <w:t>PHN)</w:t>
      </w:r>
      <w:bookmarkEnd w:id="83"/>
    </w:p>
    <w:p w14:paraId="22161B7D" w14:textId="77777777" w:rsidR="008E3F40" w:rsidRPr="008E3F40" w:rsidRDefault="008E3F40" w:rsidP="0084767C"/>
    <w:p w14:paraId="66733FA5" w14:textId="6E6CC391" w:rsidR="002F05C5" w:rsidRPr="0052208F" w:rsidRDefault="002F05C5" w:rsidP="0084767C">
      <w:r w:rsidRPr="0052208F">
        <w:t xml:space="preserve">The Health Education Patient Health Navigators report to the </w:t>
      </w:r>
      <w:r w:rsidR="00503A98">
        <w:t>Population Health Supervisor</w:t>
      </w:r>
      <w:r w:rsidRPr="0052208F">
        <w:t xml:space="preserve"> and </w:t>
      </w:r>
      <w:r w:rsidR="000B46DB">
        <w:t>are</w:t>
      </w:r>
      <w:r w:rsidR="000B46DB" w:rsidRPr="0052208F">
        <w:t xml:space="preserve"> </w:t>
      </w:r>
      <w:r w:rsidRPr="0052208F">
        <w:t xml:space="preserve">responsible for using established protocols to help evaluate members to evaluate compliance with prescribed care plans. </w:t>
      </w:r>
    </w:p>
    <w:p w14:paraId="6E5D8D55" w14:textId="77777777" w:rsidR="002F05C5" w:rsidRDefault="002F05C5" w:rsidP="0084767C"/>
    <w:p w14:paraId="766F319D" w14:textId="6BCFF5EF" w:rsidR="008E3F40" w:rsidRPr="0052208F" w:rsidRDefault="002F05C5" w:rsidP="0084767C">
      <w:r w:rsidRPr="0052208F">
        <w:t>The P</w:t>
      </w:r>
      <w:r w:rsidR="008E3F40">
        <w:t xml:space="preserve">atient </w:t>
      </w:r>
      <w:r w:rsidRPr="0052208F">
        <w:t>H</w:t>
      </w:r>
      <w:r w:rsidR="008E3F40">
        <w:t xml:space="preserve">ealth </w:t>
      </w:r>
      <w:r w:rsidRPr="0052208F">
        <w:t>N</w:t>
      </w:r>
      <w:r w:rsidR="008E3F40">
        <w:t>avigators</w:t>
      </w:r>
      <w:r w:rsidRPr="0052208F">
        <w:t>:</w:t>
      </w:r>
    </w:p>
    <w:p w14:paraId="2DEAF912" w14:textId="319F6365" w:rsidR="002F05C5" w:rsidRPr="00664084" w:rsidRDefault="002F05C5" w:rsidP="0084767C">
      <w:pPr>
        <w:pStyle w:val="ListParagraph"/>
        <w:numPr>
          <w:ilvl w:val="0"/>
          <w:numId w:val="64"/>
        </w:numPr>
      </w:pPr>
      <w:r w:rsidRPr="00664084">
        <w:t xml:space="preserve">Conduct initial health risk assessments for selected members and triages as appropriate </w:t>
      </w:r>
    </w:p>
    <w:p w14:paraId="2A61FA69" w14:textId="19CD2725" w:rsidR="002F05C5" w:rsidRPr="0052208F" w:rsidRDefault="002F05C5" w:rsidP="0084767C">
      <w:pPr>
        <w:pStyle w:val="ListParagraph"/>
        <w:numPr>
          <w:ilvl w:val="0"/>
          <w:numId w:val="64"/>
        </w:numPr>
      </w:pPr>
      <w:r w:rsidRPr="0052208F">
        <w:t xml:space="preserve">Conduct initial and ongoing education </w:t>
      </w:r>
      <w:r w:rsidR="00F0793F" w:rsidRPr="0052208F">
        <w:t>of</w:t>
      </w:r>
      <w:r w:rsidRPr="0052208F">
        <w:t xml:space="preserve"> outreach to and follow-up with members to help ensure they understand and adhere to their care plan </w:t>
      </w:r>
    </w:p>
    <w:p w14:paraId="0BD063F1" w14:textId="75F498C6" w:rsidR="002F05C5" w:rsidRPr="0052208F" w:rsidRDefault="002F05C5" w:rsidP="0084767C">
      <w:pPr>
        <w:pStyle w:val="ListParagraph"/>
        <w:numPr>
          <w:ilvl w:val="0"/>
          <w:numId w:val="64"/>
        </w:numPr>
      </w:pPr>
      <w:r w:rsidRPr="0052208F">
        <w:t xml:space="preserve">Assist the member in identifying, completing and/or obtaining the required documents, tests and other items required for medical appointments </w:t>
      </w:r>
    </w:p>
    <w:p w14:paraId="5496C734" w14:textId="421ECAB0" w:rsidR="002F05C5" w:rsidRPr="0052208F" w:rsidRDefault="002F05C5" w:rsidP="0084767C">
      <w:pPr>
        <w:pStyle w:val="ListParagraph"/>
        <w:numPr>
          <w:ilvl w:val="0"/>
          <w:numId w:val="64"/>
        </w:numPr>
      </w:pPr>
      <w:r w:rsidRPr="0052208F">
        <w:t xml:space="preserve">Assist the member in identifying and addressing barriers to their ability to access and keep medical appointments, </w:t>
      </w:r>
      <w:r w:rsidR="007D729D">
        <w:t xml:space="preserve">to </w:t>
      </w:r>
      <w:r w:rsidR="007D729D" w:rsidRPr="0052208F">
        <w:t>includ</w:t>
      </w:r>
      <w:r w:rsidR="007D729D">
        <w:t>e</w:t>
      </w:r>
      <w:r w:rsidR="007D729D" w:rsidRPr="0052208F">
        <w:t xml:space="preserve"> </w:t>
      </w:r>
      <w:r w:rsidRPr="0052208F">
        <w:t>arranging for the provision of transportation, DME</w:t>
      </w:r>
      <w:r w:rsidR="007D729D">
        <w:t>,</w:t>
      </w:r>
      <w:r w:rsidRPr="0052208F">
        <w:t xml:space="preserve"> and translation services </w:t>
      </w:r>
    </w:p>
    <w:p w14:paraId="3764E7A3" w14:textId="26E12AF3" w:rsidR="002F05C5" w:rsidRPr="0052208F" w:rsidRDefault="002F05C5" w:rsidP="0084767C">
      <w:pPr>
        <w:pStyle w:val="ListParagraph"/>
        <w:numPr>
          <w:ilvl w:val="0"/>
          <w:numId w:val="64"/>
        </w:numPr>
      </w:pPr>
      <w:r w:rsidRPr="0052208F">
        <w:t xml:space="preserve">Collaborate with primary care physicians and </w:t>
      </w:r>
      <w:r w:rsidR="00AF356F">
        <w:t>Health Plan</w:t>
      </w:r>
      <w:r w:rsidRPr="0052208F">
        <w:t xml:space="preserve"> care management staff to identify members requiring specialty care services </w:t>
      </w:r>
    </w:p>
    <w:p w14:paraId="35173893" w14:textId="11C6B60B" w:rsidR="002F05C5" w:rsidRPr="0052208F" w:rsidRDefault="002F05C5" w:rsidP="0084767C">
      <w:pPr>
        <w:pStyle w:val="ListParagraph"/>
        <w:numPr>
          <w:ilvl w:val="0"/>
          <w:numId w:val="64"/>
        </w:numPr>
      </w:pPr>
      <w:r w:rsidRPr="0052208F">
        <w:t xml:space="preserve">Refer and connect members to appropriate community resources and support services </w:t>
      </w:r>
    </w:p>
    <w:p w14:paraId="43D9778A" w14:textId="6F1D4C0A" w:rsidR="00B07E18" w:rsidRDefault="002F05C5" w:rsidP="0084767C">
      <w:pPr>
        <w:pStyle w:val="ListParagraph"/>
        <w:numPr>
          <w:ilvl w:val="0"/>
          <w:numId w:val="64"/>
        </w:numPr>
      </w:pPr>
      <w:r w:rsidRPr="0052208F">
        <w:t xml:space="preserve">Document and maintain activities, and record in appropriate </w:t>
      </w:r>
      <w:r w:rsidR="00AF356F">
        <w:t>Health Plan</w:t>
      </w:r>
      <w:r w:rsidRPr="0052208F">
        <w:t xml:space="preserve"> system(s) according to standards</w:t>
      </w:r>
    </w:p>
    <w:p w14:paraId="24666CC7" w14:textId="77777777" w:rsidR="0084767C" w:rsidRPr="006D2054" w:rsidRDefault="0084767C" w:rsidP="0084767C">
      <w:pPr>
        <w:ind w:left="360"/>
      </w:pPr>
    </w:p>
    <w:p w14:paraId="7594A85C" w14:textId="38FD8F8C" w:rsidR="008E3F40" w:rsidRDefault="00730862" w:rsidP="0084767C">
      <w:pPr>
        <w:pStyle w:val="Heading2"/>
      </w:pPr>
      <w:bookmarkStart w:id="84" w:name="_Toc176872091"/>
      <w:r w:rsidRPr="006D2054">
        <w:t>Manager, Cultural and Linguistics (CLM)</w:t>
      </w:r>
      <w:bookmarkEnd w:id="84"/>
    </w:p>
    <w:p w14:paraId="1F9D43AD" w14:textId="77777777" w:rsidR="006D2054" w:rsidRPr="006D2054" w:rsidRDefault="006D2054" w:rsidP="0084767C"/>
    <w:p w14:paraId="755916A0" w14:textId="427E4A8C" w:rsidR="00730862" w:rsidRPr="00806B3D" w:rsidRDefault="00730862" w:rsidP="0084767C">
      <w:r w:rsidRPr="0FB3905E">
        <w:t xml:space="preserve">The Manager of Cultural and Linguistics is responsible for managing C&amp;L programs and identifying opportunities for </w:t>
      </w:r>
      <w:r w:rsidR="00AF356F" w:rsidRPr="0FB3905E">
        <w:t>Health Plan</w:t>
      </w:r>
      <w:r w:rsidRPr="0FB3905E">
        <w:t xml:space="preserve"> to provide effective, equitable, understandable, and respectful quality care and services that are responsive to diverse cultural health beliefs and practices, preferred languages, health literacy, and other communication needs of our members and employees. </w:t>
      </w:r>
      <w:r w:rsidR="00A75F39">
        <w:t>The CLM reports to the E</w:t>
      </w:r>
      <w:r w:rsidR="00522836">
        <w:t>xecutive Director of Clinical Operations</w:t>
      </w:r>
      <w:r w:rsidR="00A75F39">
        <w:t xml:space="preserve">. </w:t>
      </w:r>
      <w:r w:rsidRPr="0FB3905E">
        <w:t xml:space="preserve">This </w:t>
      </w:r>
      <w:r w:rsidR="00DF3D03">
        <w:t>Manager</w:t>
      </w:r>
      <w:r w:rsidR="00DF3D03" w:rsidRPr="0FB3905E">
        <w:t xml:space="preserve"> </w:t>
      </w:r>
      <w:r w:rsidRPr="0FB3905E">
        <w:t xml:space="preserve">is also responsible for developing and implementing consistent business processes in collaboration with other </w:t>
      </w:r>
      <w:r w:rsidR="00AF356F" w:rsidRPr="0FB3905E">
        <w:t>Health Plan</w:t>
      </w:r>
      <w:r w:rsidRPr="0FB3905E">
        <w:t xml:space="preserve"> departments to fulfill </w:t>
      </w:r>
      <w:r w:rsidR="00AF356F" w:rsidRPr="0FB3905E">
        <w:t>Health Plan</w:t>
      </w:r>
      <w:r w:rsidRPr="0FB3905E">
        <w:t xml:space="preserve"> C&amp;L objectives</w:t>
      </w:r>
      <w:r w:rsidR="00234351">
        <w:t>,</w:t>
      </w:r>
      <w:r w:rsidRPr="0FB3905E">
        <w:t xml:space="preserve"> and regulatory requirements</w:t>
      </w:r>
    </w:p>
    <w:p w14:paraId="374F1877" w14:textId="706A6FE9" w:rsidR="00730862" w:rsidRPr="00806B3D" w:rsidRDefault="00730862" w:rsidP="0084767C"/>
    <w:p w14:paraId="534868FB" w14:textId="6F39F752" w:rsidR="008E3F40" w:rsidRDefault="00730862" w:rsidP="0084767C">
      <w:r w:rsidRPr="00806B3D">
        <w:t>The Manager of Cultural and Linguistics:</w:t>
      </w:r>
    </w:p>
    <w:p w14:paraId="4F80919E" w14:textId="01FEB102" w:rsidR="00730862" w:rsidRPr="00806B3D" w:rsidRDefault="00730862" w:rsidP="0084767C">
      <w:pPr>
        <w:pStyle w:val="ListParagraph"/>
        <w:numPr>
          <w:ilvl w:val="0"/>
          <w:numId w:val="115"/>
        </w:numPr>
      </w:pPr>
      <w:r w:rsidRPr="0FB3905E">
        <w:t xml:space="preserve">Develops and maintains a </w:t>
      </w:r>
      <w:r w:rsidR="00AF356F" w:rsidRPr="0FB3905E">
        <w:t>Health Plan</w:t>
      </w:r>
      <w:r w:rsidRPr="0FB3905E">
        <w:t xml:space="preserve"> Cultural &amp; Linguistics Program based on guidelines established by National Standards for Culturally and Linguistically Appropriate Services (CLAS) in Health and Health Care published by U.S. Department of Health and Human Services (DHHS), Office of Minority Health (OMH) and relevant CA State regulations</w:t>
      </w:r>
    </w:p>
    <w:p w14:paraId="6AC28A0D" w14:textId="22D94C88" w:rsidR="00730862" w:rsidRPr="00806B3D" w:rsidRDefault="00730862" w:rsidP="0084767C">
      <w:pPr>
        <w:pStyle w:val="ListParagraph"/>
        <w:numPr>
          <w:ilvl w:val="0"/>
          <w:numId w:val="115"/>
        </w:numPr>
      </w:pPr>
      <w:r w:rsidRPr="00806B3D">
        <w:t>Establishes culturally and linguistically appropriate goals, policies, and management accountability, and infuse</w:t>
      </w:r>
      <w:r w:rsidR="006026CE">
        <w:t>s</w:t>
      </w:r>
      <w:r w:rsidRPr="00806B3D">
        <w:t xml:space="preserve"> them throughout the organization’s planning and operations</w:t>
      </w:r>
    </w:p>
    <w:p w14:paraId="74D92283" w14:textId="0559B6BC" w:rsidR="00730862" w:rsidRPr="00806B3D" w:rsidRDefault="00730862" w:rsidP="0084767C">
      <w:pPr>
        <w:pStyle w:val="ListParagraph"/>
        <w:numPr>
          <w:ilvl w:val="0"/>
          <w:numId w:val="115"/>
        </w:numPr>
      </w:pPr>
      <w:r w:rsidRPr="00806B3D">
        <w:t>Collaborates with member-facing departments to develop action plans and budgets for C&amp;L best practices; monitors progress</w:t>
      </w:r>
      <w:r w:rsidR="00707929">
        <w:t>,</w:t>
      </w:r>
      <w:r w:rsidRPr="00806B3D">
        <w:t xml:space="preserve"> and implements appropriate interventions based on results</w:t>
      </w:r>
    </w:p>
    <w:p w14:paraId="490E0010" w14:textId="5DC3ECB0" w:rsidR="00730862" w:rsidRPr="00806B3D" w:rsidRDefault="00730862" w:rsidP="0084767C">
      <w:pPr>
        <w:pStyle w:val="ListParagraph"/>
        <w:numPr>
          <w:ilvl w:val="0"/>
          <w:numId w:val="115"/>
        </w:numPr>
      </w:pPr>
      <w:r w:rsidRPr="00806B3D">
        <w:t xml:space="preserve">Collects and maintains accurate and reliable demographic data to monitor and evaluate the impact of </w:t>
      </w:r>
      <w:r w:rsidR="00AF356F">
        <w:t>Health Plan</w:t>
      </w:r>
      <w:r w:rsidRPr="00806B3D">
        <w:t xml:space="preserve"> C&amp;L Program on health equity and outcomes and to inform service delivery</w:t>
      </w:r>
    </w:p>
    <w:p w14:paraId="65D6B207" w14:textId="405C0417" w:rsidR="00730862" w:rsidRPr="00806B3D" w:rsidRDefault="00730862" w:rsidP="0084767C">
      <w:pPr>
        <w:pStyle w:val="ListParagraph"/>
        <w:numPr>
          <w:ilvl w:val="0"/>
          <w:numId w:val="115"/>
        </w:numPr>
      </w:pPr>
      <w:r w:rsidRPr="00806B3D">
        <w:t>Conducts regular assessments of community health assets and needs and use</w:t>
      </w:r>
      <w:r w:rsidR="00707929">
        <w:t>s</w:t>
      </w:r>
      <w:r w:rsidRPr="00806B3D">
        <w:t xml:space="preserve"> the results to plan and implement services that respond to the cultural and linguistic diversity of populations in the service area</w:t>
      </w:r>
    </w:p>
    <w:p w14:paraId="45BD8076" w14:textId="2515AC44" w:rsidR="00730862" w:rsidRPr="00806B3D" w:rsidRDefault="00730862" w:rsidP="0084767C">
      <w:pPr>
        <w:pStyle w:val="ListParagraph"/>
        <w:numPr>
          <w:ilvl w:val="0"/>
          <w:numId w:val="115"/>
        </w:numPr>
      </w:pPr>
      <w:r w:rsidRPr="00806B3D">
        <w:t>Assess</w:t>
      </w:r>
      <w:r w:rsidR="00832757">
        <w:t>es</w:t>
      </w:r>
      <w:r w:rsidRPr="00806B3D">
        <w:t xml:space="preserve"> and communicates the </w:t>
      </w:r>
      <w:r w:rsidR="00AF356F">
        <w:t>Health Plan</w:t>
      </w:r>
      <w:r w:rsidRPr="00806B3D">
        <w:t xml:space="preserve"> service area counties’ health assessment reports and suggest</w:t>
      </w:r>
      <w:r w:rsidR="001F1197">
        <w:t>s</w:t>
      </w:r>
      <w:r w:rsidRPr="00806B3D">
        <w:t xml:space="preserve"> goals and objectives for </w:t>
      </w:r>
      <w:r w:rsidR="00AF356F">
        <w:t>Health Plan</w:t>
      </w:r>
      <w:r w:rsidRPr="00806B3D">
        <w:t xml:space="preserve"> that align with the report findings</w:t>
      </w:r>
    </w:p>
    <w:p w14:paraId="26DB57E0" w14:textId="4B7E723C" w:rsidR="00730862" w:rsidRPr="00806B3D" w:rsidRDefault="00730862" w:rsidP="0084767C">
      <w:pPr>
        <w:pStyle w:val="ListParagraph"/>
        <w:numPr>
          <w:ilvl w:val="0"/>
          <w:numId w:val="115"/>
        </w:numPr>
      </w:pPr>
      <w:r w:rsidRPr="00806B3D">
        <w:t xml:space="preserve">Implements and manages translation and </w:t>
      </w:r>
      <w:r w:rsidR="00096D87" w:rsidRPr="00806B3D">
        <w:t>interpret</w:t>
      </w:r>
      <w:r w:rsidR="00096D87">
        <w:t>ing</w:t>
      </w:r>
      <w:r w:rsidR="00096D87" w:rsidRPr="00806B3D">
        <w:t xml:space="preserve"> </w:t>
      </w:r>
      <w:r w:rsidRPr="00806B3D">
        <w:t>programs including the development and enforcement of a Service Level Agreement (SLA) with the customers</w:t>
      </w:r>
    </w:p>
    <w:p w14:paraId="378B9192" w14:textId="4CF15737" w:rsidR="00730862" w:rsidRPr="00806B3D" w:rsidRDefault="00730862" w:rsidP="0084767C">
      <w:pPr>
        <w:pStyle w:val="ListParagraph"/>
        <w:numPr>
          <w:ilvl w:val="0"/>
          <w:numId w:val="115"/>
        </w:numPr>
      </w:pPr>
      <w:r w:rsidRPr="00806B3D">
        <w:t>Performs assessment and/or audit on provider office’s language assistance effectiveness in compliance with laws and regulations</w:t>
      </w:r>
    </w:p>
    <w:p w14:paraId="71581372" w14:textId="61ABB6A4" w:rsidR="00730862" w:rsidRPr="00806B3D" w:rsidRDefault="00730862" w:rsidP="0084767C">
      <w:pPr>
        <w:pStyle w:val="ListParagraph"/>
        <w:numPr>
          <w:ilvl w:val="0"/>
          <w:numId w:val="115"/>
        </w:numPr>
      </w:pPr>
      <w:r w:rsidRPr="00806B3D">
        <w:t>Oversees the procurement and management of third-party vendors, including contract and vendor performance management and timely invoice processing</w:t>
      </w:r>
    </w:p>
    <w:p w14:paraId="1C0AE8CB" w14:textId="138A8D5E" w:rsidR="00730862" w:rsidRPr="00806B3D" w:rsidRDefault="00730862" w:rsidP="0084767C">
      <w:pPr>
        <w:pStyle w:val="ListParagraph"/>
        <w:numPr>
          <w:ilvl w:val="0"/>
          <w:numId w:val="115"/>
        </w:numPr>
      </w:pPr>
      <w:r w:rsidRPr="00806B3D">
        <w:t>Participates in development of grant proposals and community funding efforts related to C&amp;L, including proposal review, research and scoring</w:t>
      </w:r>
    </w:p>
    <w:p w14:paraId="0E5677A9" w14:textId="455E162E" w:rsidR="00730862" w:rsidRPr="00806B3D" w:rsidRDefault="00730862" w:rsidP="0084767C">
      <w:pPr>
        <w:pStyle w:val="ListParagraph"/>
        <w:numPr>
          <w:ilvl w:val="0"/>
          <w:numId w:val="115"/>
        </w:numPr>
      </w:pPr>
      <w:r w:rsidRPr="00806B3D">
        <w:t>Partners with the community to design, implement, and evaluate policies, practices, and services to ensure cultural and linguistic appropriateness</w:t>
      </w:r>
    </w:p>
    <w:p w14:paraId="7FA36288" w14:textId="4585C40B" w:rsidR="00730862" w:rsidRPr="00806B3D" w:rsidRDefault="00730862" w:rsidP="0084767C">
      <w:pPr>
        <w:pStyle w:val="ListParagraph"/>
        <w:numPr>
          <w:ilvl w:val="0"/>
          <w:numId w:val="115"/>
        </w:numPr>
      </w:pPr>
      <w:r w:rsidRPr="00806B3D">
        <w:t>Collaborates with Grievances and Appeals department to ensure member grievance resolution processes are culturally and linguistically appropriate to identify, prevent, and resolve conflicts or complaints</w:t>
      </w:r>
    </w:p>
    <w:p w14:paraId="2B7709B5" w14:textId="37BEB1F6" w:rsidR="00730862" w:rsidRPr="00806B3D" w:rsidRDefault="00730862" w:rsidP="0084767C">
      <w:pPr>
        <w:pStyle w:val="ListParagraph"/>
        <w:numPr>
          <w:ilvl w:val="0"/>
          <w:numId w:val="115"/>
        </w:numPr>
      </w:pPr>
      <w:r w:rsidRPr="00806B3D">
        <w:t xml:space="preserve">Collaborates with HR to ensure </w:t>
      </w:r>
      <w:r w:rsidR="00AF356F">
        <w:t>Health Plan</w:t>
      </w:r>
      <w:r w:rsidRPr="00806B3D">
        <w:t xml:space="preserve"> recruits, promotes, and supports a culturally and linguistically diverse governance, leadership, and workforce that are responsive to the population in the service area</w:t>
      </w:r>
    </w:p>
    <w:p w14:paraId="6C9C46F2" w14:textId="29BE0DA6" w:rsidR="00730862" w:rsidRPr="00806B3D" w:rsidRDefault="00730862" w:rsidP="0084767C">
      <w:pPr>
        <w:pStyle w:val="ListParagraph"/>
        <w:numPr>
          <w:ilvl w:val="0"/>
          <w:numId w:val="115"/>
        </w:numPr>
      </w:pPr>
      <w:r w:rsidRPr="00806B3D">
        <w:t xml:space="preserve">Educates and trains commissioners, </w:t>
      </w:r>
      <w:r w:rsidR="00AF356F">
        <w:t>Health Plan</w:t>
      </w:r>
      <w:r w:rsidRPr="00806B3D">
        <w:t xml:space="preserve"> leadership/staff and providers in culturally and linguistically appropriate policies and practices on an ongoing basis</w:t>
      </w:r>
    </w:p>
    <w:p w14:paraId="27A491CB" w14:textId="7B1E66A1" w:rsidR="00730862" w:rsidRPr="00806B3D" w:rsidRDefault="00730862" w:rsidP="0084767C">
      <w:pPr>
        <w:pStyle w:val="ListParagraph"/>
        <w:numPr>
          <w:ilvl w:val="0"/>
          <w:numId w:val="115"/>
        </w:numPr>
      </w:pPr>
      <w:r w:rsidRPr="00806B3D">
        <w:t>Author</w:t>
      </w:r>
      <w:r w:rsidR="00C41ABC">
        <w:t>s</w:t>
      </w:r>
      <w:r w:rsidRPr="00806B3D">
        <w:t xml:space="preserve"> and manage</w:t>
      </w:r>
      <w:r w:rsidR="00C41ABC">
        <w:t>s</w:t>
      </w:r>
      <w:r w:rsidRPr="00806B3D">
        <w:t xml:space="preserve"> C&amp;L policies and procedures per regulatory requirements and </w:t>
      </w:r>
      <w:r w:rsidR="00AF356F">
        <w:t>Health Plan</w:t>
      </w:r>
      <w:r w:rsidRPr="00806B3D">
        <w:t xml:space="preserve"> business practices</w:t>
      </w:r>
    </w:p>
    <w:p w14:paraId="4DABC02D" w14:textId="585419B6" w:rsidR="00730862" w:rsidRPr="006D2054" w:rsidRDefault="00730862" w:rsidP="0084767C">
      <w:pPr>
        <w:pStyle w:val="ListParagraph"/>
        <w:numPr>
          <w:ilvl w:val="0"/>
          <w:numId w:val="115"/>
        </w:numPr>
      </w:pPr>
      <w:r w:rsidRPr="00806B3D">
        <w:t>Develops, monitors and reports on the effectiveness of C&amp;L activities; takes actions based on results</w:t>
      </w:r>
    </w:p>
    <w:p w14:paraId="655D5BA2" w14:textId="77777777" w:rsidR="00171D3D" w:rsidRDefault="00171D3D" w:rsidP="00171D3D"/>
    <w:p w14:paraId="72A144CC" w14:textId="7666EB4A" w:rsidR="006D2054" w:rsidRDefault="1C8D32B1" w:rsidP="0084767C">
      <w:pPr>
        <w:pStyle w:val="Heading2"/>
      </w:pPr>
      <w:bookmarkStart w:id="85" w:name="_Toc176872092"/>
      <w:r w:rsidRPr="006D2054">
        <w:t xml:space="preserve">Chief Operations Officer </w:t>
      </w:r>
      <w:r w:rsidR="1FB388C3" w:rsidRPr="006D2054">
        <w:t>(COO)</w:t>
      </w:r>
      <w:bookmarkStart w:id="86" w:name="_Toc160383753"/>
      <w:bookmarkEnd w:id="85"/>
    </w:p>
    <w:p w14:paraId="17640D34" w14:textId="77777777" w:rsidR="006D2054" w:rsidRPr="006D2054" w:rsidRDefault="006D2054" w:rsidP="0084767C"/>
    <w:p w14:paraId="2D612425" w14:textId="6EFE1E2C" w:rsidR="7AC169B6" w:rsidRPr="006D2054" w:rsidRDefault="470FB85A" w:rsidP="00B57681">
      <w:pPr>
        <w:pStyle w:val="NoSpacing"/>
        <w:jc w:val="both"/>
        <w:rPr>
          <w:rFonts w:asciiTheme="majorHAnsi" w:hAnsiTheme="majorHAnsi"/>
          <w:sz w:val="22"/>
          <w:szCs w:val="22"/>
        </w:rPr>
      </w:pPr>
      <w:r w:rsidRPr="006D2054">
        <w:rPr>
          <w:rFonts w:asciiTheme="majorHAnsi" w:hAnsiTheme="majorHAnsi"/>
          <w:sz w:val="22"/>
          <w:szCs w:val="22"/>
        </w:rPr>
        <w:t xml:space="preserve">Under limited supervision, the Chief Operations Officer (COO) is responsible for overseeing the strategy and operations of the Provider Network, Customer Service, Marketing, Member Benefits Administration and other operations in a manner that anticipates and supports current and future strategic and tactical business </w:t>
      </w:r>
      <w:r w:rsidR="6608440A" w:rsidRPr="006D2054">
        <w:rPr>
          <w:rFonts w:asciiTheme="majorHAnsi" w:hAnsiTheme="majorHAnsi"/>
          <w:sz w:val="22"/>
          <w:szCs w:val="22"/>
        </w:rPr>
        <w:t>plans and</w:t>
      </w:r>
      <w:r w:rsidRPr="006D2054">
        <w:rPr>
          <w:rFonts w:asciiTheme="majorHAnsi" w:hAnsiTheme="majorHAnsi"/>
          <w:sz w:val="22"/>
          <w:szCs w:val="22"/>
        </w:rPr>
        <w:t xml:space="preserve"> is consistent with regulations. </w:t>
      </w:r>
      <w:bookmarkEnd w:id="86"/>
    </w:p>
    <w:p w14:paraId="6DB1EFCF" w14:textId="77777777" w:rsidR="00171D3D" w:rsidRDefault="00171D3D" w:rsidP="00171D3D">
      <w:pPr>
        <w:rPr>
          <w:b/>
          <w:bCs/>
        </w:rPr>
      </w:pPr>
      <w:bookmarkStart w:id="87" w:name="_Toc160383754"/>
    </w:p>
    <w:p w14:paraId="008DAE1C" w14:textId="7179EE25" w:rsidR="7AC169B6" w:rsidRPr="00171D3D" w:rsidRDefault="3272D19C" w:rsidP="00171D3D">
      <w:r w:rsidRPr="00171D3D">
        <w:t xml:space="preserve">The COO </w:t>
      </w:r>
      <w:r w:rsidR="470FB85A" w:rsidRPr="00171D3D">
        <w:t>Supervises</w:t>
      </w:r>
      <w:r w:rsidR="5B6F8FAE" w:rsidRPr="00171D3D">
        <w:t>:</w:t>
      </w:r>
      <w:bookmarkEnd w:id="87"/>
    </w:p>
    <w:p w14:paraId="47AA4ED8" w14:textId="2E9F9AD6" w:rsidR="7AC169B6" w:rsidRPr="0035087C" w:rsidRDefault="470FB85A" w:rsidP="0084767C">
      <w:pPr>
        <w:pStyle w:val="ListParagraph"/>
        <w:numPr>
          <w:ilvl w:val="0"/>
          <w:numId w:val="115"/>
        </w:numPr>
      </w:pPr>
      <w:bookmarkStart w:id="88" w:name="_Toc160383755"/>
      <w:r w:rsidRPr="0035087C">
        <w:t>Director of Provider Contracting</w:t>
      </w:r>
      <w:bookmarkEnd w:id="88"/>
    </w:p>
    <w:p w14:paraId="0B0BC0C1" w14:textId="633C6728" w:rsidR="7AC169B6" w:rsidRPr="0035087C" w:rsidRDefault="470FB85A" w:rsidP="0084767C">
      <w:pPr>
        <w:pStyle w:val="ListParagraph"/>
        <w:numPr>
          <w:ilvl w:val="0"/>
          <w:numId w:val="115"/>
        </w:numPr>
      </w:pPr>
      <w:bookmarkStart w:id="89" w:name="_Toc160383756"/>
      <w:r w:rsidRPr="0035087C">
        <w:t>Director of Provider Relations</w:t>
      </w:r>
      <w:bookmarkEnd w:id="89"/>
    </w:p>
    <w:p w14:paraId="37ADD0D1" w14:textId="1F4E4865" w:rsidR="7AC169B6" w:rsidRPr="0035087C" w:rsidRDefault="470FB85A" w:rsidP="0084767C">
      <w:pPr>
        <w:pStyle w:val="ListParagraph"/>
        <w:numPr>
          <w:ilvl w:val="0"/>
          <w:numId w:val="115"/>
        </w:numPr>
      </w:pPr>
      <w:bookmarkStart w:id="90" w:name="_Toc160383757"/>
      <w:r w:rsidRPr="0035087C">
        <w:t>Director of Provider Network Strategic Projects</w:t>
      </w:r>
      <w:bookmarkEnd w:id="90"/>
    </w:p>
    <w:p w14:paraId="5A7B9D8F" w14:textId="6BCCE5FA" w:rsidR="7AC169B6" w:rsidRPr="0035087C" w:rsidRDefault="470FB85A" w:rsidP="0084767C">
      <w:pPr>
        <w:pStyle w:val="ListParagraph"/>
        <w:numPr>
          <w:ilvl w:val="0"/>
          <w:numId w:val="115"/>
        </w:numPr>
      </w:pPr>
      <w:bookmarkStart w:id="91" w:name="_Toc160383758"/>
      <w:r w:rsidRPr="0035087C">
        <w:t>Director of Customer Service</w:t>
      </w:r>
      <w:bookmarkEnd w:id="91"/>
    </w:p>
    <w:p w14:paraId="7AC7ADBB" w14:textId="244FD0F6" w:rsidR="7AC169B6" w:rsidRPr="0035087C" w:rsidRDefault="7AC169B6" w:rsidP="0084767C">
      <w:pPr>
        <w:pStyle w:val="ListParagraph"/>
      </w:pPr>
    </w:p>
    <w:p w14:paraId="197FB143" w14:textId="48E3110C" w:rsidR="008E3F40" w:rsidRPr="008E3F40" w:rsidRDefault="05B49D8C" w:rsidP="0084767C">
      <w:r w:rsidRPr="008E3F40">
        <w:t>The Chief Operations Officer</w:t>
      </w:r>
      <w:r w:rsidR="67F96C17" w:rsidRPr="008E3F40">
        <w:t xml:space="preserve">: </w:t>
      </w:r>
    </w:p>
    <w:p w14:paraId="527F7F5F" w14:textId="7A4FFAB2" w:rsidR="7AC169B6" w:rsidRPr="0035087C" w:rsidRDefault="008E3F40" w:rsidP="0084767C">
      <w:pPr>
        <w:pStyle w:val="ListParagraph"/>
        <w:numPr>
          <w:ilvl w:val="0"/>
          <w:numId w:val="115"/>
        </w:numPr>
      </w:pPr>
      <w:r w:rsidRPr="0035087C">
        <w:t xml:space="preserve">Oversees </w:t>
      </w:r>
      <w:r w:rsidR="67F96C17" w:rsidRPr="0035087C">
        <w:t>t</w:t>
      </w:r>
      <w:r w:rsidR="05B49D8C" w:rsidRPr="0035087C">
        <w:t>he development and management of division/department budgets</w:t>
      </w:r>
    </w:p>
    <w:p w14:paraId="77A7AC90" w14:textId="75BF24EE" w:rsidR="7AC169B6" w:rsidRPr="0035087C" w:rsidRDefault="05B49D8C" w:rsidP="0084767C">
      <w:pPr>
        <w:pStyle w:val="ListParagraph"/>
        <w:numPr>
          <w:ilvl w:val="0"/>
          <w:numId w:val="115"/>
        </w:numPr>
      </w:pPr>
      <w:bookmarkStart w:id="92" w:name="_Toc160383759"/>
      <w:r w:rsidRPr="0035087C">
        <w:t>Oversees the development and maintenance of systems that support business plans</w:t>
      </w:r>
      <w:bookmarkEnd w:id="92"/>
    </w:p>
    <w:p w14:paraId="77B78324" w14:textId="0A3F84A4" w:rsidR="7AC169B6" w:rsidRPr="0035087C" w:rsidRDefault="05B49D8C" w:rsidP="0084767C">
      <w:pPr>
        <w:pStyle w:val="ListParagraph"/>
        <w:numPr>
          <w:ilvl w:val="0"/>
          <w:numId w:val="115"/>
        </w:numPr>
      </w:pPr>
      <w:bookmarkStart w:id="93" w:name="_Toc160383760"/>
      <w:r w:rsidRPr="0035087C">
        <w:t xml:space="preserve">Promotes and </w:t>
      </w:r>
      <w:r w:rsidR="42A48106" w:rsidRPr="0035087C">
        <w:t>maintains and</w:t>
      </w:r>
      <w:r w:rsidRPr="0035087C">
        <w:t xml:space="preserve"> ensures that direct reports promote and maintain an environment that supports </w:t>
      </w:r>
      <w:r w:rsidR="00AF356F" w:rsidRPr="0035087C">
        <w:t>Health Plan</w:t>
      </w:r>
      <w:r w:rsidRPr="0035087C">
        <w:t>’s strategy, vision, mission and values</w:t>
      </w:r>
      <w:bookmarkEnd w:id="93"/>
    </w:p>
    <w:p w14:paraId="1F1D0C8F" w14:textId="0D318561" w:rsidR="7AC169B6" w:rsidRPr="0035087C" w:rsidRDefault="05B49D8C" w:rsidP="0084767C">
      <w:pPr>
        <w:pStyle w:val="ListParagraph"/>
        <w:numPr>
          <w:ilvl w:val="0"/>
          <w:numId w:val="115"/>
        </w:numPr>
      </w:pPr>
      <w:bookmarkStart w:id="94" w:name="_Toc160383761"/>
      <w:r w:rsidRPr="0035087C">
        <w:t>Hires, develops and retains, and ensures that direct reports hire, supervise and retain competent staff</w:t>
      </w:r>
      <w:bookmarkEnd w:id="94"/>
    </w:p>
    <w:p w14:paraId="00CA315D" w14:textId="72554C1B" w:rsidR="7AC169B6" w:rsidRPr="0035087C" w:rsidRDefault="05B49D8C" w:rsidP="0084767C">
      <w:pPr>
        <w:pStyle w:val="ListParagraph"/>
        <w:numPr>
          <w:ilvl w:val="0"/>
          <w:numId w:val="115"/>
        </w:numPr>
      </w:pPr>
      <w:bookmarkStart w:id="95" w:name="_Toc160383762"/>
      <w:r w:rsidRPr="0035087C">
        <w:t>Provides key content expertise for organization-wide initiatives</w:t>
      </w:r>
      <w:bookmarkEnd w:id="95"/>
    </w:p>
    <w:p w14:paraId="3C8FB31F" w14:textId="5ED226BC" w:rsidR="7AC169B6" w:rsidRPr="0035087C" w:rsidRDefault="05B49D8C" w:rsidP="0084767C">
      <w:pPr>
        <w:pStyle w:val="ListParagraph"/>
        <w:numPr>
          <w:ilvl w:val="0"/>
          <w:numId w:val="115"/>
        </w:numPr>
      </w:pPr>
      <w:bookmarkStart w:id="96" w:name="_Toc160383763"/>
      <w:r w:rsidRPr="0035087C">
        <w:t xml:space="preserve">Represents </w:t>
      </w:r>
      <w:r w:rsidR="00AF356F" w:rsidRPr="0035087C">
        <w:t>Health Plan</w:t>
      </w:r>
      <w:r w:rsidRPr="0035087C">
        <w:t xml:space="preserve"> in a manner that promotes a positive image of </w:t>
      </w:r>
      <w:r w:rsidR="00AF356F" w:rsidRPr="0035087C">
        <w:t>Health Plan</w:t>
      </w:r>
      <w:r w:rsidRPr="0035087C">
        <w:t xml:space="preserve"> in the community; serves on internal and external committees and other leadership forums</w:t>
      </w:r>
      <w:bookmarkEnd w:id="96"/>
    </w:p>
    <w:p w14:paraId="1C55DB2B" w14:textId="537E0484" w:rsidR="7AC169B6" w:rsidRPr="00B32118" w:rsidRDefault="05B49D8C" w:rsidP="0084767C">
      <w:pPr>
        <w:pStyle w:val="ListParagraph"/>
        <w:numPr>
          <w:ilvl w:val="0"/>
          <w:numId w:val="115"/>
        </w:numPr>
        <w:rPr>
          <w:b/>
          <w:bCs/>
        </w:rPr>
      </w:pPr>
      <w:bookmarkStart w:id="97" w:name="_Toc160383764"/>
      <w:r w:rsidRPr="0035087C">
        <w:t xml:space="preserve">Develops and implements measurement and reporting capabilities to demonstrate </w:t>
      </w:r>
      <w:r w:rsidRPr="00F44687">
        <w:t>effectiveness of Division programs and strategies, staff and fiscal resources</w:t>
      </w:r>
      <w:bookmarkEnd w:id="97"/>
    </w:p>
    <w:p w14:paraId="0D95E473" w14:textId="77777777" w:rsidR="006D2054" w:rsidRDefault="006D2054" w:rsidP="00B57681">
      <w:pPr>
        <w:pStyle w:val="NoSpacing"/>
        <w:ind w:left="720"/>
        <w:jc w:val="both"/>
        <w:rPr>
          <w:rFonts w:asciiTheme="majorHAnsi" w:hAnsiTheme="majorHAnsi"/>
          <w:sz w:val="22"/>
          <w:szCs w:val="22"/>
        </w:rPr>
      </w:pPr>
    </w:p>
    <w:p w14:paraId="4D4BE061" w14:textId="377EFB1C" w:rsidR="340E8065" w:rsidRPr="006D2054" w:rsidRDefault="53CEAC08" w:rsidP="0084767C">
      <w:pPr>
        <w:rPr>
          <w:rFonts w:eastAsiaTheme="majorEastAsia"/>
        </w:rPr>
      </w:pPr>
      <w:r w:rsidRPr="008E3F40">
        <w:rPr>
          <w:rFonts w:eastAsiaTheme="majorEastAsia"/>
        </w:rPr>
        <w:t xml:space="preserve">The COO </w:t>
      </w:r>
      <w:r w:rsidR="006D2054">
        <w:rPr>
          <w:rFonts w:eastAsiaTheme="majorEastAsia"/>
        </w:rPr>
        <w:t>is tasked with overseeing the following sectors</w:t>
      </w:r>
      <w:r w:rsidRPr="008E3F40">
        <w:rPr>
          <w:rFonts w:eastAsiaTheme="majorEastAsia"/>
        </w:rPr>
        <w:t xml:space="preserve">: </w:t>
      </w:r>
    </w:p>
    <w:p w14:paraId="2878CC13" w14:textId="38638E51" w:rsidR="53CEAC08" w:rsidRPr="007B34BE" w:rsidRDefault="53CEAC08" w:rsidP="0084767C">
      <w:pPr>
        <w:rPr>
          <w:rFonts w:eastAsiaTheme="majorEastAsia"/>
        </w:rPr>
      </w:pPr>
      <w:r w:rsidRPr="007B34BE">
        <w:rPr>
          <w:rFonts w:eastAsiaTheme="majorEastAsia"/>
        </w:rPr>
        <w:t>Customer Service</w:t>
      </w:r>
    </w:p>
    <w:p w14:paraId="48C31D20" w14:textId="602A25EB" w:rsidR="53CEAC08" w:rsidRPr="0035087C" w:rsidRDefault="53CEAC08" w:rsidP="0084767C">
      <w:pPr>
        <w:pStyle w:val="ListParagraph"/>
        <w:numPr>
          <w:ilvl w:val="0"/>
          <w:numId w:val="115"/>
        </w:numPr>
      </w:pPr>
      <w:r w:rsidRPr="0035087C">
        <w:t xml:space="preserve">Is an internal champion for a high level of customer service for </w:t>
      </w:r>
      <w:r w:rsidR="00AF356F" w:rsidRPr="0035087C">
        <w:t>Health Plan</w:t>
      </w:r>
      <w:r w:rsidRPr="0035087C">
        <w:t xml:space="preserve"> members</w:t>
      </w:r>
    </w:p>
    <w:p w14:paraId="471297E4" w14:textId="58BB14CE" w:rsidR="53CEAC08" w:rsidRPr="0035087C" w:rsidRDefault="53CEAC08" w:rsidP="0084767C">
      <w:pPr>
        <w:pStyle w:val="ListParagraph"/>
        <w:numPr>
          <w:ilvl w:val="0"/>
          <w:numId w:val="115"/>
        </w:numPr>
      </w:pPr>
      <w:r w:rsidRPr="0035087C">
        <w:t>Establishes and implements an efficient Customer Service department operation that is easy for members to access and resolves member issues in a timely and efficient manner with superior customer service communications</w:t>
      </w:r>
    </w:p>
    <w:p w14:paraId="6E208086" w14:textId="2BC00D5E" w:rsidR="53CEAC08" w:rsidRPr="0035087C" w:rsidRDefault="53CEAC08" w:rsidP="0084767C">
      <w:pPr>
        <w:pStyle w:val="ListParagraph"/>
        <w:numPr>
          <w:ilvl w:val="0"/>
          <w:numId w:val="115"/>
        </w:numPr>
      </w:pPr>
      <w:r w:rsidRPr="0035087C">
        <w:t>Ensures all regulatory metrics are met or exceeded</w:t>
      </w:r>
    </w:p>
    <w:p w14:paraId="7E690CA4" w14:textId="461E6E85" w:rsidR="53CEAC08" w:rsidRPr="0035087C" w:rsidRDefault="53CEAC08" w:rsidP="0084767C">
      <w:pPr>
        <w:pStyle w:val="ListParagraph"/>
        <w:numPr>
          <w:ilvl w:val="0"/>
          <w:numId w:val="115"/>
        </w:numPr>
      </w:pPr>
      <w:r w:rsidRPr="0035087C">
        <w:t xml:space="preserve">Leverages technology to ensure all relevant forms of communication with members are being utilized by </w:t>
      </w:r>
      <w:r w:rsidR="00AF356F" w:rsidRPr="0035087C">
        <w:t>Health Plan</w:t>
      </w:r>
      <w:r w:rsidRPr="0035087C">
        <w:t xml:space="preserve"> Customer Service department</w:t>
      </w:r>
    </w:p>
    <w:p w14:paraId="00340A84" w14:textId="68C64439" w:rsidR="53CEAC08" w:rsidRPr="0035087C" w:rsidRDefault="53CEAC08" w:rsidP="0084767C">
      <w:pPr>
        <w:pStyle w:val="ListParagraph"/>
        <w:numPr>
          <w:ilvl w:val="0"/>
          <w:numId w:val="115"/>
        </w:numPr>
      </w:pPr>
      <w:r w:rsidRPr="0035087C">
        <w:t>Ensures members are served in culturally and linguistically appropriate manner</w:t>
      </w:r>
    </w:p>
    <w:p w14:paraId="40E8DC39" w14:textId="77777777" w:rsidR="000A62D7" w:rsidRPr="007B34BE" w:rsidRDefault="000A62D7" w:rsidP="0084767C">
      <w:pPr>
        <w:rPr>
          <w:rFonts w:eastAsiaTheme="majorEastAsia"/>
        </w:rPr>
      </w:pPr>
    </w:p>
    <w:p w14:paraId="5B389341" w14:textId="573AA44F" w:rsidR="53CEAC08" w:rsidRPr="007B34BE" w:rsidRDefault="53CEAC08" w:rsidP="0084767C">
      <w:pPr>
        <w:rPr>
          <w:rFonts w:eastAsiaTheme="majorEastAsia"/>
        </w:rPr>
      </w:pPr>
      <w:r w:rsidRPr="007B34BE">
        <w:rPr>
          <w:rFonts w:eastAsiaTheme="majorEastAsia"/>
        </w:rPr>
        <w:t>Provider Contracting</w:t>
      </w:r>
    </w:p>
    <w:p w14:paraId="06397264" w14:textId="03A36ABA" w:rsidR="53CEAC08" w:rsidRPr="0035087C" w:rsidRDefault="53CEAC08" w:rsidP="0084767C">
      <w:pPr>
        <w:pStyle w:val="ListParagraph"/>
        <w:numPr>
          <w:ilvl w:val="0"/>
          <w:numId w:val="115"/>
        </w:numPr>
      </w:pPr>
      <w:r w:rsidRPr="0035087C">
        <w:t>Identifies, develops and oversees the implementation of network development and contracting strategies that ensure a robust provider network that is financially sound, compliant with laws and regulations, quality of access, and collaborative</w:t>
      </w:r>
    </w:p>
    <w:p w14:paraId="5ADF92E6" w14:textId="150320F9" w:rsidR="53CEAC08" w:rsidRPr="0035087C" w:rsidRDefault="53CEAC08" w:rsidP="0084767C">
      <w:pPr>
        <w:pStyle w:val="ListParagraph"/>
        <w:numPr>
          <w:ilvl w:val="0"/>
          <w:numId w:val="115"/>
        </w:numPr>
      </w:pPr>
      <w:r w:rsidRPr="0035087C">
        <w:t>Monitors, updates, and implements contract boiler plates as necessary to ensure regulatory compliance and operational needs are met</w:t>
      </w:r>
    </w:p>
    <w:p w14:paraId="4BB3B05D" w14:textId="1A5451CC" w:rsidR="53CEAC08" w:rsidRPr="0035087C" w:rsidRDefault="53CEAC08" w:rsidP="0084767C">
      <w:pPr>
        <w:pStyle w:val="ListParagraph"/>
        <w:numPr>
          <w:ilvl w:val="0"/>
          <w:numId w:val="115"/>
        </w:numPr>
      </w:pPr>
      <w:r w:rsidRPr="0035087C">
        <w:t>Continually assesses the provider market, market movements, and competitive intelligence and incorporates knowledge into strategies in a timely manner</w:t>
      </w:r>
    </w:p>
    <w:p w14:paraId="70FCC254" w14:textId="41285585" w:rsidR="53CEAC08" w:rsidRPr="0035087C" w:rsidRDefault="53CEAC08" w:rsidP="0084767C">
      <w:pPr>
        <w:pStyle w:val="ListParagraph"/>
        <w:numPr>
          <w:ilvl w:val="0"/>
          <w:numId w:val="115"/>
        </w:numPr>
      </w:pPr>
      <w:r w:rsidRPr="0035087C">
        <w:t>Manages relationships with external vendors and systems that support contracting such as Contract Manager or NetworX Modeler; monitors and evaluates performance</w:t>
      </w:r>
    </w:p>
    <w:p w14:paraId="0FA6CAD0" w14:textId="77777777" w:rsidR="000A62D7" w:rsidRPr="007B34BE" w:rsidRDefault="000A62D7" w:rsidP="0084767C">
      <w:pPr>
        <w:rPr>
          <w:rFonts w:eastAsiaTheme="majorEastAsia"/>
        </w:rPr>
      </w:pPr>
    </w:p>
    <w:p w14:paraId="133F4822" w14:textId="064DBA3F" w:rsidR="53CEAC08" w:rsidRPr="007B34BE" w:rsidRDefault="53CEAC08" w:rsidP="0084767C">
      <w:pPr>
        <w:rPr>
          <w:rFonts w:eastAsiaTheme="majorEastAsia"/>
        </w:rPr>
      </w:pPr>
      <w:r w:rsidRPr="007B34BE">
        <w:rPr>
          <w:rFonts w:eastAsiaTheme="majorEastAsia"/>
        </w:rPr>
        <w:t>Provider Services</w:t>
      </w:r>
    </w:p>
    <w:p w14:paraId="25485A1B" w14:textId="2AEF798C" w:rsidR="53CEAC08" w:rsidRPr="0026398D" w:rsidRDefault="53CEAC08" w:rsidP="0084767C">
      <w:pPr>
        <w:pStyle w:val="ListParagraph"/>
        <w:numPr>
          <w:ilvl w:val="0"/>
          <w:numId w:val="115"/>
        </w:numPr>
      </w:pPr>
      <w:r w:rsidRPr="0026398D">
        <w:t>Develops and implements clear and documented processes for provider operations (e.g. provider manual, provider communications, and provider on-boarding)</w:t>
      </w:r>
    </w:p>
    <w:p w14:paraId="50FE05AF" w14:textId="4084C068" w:rsidR="53CEAC08" w:rsidRPr="0026398D" w:rsidRDefault="53CEAC08" w:rsidP="0084767C">
      <w:pPr>
        <w:pStyle w:val="ListParagraph"/>
        <w:numPr>
          <w:ilvl w:val="0"/>
          <w:numId w:val="115"/>
        </w:numPr>
      </w:pPr>
      <w:r w:rsidRPr="0026398D">
        <w:t>Acts as business sponsor and owner for all provider services department technology systems and ensures active and proper usage of those systems</w:t>
      </w:r>
    </w:p>
    <w:p w14:paraId="1657E617" w14:textId="13A37E54" w:rsidR="53CEAC08" w:rsidRPr="0026398D" w:rsidRDefault="53CEAC08" w:rsidP="0084767C">
      <w:pPr>
        <w:pStyle w:val="ListParagraph"/>
        <w:numPr>
          <w:ilvl w:val="0"/>
          <w:numId w:val="115"/>
        </w:numPr>
      </w:pPr>
      <w:r w:rsidRPr="0026398D">
        <w:t xml:space="preserve">Collaborates with Claims, Finance, Configuration and other departments to ensure seamless provider operations to increase provider satisfaction with </w:t>
      </w:r>
      <w:r w:rsidR="00AF356F" w:rsidRPr="0026398D">
        <w:t>Health Plan</w:t>
      </w:r>
    </w:p>
    <w:p w14:paraId="66BC72D6" w14:textId="5845964B" w:rsidR="008E3F40" w:rsidRPr="0026398D" w:rsidRDefault="53CEAC08" w:rsidP="0084767C">
      <w:pPr>
        <w:pStyle w:val="ListParagraph"/>
        <w:numPr>
          <w:ilvl w:val="0"/>
          <w:numId w:val="115"/>
        </w:numPr>
      </w:pPr>
      <w:r w:rsidRPr="0026398D">
        <w:t xml:space="preserve">Acts as the business sponsor and owner for all regulatory provider network related reports delivered from </w:t>
      </w:r>
      <w:r w:rsidR="00AF356F" w:rsidRPr="0026398D">
        <w:t>Health Plan</w:t>
      </w:r>
      <w:r w:rsidRPr="0026398D">
        <w:t xml:space="preserve"> to regulatory bodies to ensure reports are accurate and timely</w:t>
      </w:r>
    </w:p>
    <w:p w14:paraId="7D225274" w14:textId="77777777" w:rsidR="000A62D7" w:rsidRDefault="000A62D7" w:rsidP="0084767C">
      <w:pPr>
        <w:rPr>
          <w:rFonts w:eastAsiaTheme="majorEastAsia"/>
        </w:rPr>
      </w:pPr>
    </w:p>
    <w:p w14:paraId="21E09BCC" w14:textId="439329E0" w:rsidR="7F8A2D7D" w:rsidRPr="000A62D7" w:rsidRDefault="7F8A2D7D" w:rsidP="0084767C">
      <w:pPr>
        <w:rPr>
          <w:rFonts w:eastAsiaTheme="majorEastAsia"/>
        </w:rPr>
      </w:pPr>
      <w:r w:rsidRPr="0FB3905E">
        <w:rPr>
          <w:rFonts w:eastAsiaTheme="majorEastAsia"/>
        </w:rPr>
        <w:t xml:space="preserve">Finance: </w:t>
      </w:r>
    </w:p>
    <w:p w14:paraId="36A2E480" w14:textId="21A6529F" w:rsidR="008E3F40" w:rsidRPr="00305B69" w:rsidRDefault="008E3F40" w:rsidP="0084767C">
      <w:pPr>
        <w:pStyle w:val="ListParagraph"/>
        <w:numPr>
          <w:ilvl w:val="0"/>
          <w:numId w:val="115"/>
        </w:numPr>
      </w:pPr>
      <w:r w:rsidRPr="00305B69">
        <w:t>Manages the Medical Loss Ratio (MLR) and Provider Incentive Programs along with the Chief Medical Officer and Chief Financial Officer by ensuring sound provider reimbursement rates</w:t>
      </w:r>
    </w:p>
    <w:p w14:paraId="0BF0F991" w14:textId="2F1E470E" w:rsidR="008E3F40" w:rsidRPr="00305B69" w:rsidRDefault="008E3F40" w:rsidP="0084767C">
      <w:pPr>
        <w:pStyle w:val="ListParagraph"/>
        <w:numPr>
          <w:ilvl w:val="0"/>
          <w:numId w:val="115"/>
        </w:numPr>
      </w:pPr>
      <w:r w:rsidRPr="00305B69">
        <w:t>Oversees the identification, preparation and maintenance of appropriate and required data</w:t>
      </w:r>
      <w:r w:rsidR="00982860">
        <w:t>, r</w:t>
      </w:r>
      <w:r w:rsidRPr="00305B69">
        <w:t>ecords, reports</w:t>
      </w:r>
      <w:r w:rsidR="00982860">
        <w:t>,</w:t>
      </w:r>
      <w:r w:rsidRPr="00305B69">
        <w:t xml:space="preserve"> and other documentation. </w:t>
      </w:r>
    </w:p>
    <w:p w14:paraId="367C7DDE" w14:textId="77777777" w:rsidR="000A62D7" w:rsidRPr="000A62D7" w:rsidRDefault="000A62D7" w:rsidP="0084767C"/>
    <w:p w14:paraId="4AE17E7A" w14:textId="373806DC" w:rsidR="37C87C4B" w:rsidRPr="000A62D7" w:rsidRDefault="37C87C4B" w:rsidP="0084767C">
      <w:pPr>
        <w:rPr>
          <w:rFonts w:eastAsiaTheme="majorEastAsia"/>
        </w:rPr>
      </w:pPr>
      <w:r w:rsidRPr="0FB3905E">
        <w:rPr>
          <w:rFonts w:eastAsiaTheme="majorEastAsia"/>
        </w:rPr>
        <w:t xml:space="preserve">Compliance: </w:t>
      </w:r>
    </w:p>
    <w:p w14:paraId="5D796BE8" w14:textId="71B2E051" w:rsidR="5E66A70E" w:rsidRPr="00305B69" w:rsidRDefault="5E66A70E" w:rsidP="0084767C">
      <w:pPr>
        <w:pStyle w:val="ListParagraph"/>
        <w:numPr>
          <w:ilvl w:val="0"/>
          <w:numId w:val="115"/>
        </w:numPr>
      </w:pPr>
      <w:r w:rsidRPr="00305B69">
        <w:t xml:space="preserve">Consistently collaborates with Compliance, Government Affairs and other departments to opine on proposed provider network related legislation and regulations towards advocacy for </w:t>
      </w:r>
      <w:r w:rsidR="00AF356F" w:rsidRPr="00305B69">
        <w:t>Health Plan</w:t>
      </w:r>
      <w:r w:rsidRPr="00305B69">
        <w:t xml:space="preserve"> operations. Tracks all new provider network legislation and regulations for timely and clear implementation.</w:t>
      </w:r>
    </w:p>
    <w:p w14:paraId="74B8EBDA" w14:textId="77777777" w:rsidR="006D2054" w:rsidRDefault="006D2054" w:rsidP="0084767C"/>
    <w:p w14:paraId="5E454DB8" w14:textId="3D959B41" w:rsidR="00DB5C80" w:rsidRPr="006D2054" w:rsidRDefault="00DB5C80" w:rsidP="0084767C">
      <w:pPr>
        <w:pStyle w:val="Heading2"/>
      </w:pPr>
      <w:bookmarkStart w:id="98" w:name="_Toc176872093"/>
      <w:r w:rsidRPr="006D2054">
        <w:t>Executive Director of Clinical Operations (EDCO)</w:t>
      </w:r>
      <w:bookmarkEnd w:id="98"/>
    </w:p>
    <w:p w14:paraId="29684CAB" w14:textId="77777777" w:rsidR="008E3F40" w:rsidRPr="008E3F40" w:rsidRDefault="008E3F40" w:rsidP="0084767C"/>
    <w:p w14:paraId="78B536FF" w14:textId="33697F67" w:rsidR="00C05A2C" w:rsidRDefault="00C05A2C" w:rsidP="0084767C">
      <w:r w:rsidRPr="00CF5208">
        <w:t xml:space="preserve">The </w:t>
      </w:r>
      <w:r>
        <w:t xml:space="preserve">Executive Director of Clinical Operations (EDCO) </w:t>
      </w:r>
      <w:r w:rsidRPr="00CF5208">
        <w:t xml:space="preserve">reports to the CMO and </w:t>
      </w:r>
      <w:r w:rsidRPr="00C05A2C">
        <w:t>is responsible for overseeing strategic direction of the Utilization Management, Care Management, Social Work and Behavioral Health functions</w:t>
      </w:r>
      <w:r w:rsidRPr="00CF5208">
        <w:t xml:space="preserve">.  </w:t>
      </w:r>
    </w:p>
    <w:p w14:paraId="71495494" w14:textId="253E9A84" w:rsidR="00C05A2C" w:rsidRDefault="00C05A2C" w:rsidP="0084767C"/>
    <w:p w14:paraId="60530764" w14:textId="5914C346" w:rsidR="008E3F40" w:rsidRDefault="00C05A2C" w:rsidP="0084767C">
      <w:r w:rsidRPr="00806B3D">
        <w:t>The Executive Director of Clinical Operations:</w:t>
      </w:r>
    </w:p>
    <w:p w14:paraId="3E777227" w14:textId="2D58A008" w:rsidR="00C05A2C" w:rsidRPr="00C05A2C" w:rsidRDefault="00C05A2C" w:rsidP="0084767C">
      <w:pPr>
        <w:pStyle w:val="ListParagraph"/>
        <w:numPr>
          <w:ilvl w:val="0"/>
          <w:numId w:val="114"/>
        </w:numPr>
      </w:pPr>
      <w:r w:rsidRPr="00C05A2C">
        <w:t>Oversees operational objectives and plans; ensures the development and implementation of associated business plans and tactics</w:t>
      </w:r>
    </w:p>
    <w:p w14:paraId="07630CF3" w14:textId="3C0026C0" w:rsidR="00C05A2C" w:rsidRPr="00C05A2C" w:rsidRDefault="00C05A2C" w:rsidP="0084767C">
      <w:pPr>
        <w:pStyle w:val="ListParagraph"/>
        <w:numPr>
          <w:ilvl w:val="0"/>
          <w:numId w:val="114"/>
        </w:numPr>
      </w:pPr>
      <w:r w:rsidRPr="00C05A2C">
        <w:t>Anticipates the need for and develops and implements relevant and effective care for UM, CM and Social Work and Behavioral Health programs</w:t>
      </w:r>
    </w:p>
    <w:p w14:paraId="7DF48464" w14:textId="6CDB7767" w:rsidR="00C05A2C" w:rsidRPr="00C05A2C" w:rsidRDefault="00C05A2C" w:rsidP="0084767C">
      <w:pPr>
        <w:pStyle w:val="ListParagraph"/>
        <w:numPr>
          <w:ilvl w:val="0"/>
          <w:numId w:val="114"/>
        </w:numPr>
      </w:pPr>
      <w:r w:rsidRPr="00C05A2C">
        <w:t>Anticipates, identifies, analyzes</w:t>
      </w:r>
      <w:r w:rsidR="006E6945">
        <w:t>,</w:t>
      </w:r>
      <w:r w:rsidRPr="00C05A2C">
        <w:t xml:space="preserve"> and reports on care opportunities, issues and trends; makes appropriate recommendations; develops and implements agreed upon changes</w:t>
      </w:r>
    </w:p>
    <w:p w14:paraId="2887E06C" w14:textId="3A809A96" w:rsidR="00C05A2C" w:rsidRPr="00C05A2C" w:rsidRDefault="00C05A2C" w:rsidP="0084767C">
      <w:pPr>
        <w:pStyle w:val="ListParagraph"/>
        <w:numPr>
          <w:ilvl w:val="0"/>
          <w:numId w:val="114"/>
        </w:numPr>
      </w:pPr>
      <w:r w:rsidRPr="00C05A2C">
        <w:t>Assists Chief Medical Officer and Medical Director in identifying medical service issues that have an impact on plan benefits and their administration; assists subordinate managers in resolving medical claims review, grievances, appeals, and other medical management issues</w:t>
      </w:r>
    </w:p>
    <w:p w14:paraId="7FB95EE1" w14:textId="72B7432E" w:rsidR="00C05A2C" w:rsidRPr="00C05A2C" w:rsidRDefault="00C05A2C" w:rsidP="0084767C">
      <w:pPr>
        <w:pStyle w:val="ListParagraph"/>
        <w:numPr>
          <w:ilvl w:val="0"/>
          <w:numId w:val="114"/>
        </w:numPr>
      </w:pPr>
      <w:r w:rsidRPr="00C05A2C">
        <w:t xml:space="preserve">Collaborates with internal and external stakeholders to develop programs that increase awareness and provide educational opportunities to providers and members regarding </w:t>
      </w:r>
      <w:r w:rsidR="00AF356F">
        <w:t>Health Plan</w:t>
      </w:r>
      <w:r w:rsidRPr="00C05A2C">
        <w:t>’s goals and activities</w:t>
      </w:r>
    </w:p>
    <w:p w14:paraId="0579E12B" w14:textId="7B9941FB" w:rsidR="00C05A2C" w:rsidRPr="00C05A2C" w:rsidRDefault="00C05A2C" w:rsidP="0084767C">
      <w:pPr>
        <w:pStyle w:val="ListParagraph"/>
        <w:numPr>
          <w:ilvl w:val="0"/>
          <w:numId w:val="114"/>
        </w:numPr>
      </w:pPr>
      <w:r w:rsidRPr="00C05A2C">
        <w:t>Oversees the review of quality concerns identified through the QI process and the implementation and monitoring of corrective action plans</w:t>
      </w:r>
    </w:p>
    <w:p w14:paraId="2FBFD2D0" w14:textId="41852734" w:rsidR="00C05A2C" w:rsidRPr="00C05A2C" w:rsidRDefault="00C05A2C" w:rsidP="0084767C">
      <w:pPr>
        <w:pStyle w:val="ListParagraph"/>
        <w:numPr>
          <w:ilvl w:val="0"/>
          <w:numId w:val="114"/>
        </w:numPr>
      </w:pPr>
      <w:r w:rsidRPr="00C05A2C">
        <w:t>Oversees the preparation of and participates in regulatory audits and external review activities; develops and monitors corrective actions plans</w:t>
      </w:r>
    </w:p>
    <w:p w14:paraId="6D074522" w14:textId="2C3DDAD2" w:rsidR="00C05A2C" w:rsidRPr="00C05A2C" w:rsidRDefault="00C05A2C" w:rsidP="0084767C">
      <w:pPr>
        <w:pStyle w:val="ListParagraph"/>
        <w:numPr>
          <w:ilvl w:val="0"/>
          <w:numId w:val="114"/>
        </w:numPr>
      </w:pPr>
      <w:r w:rsidRPr="00C05A2C">
        <w:t xml:space="preserve">Oversees routine and ad hoc internal audits and corrective action plans to ensure practices adhere to applicable guidelines and </w:t>
      </w:r>
      <w:r w:rsidR="00AF356F">
        <w:t>Health Plan</w:t>
      </w:r>
      <w:r w:rsidRPr="00C05A2C">
        <w:t xml:space="preserve"> criteria</w:t>
      </w:r>
    </w:p>
    <w:p w14:paraId="4AF425CF" w14:textId="5C007777" w:rsidR="00C05A2C" w:rsidRPr="00C05A2C" w:rsidRDefault="00C05A2C" w:rsidP="0084767C">
      <w:pPr>
        <w:pStyle w:val="ListParagraph"/>
        <w:numPr>
          <w:ilvl w:val="0"/>
          <w:numId w:val="114"/>
        </w:numPr>
      </w:pPr>
      <w:r w:rsidRPr="00C05A2C">
        <w:t>Oversees the development of relevant, timely and accurate internal and external reports</w:t>
      </w:r>
    </w:p>
    <w:p w14:paraId="135B44CD" w14:textId="18F3ED85" w:rsidR="00C05A2C" w:rsidRPr="00C05A2C" w:rsidRDefault="00C05A2C" w:rsidP="0084767C">
      <w:pPr>
        <w:pStyle w:val="ListParagraph"/>
        <w:numPr>
          <w:ilvl w:val="0"/>
          <w:numId w:val="114"/>
        </w:numPr>
      </w:pPr>
      <w:r w:rsidRPr="00C05A2C">
        <w:t>Develops and manages department budgets; implements appropriate interventions</w:t>
      </w:r>
    </w:p>
    <w:p w14:paraId="2F6B34B4" w14:textId="60EBC043" w:rsidR="00C05A2C" w:rsidRPr="00C05A2C" w:rsidRDefault="00C05A2C" w:rsidP="0084767C">
      <w:pPr>
        <w:pStyle w:val="ListParagraph"/>
        <w:numPr>
          <w:ilvl w:val="0"/>
          <w:numId w:val="114"/>
        </w:numPr>
      </w:pPr>
      <w:r w:rsidRPr="00C05A2C">
        <w:t>Oversees the collection, storage</w:t>
      </w:r>
      <w:r w:rsidR="00CF1F9B">
        <w:t>,</w:t>
      </w:r>
      <w:r w:rsidRPr="00C05A2C">
        <w:t xml:space="preserve"> and retrieval of relevant data and information</w:t>
      </w:r>
    </w:p>
    <w:p w14:paraId="75132420" w14:textId="4F3BA5FA" w:rsidR="00DB5C80" w:rsidRPr="006D2054" w:rsidRDefault="00C05A2C" w:rsidP="0084767C">
      <w:pPr>
        <w:pStyle w:val="ListParagraph"/>
        <w:numPr>
          <w:ilvl w:val="0"/>
          <w:numId w:val="114"/>
        </w:numPr>
      </w:pPr>
      <w:r w:rsidRPr="00C05A2C">
        <w:t>Oversees the development, implementation</w:t>
      </w:r>
      <w:r w:rsidR="00CF1F9B">
        <w:t>,</w:t>
      </w:r>
      <w:r w:rsidRPr="00C05A2C">
        <w:t xml:space="preserve"> and maintenance of appropriate and required records, documents, policies and procedures</w:t>
      </w:r>
    </w:p>
    <w:p w14:paraId="6FEAF60B" w14:textId="77777777" w:rsidR="00171D3D" w:rsidRDefault="00171D3D" w:rsidP="00171D3D"/>
    <w:p w14:paraId="52D34436" w14:textId="7BE3DEE5" w:rsidR="003C09B5" w:rsidRPr="006D2054" w:rsidRDefault="003F6189" w:rsidP="0084767C">
      <w:pPr>
        <w:pStyle w:val="Heading2"/>
      </w:pPr>
      <w:bookmarkStart w:id="99" w:name="_Toc176872094"/>
      <w:r w:rsidRPr="006D2054">
        <w:t>Director of Utilization Management (</w:t>
      </w:r>
      <w:r w:rsidR="007637DC" w:rsidRPr="006D2054">
        <w:t>Director of UM</w:t>
      </w:r>
      <w:r w:rsidRPr="006D2054">
        <w:t>)</w:t>
      </w:r>
      <w:bookmarkEnd w:id="99"/>
    </w:p>
    <w:p w14:paraId="6CD54251" w14:textId="77777777" w:rsidR="008E3F40" w:rsidRPr="008E3F40" w:rsidRDefault="008E3F40" w:rsidP="0084767C"/>
    <w:p w14:paraId="0DECA157" w14:textId="1FE90BA3" w:rsidR="003F6189" w:rsidRPr="00806B3D" w:rsidRDefault="003F6189" w:rsidP="0084767C">
      <w:r w:rsidRPr="00806B3D">
        <w:t xml:space="preserve">The </w:t>
      </w:r>
      <w:r w:rsidR="00F80C61" w:rsidRPr="00806B3D">
        <w:t xml:space="preserve">Director of UM </w:t>
      </w:r>
      <w:r w:rsidR="00F872E5" w:rsidRPr="00806B3D">
        <w:t xml:space="preserve">reports to the </w:t>
      </w:r>
      <w:r w:rsidR="00C05A2C">
        <w:t>EDCO</w:t>
      </w:r>
      <w:r w:rsidR="00C05A2C" w:rsidRPr="00806B3D">
        <w:t xml:space="preserve"> </w:t>
      </w:r>
      <w:r w:rsidR="00F872E5" w:rsidRPr="00806B3D">
        <w:t xml:space="preserve">and </w:t>
      </w:r>
      <w:r w:rsidRPr="00806B3D">
        <w:t xml:space="preserve">is responsible for the direct oversight, supervision and management of the Case </w:t>
      </w:r>
      <w:r w:rsidR="00F80C61" w:rsidRPr="00806B3D">
        <w:t xml:space="preserve">Management </w:t>
      </w:r>
      <w:r w:rsidRPr="00806B3D">
        <w:t>and Utilization Management Program</w:t>
      </w:r>
      <w:r w:rsidR="00E055C7" w:rsidRPr="00806B3D">
        <w:t>, Complex Case and Disease Management Program</w:t>
      </w:r>
      <w:r w:rsidRPr="00806B3D">
        <w:t xml:space="preserve"> activities</w:t>
      </w:r>
      <w:r w:rsidR="00C05A2C">
        <w:t>, as well as the Social Work program</w:t>
      </w:r>
      <w:r w:rsidRPr="00806B3D">
        <w:t xml:space="preserve">. </w:t>
      </w:r>
    </w:p>
    <w:p w14:paraId="49F6324A" w14:textId="77777777" w:rsidR="003F6189" w:rsidRPr="00806B3D" w:rsidRDefault="003F6189" w:rsidP="0084767C"/>
    <w:p w14:paraId="4D36EE30" w14:textId="3A52E062" w:rsidR="008E3F40" w:rsidRPr="00806B3D" w:rsidRDefault="003F6189" w:rsidP="0084767C">
      <w:r w:rsidRPr="00806B3D">
        <w:t xml:space="preserve">The </w:t>
      </w:r>
      <w:r w:rsidR="007637DC" w:rsidRPr="00806B3D">
        <w:t>D</w:t>
      </w:r>
      <w:r w:rsidR="001C3794" w:rsidRPr="00806B3D">
        <w:t xml:space="preserve">irector of </w:t>
      </w:r>
      <w:r w:rsidR="008E3F40">
        <w:t>Utilization Management</w:t>
      </w:r>
      <w:r w:rsidRPr="00806B3D">
        <w:t>:</w:t>
      </w:r>
    </w:p>
    <w:p w14:paraId="2319A3BC" w14:textId="5BE37471" w:rsidR="00006DA9" w:rsidRPr="00806B3D" w:rsidRDefault="003F6189" w:rsidP="0084767C">
      <w:pPr>
        <w:pStyle w:val="ListParagraph"/>
        <w:numPr>
          <w:ilvl w:val="0"/>
          <w:numId w:val="62"/>
        </w:numPr>
      </w:pPr>
      <w:r w:rsidRPr="00806B3D">
        <w:t>Develops and implements relevant and cost</w:t>
      </w:r>
      <w:r w:rsidR="001C2184" w:rsidRPr="00806B3D">
        <w:t>-</w:t>
      </w:r>
      <w:r w:rsidRPr="00806B3D">
        <w:t>effective Case</w:t>
      </w:r>
      <w:r w:rsidR="00E055C7" w:rsidRPr="00806B3D">
        <w:t>, Complex Case, Disease</w:t>
      </w:r>
      <w:r w:rsidRPr="00806B3D">
        <w:t xml:space="preserve"> and Utilization Management programs</w:t>
      </w:r>
    </w:p>
    <w:p w14:paraId="29AB30ED" w14:textId="3FF70D56" w:rsidR="00006DA9" w:rsidRPr="00806B3D" w:rsidRDefault="00006DA9" w:rsidP="0084767C">
      <w:pPr>
        <w:pStyle w:val="ListParagraph"/>
        <w:numPr>
          <w:ilvl w:val="0"/>
          <w:numId w:val="62"/>
        </w:numPr>
      </w:pPr>
      <w:r w:rsidRPr="00806B3D">
        <w:t>Leads the development of UM/CM and complex case management program descriptions</w:t>
      </w:r>
    </w:p>
    <w:p w14:paraId="2780AE78" w14:textId="12CDFA8D" w:rsidR="00E055C7" w:rsidRPr="00806B3D" w:rsidRDefault="00E055C7" w:rsidP="0084767C">
      <w:pPr>
        <w:pStyle w:val="ListParagraph"/>
        <w:numPr>
          <w:ilvl w:val="0"/>
          <w:numId w:val="62"/>
        </w:numPr>
      </w:pPr>
      <w:r w:rsidRPr="00806B3D">
        <w:t xml:space="preserve">Ensures </w:t>
      </w:r>
      <w:r w:rsidR="009713C4">
        <w:t>d</w:t>
      </w:r>
      <w:r w:rsidR="009713C4" w:rsidRPr="00806B3D">
        <w:t xml:space="preserve">evelopment </w:t>
      </w:r>
      <w:r w:rsidRPr="00806B3D">
        <w:t xml:space="preserve">and implementation of relevant disease management programs </w:t>
      </w:r>
      <w:r w:rsidR="00C506C8" w:rsidRPr="00806B3D">
        <w:t>including</w:t>
      </w:r>
      <w:r w:rsidRPr="00806B3D">
        <w:t xml:space="preserve"> Asthma</w:t>
      </w:r>
      <w:r w:rsidR="00DE18DD" w:rsidRPr="00806B3D">
        <w:t>, CHF</w:t>
      </w:r>
      <w:r w:rsidR="00973911">
        <w:t>,</w:t>
      </w:r>
      <w:r w:rsidR="00DE18DD" w:rsidRPr="00806B3D">
        <w:t xml:space="preserve"> </w:t>
      </w:r>
      <w:r w:rsidRPr="00806B3D">
        <w:t xml:space="preserve">and Diabetes by the plan </w:t>
      </w:r>
    </w:p>
    <w:p w14:paraId="0EB1F82E" w14:textId="0311A3DB" w:rsidR="00006DA9" w:rsidRPr="00806B3D" w:rsidRDefault="00E055C7" w:rsidP="0084767C">
      <w:pPr>
        <w:pStyle w:val="ListParagraph"/>
        <w:numPr>
          <w:ilvl w:val="0"/>
          <w:numId w:val="62"/>
        </w:numPr>
      </w:pPr>
      <w:r w:rsidRPr="00806B3D">
        <w:t xml:space="preserve">Identifies, </w:t>
      </w:r>
      <w:r w:rsidR="00512296" w:rsidRPr="00806B3D">
        <w:t>analyzes,</w:t>
      </w:r>
      <w:r w:rsidRPr="00806B3D">
        <w:t xml:space="preserve"> and reports on care opportunities, issues and trends; makes appropriate recommendations; develops and implements agreed upon </w:t>
      </w:r>
      <w:r w:rsidR="008245B1" w:rsidRPr="00806B3D">
        <w:t xml:space="preserve">changes </w:t>
      </w:r>
    </w:p>
    <w:p w14:paraId="6322F95C" w14:textId="56C7B79D" w:rsidR="001F3ABA" w:rsidRPr="0084767C" w:rsidRDefault="001F3ABA" w:rsidP="0084767C">
      <w:pPr>
        <w:pStyle w:val="ListParagraph"/>
        <w:numPr>
          <w:ilvl w:val="0"/>
          <w:numId w:val="62"/>
        </w:numPr>
        <w:rPr>
          <w:color w:val="00B050"/>
        </w:rPr>
      </w:pPr>
      <w:r w:rsidRPr="00806B3D">
        <w:t>Oversees the management, planning</w:t>
      </w:r>
      <w:r w:rsidR="00973911">
        <w:t>,</w:t>
      </w:r>
      <w:r w:rsidRPr="00806B3D">
        <w:t xml:space="preserve"> and implementation of social service and health navigator quality improvement activities and programs</w:t>
      </w:r>
    </w:p>
    <w:p w14:paraId="5C8AB43B" w14:textId="46DBDE93" w:rsidR="003F6189" w:rsidRPr="00806B3D" w:rsidRDefault="003F6189" w:rsidP="0084767C">
      <w:pPr>
        <w:pStyle w:val="ListParagraph"/>
        <w:numPr>
          <w:ilvl w:val="0"/>
          <w:numId w:val="62"/>
        </w:numPr>
      </w:pPr>
      <w:r w:rsidRPr="00806B3D">
        <w:t xml:space="preserve">Identifies, </w:t>
      </w:r>
      <w:r w:rsidR="00512296" w:rsidRPr="00806B3D">
        <w:t>analyzes,</w:t>
      </w:r>
      <w:r w:rsidRPr="00806B3D">
        <w:t xml:space="preserve"> and reports on care opportunities, issues and trends; makes appropriate recommendations; develops and implements agreed upon changes</w:t>
      </w:r>
    </w:p>
    <w:p w14:paraId="50312C20" w14:textId="7BF68464" w:rsidR="003F6189" w:rsidRPr="00806B3D" w:rsidRDefault="003F6189" w:rsidP="0084767C">
      <w:pPr>
        <w:pStyle w:val="ListParagraph"/>
        <w:numPr>
          <w:ilvl w:val="0"/>
          <w:numId w:val="62"/>
        </w:numPr>
      </w:pPr>
      <w:r w:rsidRPr="00806B3D">
        <w:t xml:space="preserve">Oversees the implementation and monitoring of corrective action plans related to </w:t>
      </w:r>
      <w:r w:rsidR="00DE18DD" w:rsidRPr="00806B3D">
        <w:t>the areas under her management</w:t>
      </w:r>
    </w:p>
    <w:p w14:paraId="0976A8A9" w14:textId="3B41EC1C" w:rsidR="003F6189" w:rsidRPr="00806B3D" w:rsidRDefault="003F6189" w:rsidP="0084767C">
      <w:pPr>
        <w:pStyle w:val="ListParagraph"/>
        <w:numPr>
          <w:ilvl w:val="0"/>
          <w:numId w:val="62"/>
        </w:numPr>
      </w:pPr>
      <w:r w:rsidRPr="00806B3D">
        <w:t xml:space="preserve">Identifies medical service issues that have a negative impact on plan benefits and their administration and develops plans for correction </w:t>
      </w:r>
    </w:p>
    <w:p w14:paraId="2831177D" w14:textId="6B0BCAB5" w:rsidR="003F6189" w:rsidRPr="00806B3D" w:rsidRDefault="003F6189" w:rsidP="0084767C">
      <w:pPr>
        <w:pStyle w:val="ListParagraph"/>
        <w:numPr>
          <w:ilvl w:val="0"/>
          <w:numId w:val="62"/>
        </w:numPr>
      </w:pPr>
      <w:r w:rsidRPr="00806B3D">
        <w:t>Ensures effective continuity and coordination of behavioral and non-behavioral healthcare services</w:t>
      </w:r>
    </w:p>
    <w:p w14:paraId="7E5EE3CF" w14:textId="3E6C681B" w:rsidR="003F6189" w:rsidRPr="00806B3D" w:rsidRDefault="003F6189" w:rsidP="0084767C">
      <w:pPr>
        <w:pStyle w:val="ListParagraph"/>
        <w:numPr>
          <w:ilvl w:val="0"/>
          <w:numId w:val="62"/>
        </w:numPr>
      </w:pPr>
      <w:r w:rsidRPr="00806B3D">
        <w:t xml:space="preserve">Assists department managers in resolving medical claims review </w:t>
      </w:r>
    </w:p>
    <w:p w14:paraId="19566E65" w14:textId="5FE2B271" w:rsidR="003F6189" w:rsidRPr="00806B3D" w:rsidRDefault="003F6189" w:rsidP="0084767C">
      <w:pPr>
        <w:pStyle w:val="ListParagraph"/>
        <w:numPr>
          <w:ilvl w:val="0"/>
          <w:numId w:val="62"/>
        </w:numPr>
      </w:pPr>
      <w:r w:rsidRPr="00806B3D">
        <w:t xml:space="preserve">Collaborates with internal and external stakeholders to develop cost effective programs that increase awareness and provide educational opportunities to practitioners/providers and members regarding </w:t>
      </w:r>
      <w:r w:rsidR="00AF356F">
        <w:t>Health Plan</w:t>
      </w:r>
      <w:r w:rsidRPr="00806B3D">
        <w:t>’s Case and Utilization Management goals and activities</w:t>
      </w:r>
    </w:p>
    <w:p w14:paraId="23D5C547" w14:textId="16E482B4" w:rsidR="00A24FCD" w:rsidRPr="00806B3D" w:rsidRDefault="003F6189" w:rsidP="0084767C">
      <w:pPr>
        <w:pStyle w:val="ListParagraph"/>
        <w:numPr>
          <w:ilvl w:val="0"/>
          <w:numId w:val="62"/>
        </w:numPr>
      </w:pPr>
      <w:r w:rsidRPr="00806B3D">
        <w:t xml:space="preserve">Oversees </w:t>
      </w:r>
      <w:r w:rsidR="00195A62" w:rsidRPr="00806B3D">
        <w:t xml:space="preserve">the UM </w:t>
      </w:r>
      <w:r w:rsidRPr="00806B3D">
        <w:t>and</w:t>
      </w:r>
      <w:r w:rsidR="00195A62" w:rsidRPr="00806B3D">
        <w:t xml:space="preserve"> CM management of</w:t>
      </w:r>
      <w:r w:rsidRPr="00806B3D">
        <w:t xml:space="preserve"> quality compliance activities affecting Care and Utilization management</w:t>
      </w:r>
    </w:p>
    <w:p w14:paraId="5AFDEB31" w14:textId="34A03C36" w:rsidR="0002458D" w:rsidRPr="00806B3D" w:rsidRDefault="00A24FCD" w:rsidP="0084767C">
      <w:pPr>
        <w:pStyle w:val="ListParagraph"/>
        <w:numPr>
          <w:ilvl w:val="0"/>
          <w:numId w:val="62"/>
        </w:numPr>
      </w:pPr>
      <w:r w:rsidRPr="00806B3D">
        <w:t xml:space="preserve">Develops and </w:t>
      </w:r>
      <w:r w:rsidR="00C506C8">
        <w:t>i</w:t>
      </w:r>
      <w:r w:rsidRPr="00806B3D">
        <w:t>mplements relevant Disease Management Programs</w:t>
      </w:r>
    </w:p>
    <w:p w14:paraId="5A348BB1" w14:textId="5776EB36" w:rsidR="00A24FCD" w:rsidRPr="00806B3D" w:rsidRDefault="00A24FCD" w:rsidP="0084767C">
      <w:pPr>
        <w:pStyle w:val="ListParagraph"/>
        <w:numPr>
          <w:ilvl w:val="0"/>
          <w:numId w:val="62"/>
        </w:numPr>
      </w:pPr>
      <w:r w:rsidRPr="00806B3D">
        <w:t xml:space="preserve">Develops and </w:t>
      </w:r>
      <w:r w:rsidR="00C506C8" w:rsidRPr="00806B3D">
        <w:t>implements</w:t>
      </w:r>
      <w:r w:rsidRPr="00806B3D">
        <w:t xml:space="preserve"> relevant health education </w:t>
      </w:r>
      <w:r w:rsidR="006B7F8C" w:rsidRPr="00806B3D">
        <w:t>programs</w:t>
      </w:r>
    </w:p>
    <w:p w14:paraId="2CDFFDC9" w14:textId="26BF517A" w:rsidR="003F6189" w:rsidRPr="00806B3D" w:rsidRDefault="00A24FCD" w:rsidP="0084767C">
      <w:pPr>
        <w:pStyle w:val="ListParagraph"/>
        <w:numPr>
          <w:ilvl w:val="0"/>
          <w:numId w:val="62"/>
        </w:numPr>
      </w:pPr>
      <w:r w:rsidRPr="00806B3D">
        <w:t xml:space="preserve">Monitors over and underutilization of </w:t>
      </w:r>
      <w:r w:rsidR="00EE55CA" w:rsidRPr="00806B3D">
        <w:t>services</w:t>
      </w:r>
      <w:r w:rsidR="00EE55CA">
        <w:t xml:space="preserve">, </w:t>
      </w:r>
      <w:r w:rsidR="00EE55CA" w:rsidRPr="00806B3D">
        <w:t>the</w:t>
      </w:r>
      <w:r w:rsidRPr="00806B3D">
        <w:t xml:space="preserve"> implementation of relevant </w:t>
      </w:r>
      <w:r w:rsidR="006B7F8C" w:rsidRPr="00806B3D">
        <w:t>interventions</w:t>
      </w:r>
      <w:r w:rsidR="00F97141">
        <w:t>, and reports this information to the QIHEC at least annually</w:t>
      </w:r>
      <w:r w:rsidR="003F6189" w:rsidRPr="00806B3D">
        <w:t xml:space="preserve"> </w:t>
      </w:r>
    </w:p>
    <w:p w14:paraId="2817E4DC" w14:textId="7A7AE757" w:rsidR="003F6189" w:rsidRPr="00806B3D" w:rsidRDefault="003F6189" w:rsidP="0084767C">
      <w:pPr>
        <w:pStyle w:val="ListParagraph"/>
        <w:numPr>
          <w:ilvl w:val="0"/>
          <w:numId w:val="62"/>
        </w:numPr>
      </w:pPr>
      <w:r w:rsidRPr="00806B3D">
        <w:t>Develops and revises Care and Utilization Management policies and procedures</w:t>
      </w:r>
    </w:p>
    <w:p w14:paraId="37B3816C" w14:textId="5809E11A" w:rsidR="00A24FCD" w:rsidRPr="00806B3D" w:rsidRDefault="00A24FCD" w:rsidP="0084767C">
      <w:pPr>
        <w:pStyle w:val="ListParagraph"/>
        <w:numPr>
          <w:ilvl w:val="0"/>
          <w:numId w:val="62"/>
        </w:numPr>
      </w:pPr>
      <w:r w:rsidRPr="00806B3D">
        <w:t>Develops, revises</w:t>
      </w:r>
      <w:r w:rsidR="000E2F72">
        <w:t>,</w:t>
      </w:r>
      <w:r w:rsidRPr="00806B3D">
        <w:t xml:space="preserve"> and maintains program </w:t>
      </w:r>
      <w:r w:rsidR="006C3F9D" w:rsidRPr="00806B3D">
        <w:t>descriptions</w:t>
      </w:r>
      <w:r w:rsidRPr="00806B3D">
        <w:t xml:space="preserve"> for the complex case management and disease management programs</w:t>
      </w:r>
    </w:p>
    <w:p w14:paraId="7C78DA3B" w14:textId="16B27C9D" w:rsidR="006F5BD7" w:rsidRPr="00806B3D" w:rsidRDefault="003F6189" w:rsidP="0084767C">
      <w:pPr>
        <w:pStyle w:val="ListParagraph"/>
        <w:numPr>
          <w:ilvl w:val="0"/>
          <w:numId w:val="62"/>
        </w:numPr>
      </w:pPr>
      <w:r w:rsidRPr="00806B3D">
        <w:t xml:space="preserve">Serves on the </w:t>
      </w:r>
      <w:r w:rsidR="004A1728">
        <w:t>QIHEC</w:t>
      </w:r>
      <w:r w:rsidR="008E3F40">
        <w:t>,</w:t>
      </w:r>
      <w:r w:rsidR="00DE18DD" w:rsidRPr="00806B3D">
        <w:t xml:space="preserve"> and Delegation Oversight Committee</w:t>
      </w:r>
      <w:r w:rsidR="006F5BD7" w:rsidRPr="00806B3D">
        <w:t xml:space="preserve"> </w:t>
      </w:r>
    </w:p>
    <w:p w14:paraId="4A54DE11" w14:textId="58634DC7" w:rsidR="005E15D7" w:rsidRPr="006D2054" w:rsidRDefault="00E0509D" w:rsidP="0084767C">
      <w:pPr>
        <w:pStyle w:val="ListParagraph"/>
        <w:numPr>
          <w:ilvl w:val="0"/>
          <w:numId w:val="62"/>
        </w:numPr>
      </w:pPr>
      <w:r w:rsidRPr="00806B3D">
        <w:t>Oversees CM</w:t>
      </w:r>
      <w:r w:rsidR="00E055C7" w:rsidRPr="00806B3D">
        <w:t xml:space="preserve">, DM </w:t>
      </w:r>
      <w:r w:rsidRPr="00806B3D">
        <w:t xml:space="preserve">and UM NCQA </w:t>
      </w:r>
      <w:r w:rsidR="006B7F8C" w:rsidRPr="00806B3D">
        <w:t>compliance</w:t>
      </w:r>
    </w:p>
    <w:p w14:paraId="5C96AB41" w14:textId="77777777" w:rsidR="00171D3D" w:rsidRDefault="00171D3D" w:rsidP="00171D3D"/>
    <w:p w14:paraId="07F8C89A" w14:textId="03A14312" w:rsidR="002F05C5" w:rsidRPr="006D2054" w:rsidRDefault="006B5FCD" w:rsidP="00EE55CA">
      <w:pPr>
        <w:pStyle w:val="Heading2"/>
      </w:pPr>
      <w:bookmarkStart w:id="100" w:name="_Toc176872095"/>
      <w:r w:rsidRPr="006D2054">
        <w:t xml:space="preserve">Manager </w:t>
      </w:r>
      <w:r w:rsidR="002F05C5" w:rsidRPr="006D2054">
        <w:t xml:space="preserve">Inpatient Services and Care </w:t>
      </w:r>
      <w:r w:rsidR="007D5AA3" w:rsidRPr="006D2054">
        <w:t>Coordination (</w:t>
      </w:r>
      <w:r w:rsidR="002F05C5" w:rsidRPr="006D2054">
        <w:t>Manager ISCCM)</w:t>
      </w:r>
      <w:bookmarkEnd w:id="100"/>
      <w:r w:rsidR="002F05C5" w:rsidRPr="006D2054">
        <w:t xml:space="preserve"> </w:t>
      </w:r>
    </w:p>
    <w:p w14:paraId="175B635E" w14:textId="77777777" w:rsidR="008E3F40" w:rsidRPr="008E3F40" w:rsidRDefault="008E3F40" w:rsidP="0084767C"/>
    <w:p w14:paraId="6E347184" w14:textId="7AD5E7A1" w:rsidR="002F05C5" w:rsidRPr="00806B3D" w:rsidRDefault="002F05C5" w:rsidP="0084767C">
      <w:r w:rsidRPr="00806B3D">
        <w:t xml:space="preserve">The Manager of </w:t>
      </w:r>
      <w:r w:rsidR="00DF3127">
        <w:t>ISCCM</w:t>
      </w:r>
      <w:r w:rsidRPr="00806B3D">
        <w:t xml:space="preserve"> is responsible for providing oversight of and coordinating daily operations in a manner that ensures that </w:t>
      </w:r>
      <w:r w:rsidR="00AF356F">
        <w:t>Health Plan</w:t>
      </w:r>
      <w:r w:rsidRPr="00806B3D">
        <w:t>, regulatory</w:t>
      </w:r>
      <w:r w:rsidR="001A2299">
        <w:t>,</w:t>
      </w:r>
      <w:r w:rsidRPr="00806B3D">
        <w:t xml:space="preserve"> and contractual requirements related to Inpatient Concurrent Review, Transition of Care, CCS and Retro Review activities are met. The Manager of </w:t>
      </w:r>
      <w:r w:rsidR="006B5FCD">
        <w:t>ISCCM</w:t>
      </w:r>
      <w:r w:rsidR="006B5FCD" w:rsidRPr="00806B3D">
        <w:t xml:space="preserve"> </w:t>
      </w:r>
      <w:r w:rsidRPr="00806B3D">
        <w:t xml:space="preserve">reports to the </w:t>
      </w:r>
      <w:r w:rsidR="006B5FCD">
        <w:t>Director of UM</w:t>
      </w:r>
      <w:r w:rsidRPr="00806B3D">
        <w:t>.</w:t>
      </w:r>
    </w:p>
    <w:p w14:paraId="6CF3D048" w14:textId="77777777" w:rsidR="002F05C5" w:rsidRDefault="002F05C5" w:rsidP="0084767C"/>
    <w:p w14:paraId="2671DA64" w14:textId="3C3ABD7A" w:rsidR="006D2054" w:rsidRPr="006D2054" w:rsidRDefault="006D2054" w:rsidP="0084767C">
      <w:r w:rsidRPr="00806B3D">
        <w:t xml:space="preserve">The </w:t>
      </w:r>
      <w:r>
        <w:t>Manager Inpatient Services and Care Coordination</w:t>
      </w:r>
      <w:r w:rsidRPr="00806B3D">
        <w:t>:</w:t>
      </w:r>
    </w:p>
    <w:p w14:paraId="36A24E34" w14:textId="7B241461" w:rsidR="002F05C5" w:rsidRPr="00806B3D" w:rsidRDefault="002F05C5" w:rsidP="0084767C">
      <w:pPr>
        <w:pStyle w:val="ListParagraph"/>
        <w:numPr>
          <w:ilvl w:val="0"/>
          <w:numId w:val="78"/>
        </w:numPr>
      </w:pPr>
      <w:r w:rsidRPr="00806B3D">
        <w:t>Plans and assigns work; monitors department workload; makes timely and effective adjustments to four teams (Inpatient, Retro Review, CCS and TOC)</w:t>
      </w:r>
    </w:p>
    <w:p w14:paraId="0B9EFBDB" w14:textId="322EC80C" w:rsidR="002F05C5" w:rsidRPr="00806B3D" w:rsidRDefault="002F05C5" w:rsidP="0084767C">
      <w:pPr>
        <w:pStyle w:val="ListParagraph"/>
        <w:numPr>
          <w:ilvl w:val="0"/>
          <w:numId w:val="78"/>
        </w:numPr>
      </w:pPr>
      <w:r w:rsidRPr="00806B3D">
        <w:t>Resolves or facilitates resolution of the highest risk and/or complex medical issues; attends and may make presentation at JOM's</w:t>
      </w:r>
    </w:p>
    <w:p w14:paraId="6D30C7AA" w14:textId="47BD431C" w:rsidR="002F05C5" w:rsidRPr="00806B3D" w:rsidRDefault="00E42A5F" w:rsidP="0084767C">
      <w:pPr>
        <w:pStyle w:val="ListParagraph"/>
        <w:numPr>
          <w:ilvl w:val="0"/>
          <w:numId w:val="78"/>
        </w:numPr>
      </w:pPr>
      <w:r>
        <w:t>Investigates</w:t>
      </w:r>
      <w:r w:rsidR="002F05C5" w:rsidRPr="00806B3D">
        <w:t xml:space="preserve"> identified patient issues, including quality concerns; recommends interventions; implements and monitors corrective action plans</w:t>
      </w:r>
    </w:p>
    <w:p w14:paraId="0368AD10" w14:textId="42C45F57" w:rsidR="002F05C5" w:rsidRPr="00806B3D" w:rsidRDefault="002F05C5" w:rsidP="0084767C">
      <w:pPr>
        <w:pStyle w:val="ListParagraph"/>
        <w:numPr>
          <w:ilvl w:val="0"/>
          <w:numId w:val="78"/>
        </w:numPr>
      </w:pPr>
      <w:r w:rsidRPr="00806B3D">
        <w:t>Monitors and analyzes established metrics; identifies trends and opportunities for improvements; makes recommendations based on findings</w:t>
      </w:r>
    </w:p>
    <w:p w14:paraId="61C3EC4B" w14:textId="2F3B28BA" w:rsidR="002F05C5" w:rsidRPr="00806B3D" w:rsidRDefault="002F05C5" w:rsidP="0084767C">
      <w:pPr>
        <w:pStyle w:val="ListParagraph"/>
        <w:numPr>
          <w:ilvl w:val="0"/>
          <w:numId w:val="78"/>
        </w:numPr>
      </w:pPr>
      <w:r w:rsidRPr="00806B3D">
        <w:t>Develops, implements, and maintains standard policies and procedures that comply with applicable regulations, guidelines</w:t>
      </w:r>
      <w:r w:rsidR="002C121E">
        <w:t>,</w:t>
      </w:r>
      <w:r w:rsidRPr="00806B3D">
        <w:t xml:space="preserve"> NCQA standards</w:t>
      </w:r>
      <w:r w:rsidR="002C121E">
        <w:t>,</w:t>
      </w:r>
      <w:r w:rsidR="002C121E" w:rsidRPr="00806B3D">
        <w:t xml:space="preserve"> </w:t>
      </w:r>
      <w:r w:rsidR="002C121E">
        <w:t xml:space="preserve">and </w:t>
      </w:r>
      <w:r w:rsidRPr="00806B3D">
        <w:t>DMHC and DHCS regulations. Communicates to appropriate individuals in a timely and effective manner</w:t>
      </w:r>
    </w:p>
    <w:p w14:paraId="344CDCE7" w14:textId="0B963713" w:rsidR="002F05C5" w:rsidRPr="00806B3D" w:rsidRDefault="002F05C5" w:rsidP="0084767C">
      <w:pPr>
        <w:pStyle w:val="ListParagraph"/>
        <w:numPr>
          <w:ilvl w:val="0"/>
          <w:numId w:val="78"/>
        </w:numPr>
      </w:pPr>
      <w:r w:rsidRPr="00806B3D">
        <w:t>Assists in the development of department objectives, action plans and budgets; executes and monitors business plans</w:t>
      </w:r>
    </w:p>
    <w:p w14:paraId="03C353BA" w14:textId="1CCB7CAA" w:rsidR="002F05C5" w:rsidRPr="00806B3D" w:rsidRDefault="002F05C5" w:rsidP="0084767C">
      <w:pPr>
        <w:pStyle w:val="ListParagraph"/>
        <w:numPr>
          <w:ilvl w:val="0"/>
          <w:numId w:val="78"/>
        </w:numPr>
      </w:pPr>
      <w:r w:rsidRPr="00806B3D">
        <w:t>Works closely with interdepartmental units to establish and improve workflow and processes; identifies issues and opportunities; resolves issues or makes recommendations as required</w:t>
      </w:r>
    </w:p>
    <w:p w14:paraId="776FB6D2" w14:textId="457A5867" w:rsidR="002F05C5" w:rsidRPr="00806B3D" w:rsidRDefault="002F05C5" w:rsidP="0084767C">
      <w:pPr>
        <w:pStyle w:val="ListParagraph"/>
        <w:numPr>
          <w:ilvl w:val="0"/>
          <w:numId w:val="78"/>
        </w:numPr>
      </w:pPr>
      <w:r w:rsidRPr="00806B3D">
        <w:t>Compiles, develops, and submits routine and ad hoc reports</w:t>
      </w:r>
    </w:p>
    <w:p w14:paraId="13C59598" w14:textId="019E4EAC" w:rsidR="002F05C5" w:rsidRPr="00806B3D" w:rsidRDefault="002F05C5" w:rsidP="0084767C">
      <w:pPr>
        <w:pStyle w:val="ListParagraph"/>
        <w:numPr>
          <w:ilvl w:val="0"/>
          <w:numId w:val="78"/>
        </w:numPr>
      </w:pPr>
      <w:r w:rsidRPr="00806B3D">
        <w:t>Leads internal audits; assists in the development, implementation, and monitoring of corrective action plans</w:t>
      </w:r>
    </w:p>
    <w:p w14:paraId="1E08B313" w14:textId="313CDB80" w:rsidR="002F05C5" w:rsidRPr="00806B3D" w:rsidRDefault="002F05C5" w:rsidP="0084767C">
      <w:pPr>
        <w:pStyle w:val="ListParagraph"/>
        <w:numPr>
          <w:ilvl w:val="0"/>
          <w:numId w:val="78"/>
        </w:numPr>
      </w:pPr>
      <w:r w:rsidRPr="00806B3D">
        <w:t>Prepares for and participates in regulatory audits; gathers information, maintains required reports, develops, and monitors timely and effective corrective actions plans</w:t>
      </w:r>
    </w:p>
    <w:p w14:paraId="4ECAA4FC" w14:textId="06BD8E21" w:rsidR="002F05C5" w:rsidRPr="00806B3D" w:rsidRDefault="002F05C5" w:rsidP="0084767C">
      <w:pPr>
        <w:pStyle w:val="ListParagraph"/>
        <w:numPr>
          <w:ilvl w:val="0"/>
          <w:numId w:val="78"/>
        </w:numPr>
      </w:pPr>
      <w:r w:rsidRPr="00806B3D">
        <w:t>Responsible for 6-day weekly coverage of Inpatient Team</w:t>
      </w:r>
    </w:p>
    <w:p w14:paraId="4F284385" w14:textId="310231B0" w:rsidR="002F05C5" w:rsidRPr="00806B3D" w:rsidRDefault="002F05C5" w:rsidP="0084767C">
      <w:pPr>
        <w:pStyle w:val="ListParagraph"/>
        <w:numPr>
          <w:ilvl w:val="0"/>
          <w:numId w:val="78"/>
        </w:numPr>
      </w:pPr>
      <w:r w:rsidRPr="00806B3D">
        <w:t xml:space="preserve">Promotes and maintains and ensures that direct reports promote and maintain an environment that supports </w:t>
      </w:r>
      <w:r w:rsidR="00AF356F">
        <w:t>Health Plan</w:t>
      </w:r>
      <w:r w:rsidRPr="00806B3D">
        <w:t>’s strategy, vision, mission, and values</w:t>
      </w:r>
    </w:p>
    <w:p w14:paraId="56B31557" w14:textId="77777777" w:rsidR="002F05C5" w:rsidRPr="00F76E6D" w:rsidRDefault="002F05C5" w:rsidP="0084767C"/>
    <w:p w14:paraId="46822D43" w14:textId="2C1C55E6" w:rsidR="009546C7" w:rsidRPr="006D2054" w:rsidRDefault="009546C7" w:rsidP="0084767C">
      <w:pPr>
        <w:pStyle w:val="Heading2"/>
      </w:pPr>
      <w:bookmarkStart w:id="101" w:name="_Toc176872096"/>
      <w:r w:rsidRPr="006D2054">
        <w:t>Director of Case Management (DCM)</w:t>
      </w:r>
      <w:bookmarkEnd w:id="101"/>
    </w:p>
    <w:p w14:paraId="1DCAC59F" w14:textId="77777777" w:rsidR="008E3F40" w:rsidRPr="008E3F40" w:rsidRDefault="008E3F40" w:rsidP="0084767C"/>
    <w:p w14:paraId="4CADBEE6" w14:textId="5DD9766E" w:rsidR="009546C7" w:rsidRDefault="009546C7" w:rsidP="0084767C">
      <w:r>
        <w:t xml:space="preserve">The Director of CM </w:t>
      </w:r>
      <w:r w:rsidR="00C506C8">
        <w:t xml:space="preserve">reports to the EDCO and </w:t>
      </w:r>
      <w:r>
        <w:t xml:space="preserve">is </w:t>
      </w:r>
      <w:r w:rsidRPr="007D5AA3">
        <w:t xml:space="preserve">responsible for the strategic direction of the Case Management Department in a manner that promotes the delivery of quality, cost effective services based on medical necessity, contractual benefits, </w:t>
      </w:r>
      <w:r w:rsidR="00003472">
        <w:t xml:space="preserve">and </w:t>
      </w:r>
      <w:r w:rsidR="006D3FFD">
        <w:t>in a manner that</w:t>
      </w:r>
      <w:r w:rsidR="00003472">
        <w:t xml:space="preserve"> </w:t>
      </w:r>
      <w:r w:rsidRPr="007D5AA3">
        <w:t xml:space="preserve">complies with regulatory, NCQA and other accreditation requirements, and </w:t>
      </w:r>
      <w:r w:rsidR="00AF356F">
        <w:t>Health Plan</w:t>
      </w:r>
      <w:r w:rsidRPr="007D5AA3">
        <w:t xml:space="preserve"> strategies and objectives</w:t>
      </w:r>
      <w:r>
        <w:t xml:space="preserve">. </w:t>
      </w:r>
    </w:p>
    <w:p w14:paraId="1016C407" w14:textId="77777777" w:rsidR="008E3F40" w:rsidRDefault="008E3F40" w:rsidP="0084767C"/>
    <w:p w14:paraId="262BB4F9" w14:textId="30CB506C" w:rsidR="008E3F40" w:rsidRPr="007D5AA3" w:rsidRDefault="009546C7" w:rsidP="0084767C">
      <w:r w:rsidRPr="007D5AA3">
        <w:t>The D</w:t>
      </w:r>
      <w:r w:rsidR="008E3F40">
        <w:t>irector of Case Management</w:t>
      </w:r>
      <w:r w:rsidRPr="007D5AA3">
        <w:t>:</w:t>
      </w:r>
    </w:p>
    <w:p w14:paraId="1DB280C9" w14:textId="3C38F6C8" w:rsidR="009546C7" w:rsidRPr="007D5AA3" w:rsidRDefault="009546C7" w:rsidP="00EE55CA">
      <w:pPr>
        <w:pStyle w:val="ListParagraph"/>
        <w:numPr>
          <w:ilvl w:val="0"/>
          <w:numId w:val="119"/>
        </w:numPr>
      </w:pPr>
      <w:r w:rsidRPr="007D5AA3">
        <w:t>Develops operational objectives and plans; ensures the development and implementation of associated business plans, tactics and documents relevant to case management and transitions of care (TOC)</w:t>
      </w:r>
    </w:p>
    <w:p w14:paraId="7004B259" w14:textId="70601D93" w:rsidR="009546C7" w:rsidRPr="007D5AA3" w:rsidRDefault="009546C7" w:rsidP="00EE55CA">
      <w:pPr>
        <w:pStyle w:val="ListParagraph"/>
        <w:numPr>
          <w:ilvl w:val="0"/>
          <w:numId w:val="119"/>
        </w:numPr>
      </w:pPr>
      <w:r w:rsidRPr="007D5AA3">
        <w:t>Anticipates the need for and develops and implements relevant and effective case management, disease management</w:t>
      </w:r>
      <w:r w:rsidR="00483995">
        <w:t>,</w:t>
      </w:r>
      <w:r w:rsidRPr="007D5AA3">
        <w:t xml:space="preserve"> and transition of care programs</w:t>
      </w:r>
    </w:p>
    <w:p w14:paraId="129C5B75" w14:textId="325B7A81" w:rsidR="009546C7" w:rsidRPr="007D5AA3" w:rsidRDefault="009546C7" w:rsidP="00EE55CA">
      <w:pPr>
        <w:pStyle w:val="ListParagraph"/>
        <w:numPr>
          <w:ilvl w:val="0"/>
          <w:numId w:val="119"/>
        </w:numPr>
      </w:pPr>
      <w:r w:rsidRPr="007D5AA3">
        <w:t>Maintains compliance with regulatory and accreditation requirements in areas of responsibility</w:t>
      </w:r>
    </w:p>
    <w:p w14:paraId="6446C0D1" w14:textId="7A776221" w:rsidR="009546C7" w:rsidRPr="007D5AA3" w:rsidRDefault="006D2054" w:rsidP="00EE55CA">
      <w:pPr>
        <w:pStyle w:val="ListParagraph"/>
        <w:numPr>
          <w:ilvl w:val="0"/>
          <w:numId w:val="119"/>
        </w:numPr>
      </w:pPr>
      <w:r w:rsidRPr="007D5AA3">
        <w:t>Build</w:t>
      </w:r>
      <w:r w:rsidR="00E32072">
        <w:t>s</w:t>
      </w:r>
      <w:r w:rsidR="009546C7" w:rsidRPr="007D5AA3">
        <w:t xml:space="preserve"> strong working relationships with hospital leadership and community providers to support successful member transitions</w:t>
      </w:r>
    </w:p>
    <w:p w14:paraId="43BBA3A5" w14:textId="50FC7FD4" w:rsidR="009546C7" w:rsidRPr="007D5AA3" w:rsidRDefault="009546C7" w:rsidP="00EE55CA">
      <w:pPr>
        <w:pStyle w:val="ListParagraph"/>
        <w:numPr>
          <w:ilvl w:val="0"/>
          <w:numId w:val="119"/>
        </w:numPr>
      </w:pPr>
      <w:r w:rsidRPr="007D5AA3">
        <w:t>Collaborates with agencies and service providers to facilitate case coordination and clinical information sharing</w:t>
      </w:r>
    </w:p>
    <w:p w14:paraId="74DF5DE8" w14:textId="01C0BAF7" w:rsidR="009546C7" w:rsidRPr="007D5AA3" w:rsidRDefault="009546C7" w:rsidP="00EE55CA">
      <w:pPr>
        <w:pStyle w:val="ListParagraph"/>
        <w:numPr>
          <w:ilvl w:val="0"/>
          <w:numId w:val="119"/>
        </w:numPr>
      </w:pPr>
      <w:r w:rsidRPr="007D5AA3">
        <w:t>Works collaboratively with all other areas of medical management and other departments, the providers, and the community to improve members’ self-management skills and healthcare engagement</w:t>
      </w:r>
    </w:p>
    <w:p w14:paraId="38228B76" w14:textId="59D14C21" w:rsidR="009546C7" w:rsidRPr="007D5AA3" w:rsidRDefault="009546C7" w:rsidP="00EE55CA">
      <w:pPr>
        <w:pStyle w:val="ListParagraph"/>
        <w:numPr>
          <w:ilvl w:val="0"/>
          <w:numId w:val="119"/>
        </w:numPr>
      </w:pPr>
      <w:r w:rsidRPr="007D5AA3">
        <w:t xml:space="preserve">Oversees the resolution of problematic and/or complex issues that arise during care </w:t>
      </w:r>
    </w:p>
    <w:p w14:paraId="4581042F" w14:textId="4D6262E2" w:rsidR="009546C7" w:rsidRPr="007D5AA3" w:rsidRDefault="009546C7" w:rsidP="00EE55CA">
      <w:pPr>
        <w:pStyle w:val="ListParagraph"/>
        <w:numPr>
          <w:ilvl w:val="0"/>
          <w:numId w:val="119"/>
        </w:numPr>
      </w:pPr>
      <w:r w:rsidRPr="007D5AA3">
        <w:t>Oversees the review of quality concerns identified through the QI process; implements and monitors corrective action plans</w:t>
      </w:r>
    </w:p>
    <w:p w14:paraId="106360A7" w14:textId="68FE06BF" w:rsidR="009546C7" w:rsidRPr="007D5AA3" w:rsidRDefault="009546C7" w:rsidP="00EE55CA">
      <w:pPr>
        <w:pStyle w:val="ListParagraph"/>
        <w:numPr>
          <w:ilvl w:val="0"/>
          <w:numId w:val="119"/>
        </w:numPr>
      </w:pPr>
      <w:r w:rsidRPr="4F88D08F">
        <w:t xml:space="preserve">Oversees </w:t>
      </w:r>
      <w:r w:rsidR="000B0154">
        <w:t xml:space="preserve">the </w:t>
      </w:r>
      <w:r w:rsidRPr="4F88D08F">
        <w:t>Case Management program and transition of care metrics; identifies trends and opportunities for improvement; makes recommendations based on findings; presents trends, findings and recommendations, including Quality Management/Utilization Management</w:t>
      </w:r>
      <w:r w:rsidR="000B0154">
        <w:t xml:space="preserve">, to the </w:t>
      </w:r>
      <w:r w:rsidR="004A1728" w:rsidRPr="4F88D08F">
        <w:t>QIHEC</w:t>
      </w:r>
      <w:r w:rsidRPr="4F88D08F">
        <w:t xml:space="preserve"> </w:t>
      </w:r>
    </w:p>
    <w:p w14:paraId="18C0686A" w14:textId="7455AA98" w:rsidR="009546C7" w:rsidRPr="007D5AA3" w:rsidRDefault="009546C7" w:rsidP="00EE55CA">
      <w:pPr>
        <w:pStyle w:val="ListParagraph"/>
        <w:numPr>
          <w:ilvl w:val="0"/>
          <w:numId w:val="119"/>
        </w:numPr>
      </w:pPr>
      <w:r w:rsidRPr="007D5AA3">
        <w:t>Develops, implements</w:t>
      </w:r>
      <w:r w:rsidR="000B1C0E">
        <w:t>,</w:t>
      </w:r>
      <w:r w:rsidRPr="007D5AA3">
        <w:t xml:space="preserve"> and maintains or oversees the development, implementation and maintenance of department policies and procedures that comply with applicable regulations, guidelines and NCQA standards; reviews and updates as needed </w:t>
      </w:r>
    </w:p>
    <w:p w14:paraId="46196364" w14:textId="157E87ED" w:rsidR="009546C7" w:rsidRPr="007D5AA3" w:rsidRDefault="009546C7" w:rsidP="00EE55CA">
      <w:pPr>
        <w:pStyle w:val="ListParagraph"/>
        <w:numPr>
          <w:ilvl w:val="0"/>
          <w:numId w:val="119"/>
        </w:numPr>
      </w:pPr>
      <w:r w:rsidRPr="007D5AA3">
        <w:t>Collaborates with interdepartmental units to establish and improve workflow and processes; identifies issues and opportunities; resolves issues or makes recommendations as required</w:t>
      </w:r>
    </w:p>
    <w:p w14:paraId="3C9D6969" w14:textId="32314892" w:rsidR="009546C7" w:rsidRPr="007D5AA3" w:rsidRDefault="009546C7" w:rsidP="00EE55CA">
      <w:pPr>
        <w:pStyle w:val="ListParagraph"/>
        <w:numPr>
          <w:ilvl w:val="0"/>
          <w:numId w:val="119"/>
        </w:numPr>
      </w:pPr>
      <w:r w:rsidRPr="007D5AA3">
        <w:t xml:space="preserve">Prepares for and participates in regulatory audits; gathers information, maintains required reports, </w:t>
      </w:r>
      <w:r w:rsidR="008E3F40" w:rsidRPr="007D5AA3">
        <w:t>develops,</w:t>
      </w:r>
      <w:r w:rsidRPr="007D5AA3">
        <w:t xml:space="preserve"> and monitors timely and effective corrective actions plans</w:t>
      </w:r>
    </w:p>
    <w:p w14:paraId="7408EFD3" w14:textId="27B9C8BB" w:rsidR="009546C7" w:rsidRPr="007D5AA3" w:rsidRDefault="009546C7" w:rsidP="00EE55CA">
      <w:pPr>
        <w:pStyle w:val="ListParagraph"/>
        <w:numPr>
          <w:ilvl w:val="0"/>
          <w:numId w:val="119"/>
        </w:numPr>
      </w:pPr>
      <w:r w:rsidRPr="007D5AA3">
        <w:t xml:space="preserve">Performs routine and ad hoc internal audits to ensure practices adhere to regulatory requirements, Milliman guidelines, </w:t>
      </w:r>
      <w:r w:rsidR="00AF356F">
        <w:t>Health Plan</w:t>
      </w:r>
      <w:r w:rsidRPr="007D5AA3">
        <w:t xml:space="preserve"> criteria and NCQA standards; assists in the development, </w:t>
      </w:r>
      <w:r w:rsidR="008E3F40" w:rsidRPr="007D5AA3">
        <w:t>implementation,</w:t>
      </w:r>
      <w:r w:rsidRPr="007D5AA3">
        <w:t xml:space="preserve"> and monitoring of corrective action plans</w:t>
      </w:r>
    </w:p>
    <w:p w14:paraId="15E561E6" w14:textId="1D56708C" w:rsidR="009546C7" w:rsidRPr="007D5AA3" w:rsidRDefault="009546C7" w:rsidP="00EE55CA">
      <w:pPr>
        <w:pStyle w:val="ListParagraph"/>
        <w:numPr>
          <w:ilvl w:val="0"/>
          <w:numId w:val="119"/>
        </w:numPr>
      </w:pPr>
      <w:r w:rsidRPr="007D5AA3">
        <w:t>Oversees the development of relevant, timely</w:t>
      </w:r>
      <w:r w:rsidR="0061340D">
        <w:t>,</w:t>
      </w:r>
      <w:r w:rsidRPr="007D5AA3">
        <w:t xml:space="preserve"> and accurate internal and external reports</w:t>
      </w:r>
    </w:p>
    <w:p w14:paraId="51518C3E" w14:textId="182870B2" w:rsidR="009546C7" w:rsidRPr="007D5AA3" w:rsidRDefault="009546C7" w:rsidP="00EE55CA">
      <w:pPr>
        <w:pStyle w:val="ListParagraph"/>
        <w:numPr>
          <w:ilvl w:val="0"/>
          <w:numId w:val="119"/>
        </w:numPr>
      </w:pPr>
      <w:r w:rsidRPr="007D5AA3">
        <w:t>Develops and manages department budgets; implements appropriate interventions</w:t>
      </w:r>
    </w:p>
    <w:p w14:paraId="421685A1" w14:textId="62781B3A" w:rsidR="00C506C8" w:rsidRPr="007D5AA3" w:rsidRDefault="00C506C8" w:rsidP="00EE55CA">
      <w:pPr>
        <w:pStyle w:val="ListParagraph"/>
        <w:numPr>
          <w:ilvl w:val="0"/>
          <w:numId w:val="119"/>
        </w:numPr>
      </w:pPr>
      <w:r w:rsidRPr="007D5AA3">
        <w:t>In collaboration with internal and external stakeholders, ensures the collection, storage and retrieval of relevant data and information</w:t>
      </w:r>
    </w:p>
    <w:p w14:paraId="32BA703E" w14:textId="61548ABF" w:rsidR="00C506C8" w:rsidRPr="007D5AA3" w:rsidRDefault="00C506C8" w:rsidP="00EE55CA">
      <w:pPr>
        <w:pStyle w:val="ListParagraph"/>
        <w:numPr>
          <w:ilvl w:val="0"/>
          <w:numId w:val="119"/>
        </w:numPr>
      </w:pPr>
      <w:r w:rsidRPr="007D5AA3">
        <w:t xml:space="preserve">Develops, </w:t>
      </w:r>
      <w:r w:rsidR="008E3F40" w:rsidRPr="007D5AA3">
        <w:t>implements,</w:t>
      </w:r>
      <w:r w:rsidRPr="007D5AA3">
        <w:t xml:space="preserve"> and maintains appropriate and required records, documents, </w:t>
      </w:r>
      <w:r w:rsidR="008E3F40" w:rsidRPr="007D5AA3">
        <w:t>policies,</w:t>
      </w:r>
      <w:r w:rsidRPr="007D5AA3">
        <w:t xml:space="preserve"> and procedures, including relevant program documents such as the program description, </w:t>
      </w:r>
    </w:p>
    <w:p w14:paraId="3570C17B" w14:textId="34B9739C" w:rsidR="00C506C8" w:rsidRPr="007D5AA3" w:rsidRDefault="00C506C8" w:rsidP="00EE55CA">
      <w:pPr>
        <w:pStyle w:val="ListParagraph"/>
      </w:pPr>
      <w:r w:rsidRPr="007D5AA3">
        <w:t>work plan and evaluation for the CM and DM programs</w:t>
      </w:r>
    </w:p>
    <w:p w14:paraId="41FE9C97" w14:textId="499504F5" w:rsidR="009546C7" w:rsidRPr="007D5AA3" w:rsidRDefault="00C506C8" w:rsidP="00EE55CA">
      <w:pPr>
        <w:pStyle w:val="ListParagraph"/>
        <w:numPr>
          <w:ilvl w:val="0"/>
          <w:numId w:val="119"/>
        </w:numPr>
      </w:pPr>
      <w:r w:rsidRPr="007D5AA3">
        <w:t xml:space="preserve">Models, </w:t>
      </w:r>
      <w:r w:rsidR="008E3F40" w:rsidRPr="007D5AA3">
        <w:t>promotes,</w:t>
      </w:r>
      <w:r w:rsidRPr="007D5AA3">
        <w:t xml:space="preserve"> and maintains, and ensures that direct reports model, promote and maintain an environment that supports </w:t>
      </w:r>
      <w:r w:rsidR="00AF356F">
        <w:t>Health Plan</w:t>
      </w:r>
      <w:r w:rsidRPr="007D5AA3">
        <w:t xml:space="preserve">’s strategy, vision, </w:t>
      </w:r>
      <w:r w:rsidR="008E3F40" w:rsidRPr="007D5AA3">
        <w:t>mission,</w:t>
      </w:r>
      <w:r w:rsidRPr="007D5AA3">
        <w:t xml:space="preserve"> and values</w:t>
      </w:r>
    </w:p>
    <w:p w14:paraId="01959684" w14:textId="77777777" w:rsidR="00171D3D" w:rsidRDefault="00171D3D" w:rsidP="00171D3D"/>
    <w:p w14:paraId="2F468425" w14:textId="5657CE63" w:rsidR="002F05C5" w:rsidRPr="006D2054" w:rsidRDefault="002F05C5" w:rsidP="0084767C">
      <w:pPr>
        <w:pStyle w:val="Heading2"/>
      </w:pPr>
      <w:bookmarkStart w:id="102" w:name="_Toc176872097"/>
      <w:r w:rsidRPr="006D2054">
        <w:t>Case Management Manager (CMM)</w:t>
      </w:r>
      <w:bookmarkEnd w:id="102"/>
    </w:p>
    <w:p w14:paraId="138CFE45" w14:textId="77777777" w:rsidR="008E3F40" w:rsidRPr="008E3F40" w:rsidRDefault="008E3F40" w:rsidP="0084767C"/>
    <w:p w14:paraId="3F485B9B" w14:textId="273094A1" w:rsidR="002F05C5" w:rsidRPr="00806B3D" w:rsidRDefault="002F05C5" w:rsidP="0084767C">
      <w:r w:rsidRPr="00806B3D">
        <w:t xml:space="preserve">The CMM is responsible for developing and implementing business plans and overseeing resources and department operations in a manger that promotes the delivery of quality, cost effective services based on medical necessity, contractual benefits and complies with State and other regulatory requirements. The CMM reports to the Director of </w:t>
      </w:r>
      <w:r w:rsidR="00D41797">
        <w:t>C</w:t>
      </w:r>
      <w:r w:rsidR="00D41797" w:rsidRPr="00806B3D">
        <w:t>M</w:t>
      </w:r>
      <w:r w:rsidRPr="00806B3D">
        <w:t xml:space="preserve">. </w:t>
      </w:r>
    </w:p>
    <w:p w14:paraId="55EF0CD1" w14:textId="77777777" w:rsidR="002F05C5" w:rsidRPr="00806B3D" w:rsidRDefault="002F05C5" w:rsidP="0084767C"/>
    <w:p w14:paraId="36F6E5AE" w14:textId="2279C160" w:rsidR="008E3F40" w:rsidRPr="00806B3D" w:rsidRDefault="002F05C5" w:rsidP="0084767C">
      <w:r w:rsidRPr="00806B3D">
        <w:t>The C</w:t>
      </w:r>
      <w:r w:rsidR="008E3F40">
        <w:t>ase Management Manager</w:t>
      </w:r>
      <w:r w:rsidRPr="00806B3D">
        <w:t>:</w:t>
      </w:r>
    </w:p>
    <w:p w14:paraId="74ECF04A" w14:textId="3AB07559" w:rsidR="002F05C5" w:rsidRPr="00EE55CA" w:rsidRDefault="002F05C5" w:rsidP="00EE55CA">
      <w:pPr>
        <w:pStyle w:val="ListParagraph"/>
        <w:numPr>
          <w:ilvl w:val="0"/>
          <w:numId w:val="119"/>
        </w:numPr>
      </w:pPr>
      <w:r w:rsidRPr="00EE55CA">
        <w:t>Collaborates with agencies and service providers to facilitate case coordination and clinical information sharing</w:t>
      </w:r>
    </w:p>
    <w:p w14:paraId="40CB3EEB" w14:textId="1E92A3FC" w:rsidR="002F05C5" w:rsidRPr="00EE55CA" w:rsidRDefault="002F05C5" w:rsidP="00EE55CA">
      <w:pPr>
        <w:pStyle w:val="ListParagraph"/>
        <w:numPr>
          <w:ilvl w:val="0"/>
          <w:numId w:val="119"/>
        </w:numPr>
      </w:pPr>
      <w:r w:rsidRPr="00EE55CA">
        <w:t>Reviews concerns identified through the QI process; implements and monitors corrective action plans</w:t>
      </w:r>
    </w:p>
    <w:p w14:paraId="503996E9" w14:textId="7AA9CD6A" w:rsidR="002F05C5" w:rsidRPr="00EE55CA" w:rsidRDefault="002F05C5" w:rsidP="00EE55CA">
      <w:pPr>
        <w:pStyle w:val="ListParagraph"/>
        <w:numPr>
          <w:ilvl w:val="0"/>
          <w:numId w:val="119"/>
        </w:numPr>
      </w:pPr>
      <w:r w:rsidRPr="00EE55CA">
        <w:t>Monitors and analyzes established Case Management program metrics; identifies trends and opportunities for improvements; makes recommendations based on findings</w:t>
      </w:r>
    </w:p>
    <w:p w14:paraId="4C5F44CE" w14:textId="5F3A57AA" w:rsidR="002F05C5" w:rsidRPr="00EE55CA" w:rsidRDefault="002F05C5" w:rsidP="00EE55CA">
      <w:pPr>
        <w:pStyle w:val="ListParagraph"/>
        <w:numPr>
          <w:ilvl w:val="0"/>
          <w:numId w:val="119"/>
        </w:numPr>
      </w:pPr>
      <w:r w:rsidRPr="00EE55CA">
        <w:t>Develops, implements, and maintains department policies and procedures that comply with applicable regulations, guidelines and NCQA standards; reviews and updates as needed</w:t>
      </w:r>
    </w:p>
    <w:p w14:paraId="7DDF7CB5" w14:textId="5C41EDD9" w:rsidR="002F05C5" w:rsidRPr="00EE55CA" w:rsidRDefault="002F05C5" w:rsidP="00EE55CA">
      <w:pPr>
        <w:pStyle w:val="ListParagraph"/>
        <w:numPr>
          <w:ilvl w:val="0"/>
          <w:numId w:val="119"/>
        </w:numPr>
      </w:pPr>
      <w:r w:rsidRPr="00EE55CA">
        <w:t>Assists in development of department objectives, action plans</w:t>
      </w:r>
      <w:r w:rsidR="0051734A" w:rsidRPr="00EE55CA">
        <w:t>,</w:t>
      </w:r>
      <w:r w:rsidRPr="00EE55CA">
        <w:t xml:space="preserve"> and budgets that align with company-wide and department objectives; monitors progress and implements appropriate interventions based on results</w:t>
      </w:r>
    </w:p>
    <w:p w14:paraId="01C01ED9" w14:textId="684E768C" w:rsidR="002F05C5" w:rsidRPr="00EE55CA" w:rsidRDefault="002F05C5" w:rsidP="00EE55CA">
      <w:pPr>
        <w:pStyle w:val="ListParagraph"/>
        <w:numPr>
          <w:ilvl w:val="0"/>
          <w:numId w:val="119"/>
        </w:numPr>
      </w:pPr>
      <w:r w:rsidRPr="00EE55CA">
        <w:t>Works closely with interdepartmental units to establish and improve workflow and processes; identifies issues and opportunities; resolves issues or makes recommendations as required</w:t>
      </w:r>
    </w:p>
    <w:p w14:paraId="426C1E4F" w14:textId="2526B519" w:rsidR="002F05C5" w:rsidRPr="00EE55CA" w:rsidRDefault="002F05C5" w:rsidP="00EE55CA">
      <w:pPr>
        <w:pStyle w:val="ListParagraph"/>
        <w:numPr>
          <w:ilvl w:val="0"/>
          <w:numId w:val="119"/>
        </w:numPr>
      </w:pPr>
      <w:r w:rsidRPr="00EE55CA">
        <w:t>Prepares for and participates in regulatory audits; gathers information, maintains required reports, develops, and monitors timely and effective corrective actions plans</w:t>
      </w:r>
    </w:p>
    <w:p w14:paraId="7709C2E7" w14:textId="58FE4A8F" w:rsidR="002F05C5" w:rsidRPr="00EE55CA" w:rsidRDefault="002F05C5" w:rsidP="00EE55CA">
      <w:pPr>
        <w:pStyle w:val="ListParagraph"/>
        <w:numPr>
          <w:ilvl w:val="0"/>
          <w:numId w:val="119"/>
        </w:numPr>
      </w:pPr>
      <w:r w:rsidRPr="00EE55CA">
        <w:t>Performs routine and ad hoc internal audits to ensure practices adhere to Milliman</w:t>
      </w:r>
      <w:r w:rsidR="006B7F8C" w:rsidRPr="00EE55CA">
        <w:t xml:space="preserve"> </w:t>
      </w:r>
      <w:r w:rsidRPr="00EE55CA">
        <w:t xml:space="preserve">guidelines, </w:t>
      </w:r>
      <w:r w:rsidR="00AF356F" w:rsidRPr="00EE55CA">
        <w:t>Health Plan</w:t>
      </w:r>
      <w:r w:rsidRPr="00EE55CA">
        <w:t xml:space="preserve"> criteria and NCQA standards; assists in the development, or implementation and monitoring of corrective action plans</w:t>
      </w:r>
    </w:p>
    <w:p w14:paraId="4C870371" w14:textId="2E7F3EEB" w:rsidR="002F05C5" w:rsidRPr="00EE55CA" w:rsidRDefault="002F05C5" w:rsidP="00EE55CA">
      <w:pPr>
        <w:pStyle w:val="ListParagraph"/>
        <w:numPr>
          <w:ilvl w:val="0"/>
          <w:numId w:val="119"/>
        </w:numPr>
      </w:pPr>
      <w:r w:rsidRPr="00EE55CA">
        <w:t>Compiles, develops, and submits routine and ad hoc reports, including but not limited to productivity, referral patterns, cost savings, and utilization</w:t>
      </w:r>
    </w:p>
    <w:p w14:paraId="729BD2B3" w14:textId="3A63899B" w:rsidR="002F05C5" w:rsidRPr="00EE55CA" w:rsidRDefault="002F05C5" w:rsidP="009A6C2C">
      <w:pPr>
        <w:pStyle w:val="ListParagraph"/>
        <w:numPr>
          <w:ilvl w:val="0"/>
          <w:numId w:val="119"/>
        </w:numPr>
      </w:pPr>
      <w:r w:rsidRPr="00EE55CA">
        <w:t>Promotes and maintains, and ensures that direct reports promote and maintain an</w:t>
      </w:r>
      <w:r w:rsidR="00972DAA" w:rsidRPr="00EE55CA">
        <w:t xml:space="preserve"> </w:t>
      </w:r>
    </w:p>
    <w:p w14:paraId="5EEF1643" w14:textId="629D9795" w:rsidR="002F05C5" w:rsidRPr="00806B3D" w:rsidRDefault="1B0D73F1" w:rsidP="009A6C2C">
      <w:pPr>
        <w:pStyle w:val="ListParagraph"/>
        <w:rPr>
          <w:rFonts w:eastAsiaTheme="minorHAnsi"/>
          <w:bCs/>
        </w:rPr>
      </w:pPr>
      <w:r w:rsidRPr="00EE55CA">
        <w:t>environme</w:t>
      </w:r>
      <w:r w:rsidRPr="621A73D0">
        <w:rPr>
          <w:rFonts w:eastAsiaTheme="minorEastAsia"/>
        </w:rPr>
        <w:t xml:space="preserve">nt that supports </w:t>
      </w:r>
      <w:r w:rsidR="008E3F40">
        <w:rPr>
          <w:rFonts w:eastAsiaTheme="minorEastAsia"/>
        </w:rPr>
        <w:t>the Health</w:t>
      </w:r>
      <w:r w:rsidR="00AF356F">
        <w:rPr>
          <w:rFonts w:eastAsiaTheme="minorEastAsia"/>
        </w:rPr>
        <w:t xml:space="preserve"> Plan</w:t>
      </w:r>
      <w:r w:rsidRPr="621A73D0">
        <w:rPr>
          <w:rFonts w:eastAsiaTheme="minorEastAsia"/>
        </w:rPr>
        <w:t>’s strategy, vision, mission, and values</w:t>
      </w:r>
    </w:p>
    <w:p w14:paraId="2FB02E67" w14:textId="0617B13F" w:rsidR="621A73D0" w:rsidRDefault="621A73D0" w:rsidP="0084767C"/>
    <w:p w14:paraId="1535DE49" w14:textId="64C40A47" w:rsidR="002F05C5" w:rsidRDefault="31FBFD17" w:rsidP="0084767C">
      <w:pPr>
        <w:pStyle w:val="Heading2"/>
        <w:rPr>
          <w:rFonts w:eastAsiaTheme="majorEastAsia"/>
        </w:rPr>
      </w:pPr>
      <w:bookmarkStart w:id="103" w:name="_Toc176872098"/>
      <w:r w:rsidRPr="006D2054">
        <w:t>D</w:t>
      </w:r>
      <w:r w:rsidRPr="006D2054">
        <w:rPr>
          <w:rFonts w:eastAsiaTheme="majorEastAsia"/>
        </w:rPr>
        <w:t>irector of Behavioral Health and Social Work (DBHSW)</w:t>
      </w:r>
      <w:bookmarkEnd w:id="103"/>
    </w:p>
    <w:p w14:paraId="18B9AB09" w14:textId="77777777" w:rsidR="006D2054" w:rsidRPr="006D2054" w:rsidRDefault="006D2054" w:rsidP="0084767C">
      <w:pPr>
        <w:rPr>
          <w:rFonts w:eastAsiaTheme="majorEastAsia"/>
        </w:rPr>
      </w:pPr>
    </w:p>
    <w:p w14:paraId="215B897D" w14:textId="1B62F0AC" w:rsidR="31FBFD17" w:rsidRDefault="31FBFD17" w:rsidP="0084767C">
      <w:pPr>
        <w:rPr>
          <w:rFonts w:eastAsiaTheme="majorEastAsia"/>
        </w:rPr>
      </w:pPr>
      <w:r w:rsidRPr="007B34BE">
        <w:rPr>
          <w:rFonts w:eastAsiaTheme="majorEastAsia"/>
        </w:rPr>
        <w:t>The DBHSW</w:t>
      </w:r>
      <w:r w:rsidR="004E1694">
        <w:rPr>
          <w:rFonts w:eastAsiaTheme="majorEastAsia"/>
        </w:rPr>
        <w:t xml:space="preserve"> reports to the EDCO and</w:t>
      </w:r>
      <w:r w:rsidRPr="007B34BE">
        <w:rPr>
          <w:rFonts w:eastAsiaTheme="majorEastAsia"/>
        </w:rPr>
        <w:t xml:space="preserve"> is </w:t>
      </w:r>
      <w:r w:rsidR="00E828AA" w:rsidRPr="007B34BE">
        <w:rPr>
          <w:rFonts w:eastAsiaTheme="majorEastAsia"/>
        </w:rPr>
        <w:t>responsi</w:t>
      </w:r>
      <w:r w:rsidR="00E828AA">
        <w:rPr>
          <w:rFonts w:eastAsiaTheme="majorEastAsia"/>
        </w:rPr>
        <w:t>ble</w:t>
      </w:r>
      <w:r w:rsidR="00E828AA" w:rsidRPr="007B34BE">
        <w:rPr>
          <w:rFonts w:eastAsiaTheme="majorEastAsia"/>
        </w:rPr>
        <w:t xml:space="preserve"> </w:t>
      </w:r>
      <w:r w:rsidRPr="007B34BE">
        <w:rPr>
          <w:rFonts w:eastAsiaTheme="majorEastAsia"/>
        </w:rPr>
        <w:t xml:space="preserve">for the strategic direction of the Behavioral Health and Social Work </w:t>
      </w:r>
      <w:r w:rsidR="002271A0" w:rsidRPr="002271A0">
        <w:rPr>
          <w:rFonts w:eastAsiaTheme="majorEastAsia"/>
        </w:rPr>
        <w:t>functions.</w:t>
      </w:r>
      <w:r w:rsidRPr="621A73D0">
        <w:rPr>
          <w:rFonts w:eastAsiaTheme="majorEastAsia"/>
        </w:rPr>
        <w:t xml:space="preserve"> </w:t>
      </w:r>
      <w:r w:rsidR="59983B08" w:rsidRPr="621A73D0">
        <w:rPr>
          <w:rFonts w:eastAsiaTheme="majorEastAsia"/>
        </w:rPr>
        <w:t xml:space="preserve">The DBHSW provides program </w:t>
      </w:r>
      <w:r w:rsidR="002271A0" w:rsidRPr="621A73D0">
        <w:rPr>
          <w:rFonts w:eastAsiaTheme="majorEastAsia"/>
        </w:rPr>
        <w:t>development</w:t>
      </w:r>
      <w:r w:rsidR="59983B08" w:rsidRPr="621A73D0">
        <w:rPr>
          <w:rFonts w:eastAsiaTheme="majorEastAsia"/>
        </w:rPr>
        <w:t xml:space="preserve"> and leadership to support strategic objectives and comply with regulatory requirements. </w:t>
      </w:r>
    </w:p>
    <w:p w14:paraId="5F8427FD" w14:textId="77777777" w:rsidR="008E3F40" w:rsidRDefault="008E3F40" w:rsidP="0084767C">
      <w:pPr>
        <w:rPr>
          <w:rFonts w:eastAsiaTheme="majorEastAsia"/>
        </w:rPr>
      </w:pPr>
    </w:p>
    <w:p w14:paraId="49618BFC" w14:textId="637CFEDD" w:rsidR="008E3F40" w:rsidRPr="006D2054" w:rsidRDefault="008E3F40" w:rsidP="0084767C">
      <w:r w:rsidRPr="007D5AA3">
        <w:t>The D</w:t>
      </w:r>
      <w:r>
        <w:t>irector of Behavioral Health and Social Work</w:t>
      </w:r>
      <w:r w:rsidRPr="007D5AA3">
        <w:t>:</w:t>
      </w:r>
    </w:p>
    <w:p w14:paraId="0CE88C47" w14:textId="083915E3" w:rsidR="59983B08" w:rsidRPr="009A6C2C" w:rsidRDefault="59983B08" w:rsidP="009A6C2C">
      <w:pPr>
        <w:pStyle w:val="ListParagraph"/>
        <w:numPr>
          <w:ilvl w:val="0"/>
          <w:numId w:val="119"/>
        </w:numPr>
      </w:pPr>
      <w:r w:rsidRPr="009A6C2C">
        <w:t xml:space="preserve">Anticipates the need for and develops and implements relevant and effective behavioral </w:t>
      </w:r>
      <w:r w:rsidR="00E206D1" w:rsidRPr="009A6C2C">
        <w:t xml:space="preserve">health </w:t>
      </w:r>
      <w:r w:rsidRPr="009A6C2C">
        <w:t>programs and processes</w:t>
      </w:r>
    </w:p>
    <w:p w14:paraId="61DB53D6" w14:textId="0102989A" w:rsidR="59983B08" w:rsidRPr="009A6C2C" w:rsidRDefault="59983B08" w:rsidP="009A6C2C">
      <w:pPr>
        <w:pStyle w:val="ListParagraph"/>
        <w:numPr>
          <w:ilvl w:val="0"/>
          <w:numId w:val="119"/>
        </w:numPr>
      </w:pPr>
      <w:r w:rsidRPr="009A6C2C">
        <w:t xml:space="preserve">Collaborates with community partners and key stakeholders to design and develop a </w:t>
      </w:r>
      <w:r w:rsidR="00E206D1" w:rsidRPr="009A6C2C">
        <w:t xml:space="preserve">comprehensive </w:t>
      </w:r>
      <w:r w:rsidRPr="009A6C2C">
        <w:t xml:space="preserve">behavioral health system of care for </w:t>
      </w:r>
      <w:r w:rsidR="00AF356F" w:rsidRPr="009A6C2C">
        <w:t>Health Plan</w:t>
      </w:r>
      <w:r w:rsidRPr="009A6C2C">
        <w:t xml:space="preserve"> members</w:t>
      </w:r>
    </w:p>
    <w:p w14:paraId="471457B5" w14:textId="00A89388" w:rsidR="59983B08" w:rsidRPr="009A6C2C" w:rsidRDefault="59983B08" w:rsidP="009A6C2C">
      <w:pPr>
        <w:pStyle w:val="ListParagraph"/>
        <w:numPr>
          <w:ilvl w:val="0"/>
          <w:numId w:val="119"/>
        </w:numPr>
      </w:pPr>
      <w:r w:rsidRPr="009A6C2C">
        <w:t xml:space="preserve">Identifies, develops and implements effective social work programs to address identified </w:t>
      </w:r>
      <w:r w:rsidR="00E206D1" w:rsidRPr="009A6C2C">
        <w:t>needs</w:t>
      </w:r>
    </w:p>
    <w:p w14:paraId="24775C5E" w14:textId="22EC7A7F" w:rsidR="59983B08" w:rsidRPr="009A6C2C" w:rsidRDefault="59983B08" w:rsidP="009A6C2C">
      <w:pPr>
        <w:pStyle w:val="ListParagraph"/>
        <w:numPr>
          <w:ilvl w:val="0"/>
          <w:numId w:val="119"/>
        </w:numPr>
      </w:pPr>
      <w:r w:rsidRPr="009A6C2C">
        <w:t xml:space="preserve">Maintains compliance with regulatory and accreditation requirements in assigned areas of </w:t>
      </w:r>
      <w:r w:rsidR="000E3639" w:rsidRPr="009A6C2C">
        <w:t xml:space="preserve">responsibility </w:t>
      </w:r>
    </w:p>
    <w:p w14:paraId="24C02DBA" w14:textId="0E535E89" w:rsidR="59983B08" w:rsidRPr="001651A3" w:rsidRDefault="59983B08" w:rsidP="009A6C2C">
      <w:pPr>
        <w:pStyle w:val="ListParagraph"/>
        <w:numPr>
          <w:ilvl w:val="0"/>
          <w:numId w:val="119"/>
        </w:numPr>
        <w:rPr>
          <w:rFonts w:eastAsiaTheme="minorHAnsi"/>
        </w:rPr>
      </w:pPr>
      <w:r w:rsidRPr="009A6C2C">
        <w:t xml:space="preserve">Supports contracting and provider network relations and efforts with health networks and </w:t>
      </w:r>
      <w:r w:rsidRPr="001651A3">
        <w:rPr>
          <w:rFonts w:eastAsiaTheme="minorHAnsi"/>
        </w:rPr>
        <w:t>BH</w:t>
      </w:r>
      <w:r w:rsidR="001651A3" w:rsidRPr="001651A3">
        <w:rPr>
          <w:rFonts w:eastAsiaTheme="minorHAnsi"/>
        </w:rPr>
        <w:t xml:space="preserve"> </w:t>
      </w:r>
      <w:r w:rsidRPr="001651A3">
        <w:rPr>
          <w:rFonts w:eastAsiaTheme="minorHAnsi"/>
        </w:rPr>
        <w:t>providers/vendors</w:t>
      </w:r>
    </w:p>
    <w:p w14:paraId="23C0A87D" w14:textId="55520233" w:rsidR="59983B08" w:rsidRPr="000A277C" w:rsidRDefault="59983B08" w:rsidP="000A277C">
      <w:pPr>
        <w:pStyle w:val="ListParagraph"/>
        <w:numPr>
          <w:ilvl w:val="0"/>
          <w:numId w:val="119"/>
        </w:numPr>
      </w:pPr>
      <w:r w:rsidRPr="000A277C">
        <w:t>Develops and maintains a positive relationship with providers, advocates</w:t>
      </w:r>
      <w:r w:rsidR="001651A3" w:rsidRPr="000A277C">
        <w:t>,</w:t>
      </w:r>
      <w:r w:rsidRPr="000A277C">
        <w:t xml:space="preserve"> and state partners, local county and school behavioral health and other agencies, and works to maintain quality outcomes and coordination of care</w:t>
      </w:r>
    </w:p>
    <w:p w14:paraId="350029AF" w14:textId="582F1A75" w:rsidR="59983B08" w:rsidRPr="000A277C" w:rsidRDefault="59983B08" w:rsidP="000A277C">
      <w:pPr>
        <w:pStyle w:val="ListParagraph"/>
        <w:numPr>
          <w:ilvl w:val="0"/>
          <w:numId w:val="119"/>
        </w:numPr>
      </w:pPr>
      <w:r w:rsidRPr="000A277C">
        <w:t>Supports clinical practice oversight and operational processes in accordance with</w:t>
      </w:r>
      <w:r w:rsidR="002F33E5" w:rsidRPr="000A277C">
        <w:t xml:space="preserve"> </w:t>
      </w:r>
      <w:r w:rsidRPr="000A277C">
        <w:t>regulatory and accreditation requirements</w:t>
      </w:r>
    </w:p>
    <w:p w14:paraId="38482EB3" w14:textId="0388797B" w:rsidR="59983B08" w:rsidRPr="000A277C" w:rsidRDefault="59983B08" w:rsidP="000A277C">
      <w:pPr>
        <w:pStyle w:val="ListParagraph"/>
        <w:numPr>
          <w:ilvl w:val="0"/>
          <w:numId w:val="119"/>
        </w:numPr>
      </w:pPr>
      <w:r w:rsidRPr="000A277C">
        <w:t xml:space="preserve">Represents </w:t>
      </w:r>
      <w:r w:rsidR="00AF356F" w:rsidRPr="000A277C">
        <w:t>Health Plan</w:t>
      </w:r>
      <w:r w:rsidRPr="000A277C">
        <w:t xml:space="preserve"> on various community planning bodies and workgroups at the local, state, and national level </w:t>
      </w:r>
    </w:p>
    <w:p w14:paraId="058E4663" w14:textId="5B2310CB" w:rsidR="59983B08" w:rsidRPr="000A277C" w:rsidRDefault="59983B08" w:rsidP="000A277C">
      <w:pPr>
        <w:pStyle w:val="ListParagraph"/>
        <w:numPr>
          <w:ilvl w:val="0"/>
          <w:numId w:val="119"/>
        </w:numPr>
      </w:pPr>
      <w:r w:rsidRPr="000A277C">
        <w:t xml:space="preserve">Prepares for and participates in regulatory audits and external review activities; gathers </w:t>
      </w:r>
      <w:r w:rsidR="00505318" w:rsidRPr="000A277C">
        <w:t xml:space="preserve">information, </w:t>
      </w:r>
      <w:r w:rsidRPr="000A277C">
        <w:t xml:space="preserve">maintains required reports, develops and monitors timely and </w:t>
      </w:r>
      <w:r w:rsidR="008E3F40" w:rsidRPr="000A277C">
        <w:t>effective</w:t>
      </w:r>
      <w:r w:rsidRPr="000A277C">
        <w:t xml:space="preserve"> corrective actions </w:t>
      </w:r>
      <w:r w:rsidR="008E3F40" w:rsidRPr="000A277C">
        <w:t>plan</w:t>
      </w:r>
      <w:r w:rsidR="00D01BD1" w:rsidRPr="000A277C">
        <w:t>s</w:t>
      </w:r>
    </w:p>
    <w:p w14:paraId="34244E7E" w14:textId="42C4C06F" w:rsidR="59983B08" w:rsidRPr="000A277C" w:rsidRDefault="59983B08" w:rsidP="000A277C">
      <w:pPr>
        <w:pStyle w:val="ListParagraph"/>
        <w:numPr>
          <w:ilvl w:val="0"/>
          <w:numId w:val="119"/>
        </w:numPr>
      </w:pPr>
      <w:r w:rsidRPr="000A277C">
        <w:t xml:space="preserve">Performs routine and ad hoc internal audits to ensure practices adhere to MCG, other </w:t>
      </w:r>
      <w:r w:rsidR="00505318" w:rsidRPr="000A277C">
        <w:t xml:space="preserve">nationally </w:t>
      </w:r>
      <w:r w:rsidRPr="000A277C">
        <w:t xml:space="preserve">accepted evidence-based guidelines, </w:t>
      </w:r>
      <w:r w:rsidR="00AF356F" w:rsidRPr="000A277C">
        <w:t>Health Plan</w:t>
      </w:r>
      <w:r w:rsidRPr="000A277C">
        <w:t xml:space="preserve"> criteria and regulatory and </w:t>
      </w:r>
      <w:r w:rsidR="00505318" w:rsidRPr="000A277C">
        <w:t xml:space="preserve">accreditation </w:t>
      </w:r>
      <w:r w:rsidRPr="000A277C">
        <w:t xml:space="preserve">requirements; develops, </w:t>
      </w:r>
      <w:r w:rsidR="002271A0" w:rsidRPr="000A277C">
        <w:t>implements,</w:t>
      </w:r>
      <w:r w:rsidRPr="000A277C">
        <w:t xml:space="preserve"> and monitors corrective action plans</w:t>
      </w:r>
    </w:p>
    <w:p w14:paraId="28058D12" w14:textId="111740E3" w:rsidR="59983B08" w:rsidRPr="000A277C" w:rsidRDefault="59983B08" w:rsidP="000A277C">
      <w:pPr>
        <w:pStyle w:val="ListParagraph"/>
        <w:numPr>
          <w:ilvl w:val="0"/>
          <w:numId w:val="119"/>
        </w:numPr>
      </w:pPr>
      <w:r w:rsidRPr="000A277C">
        <w:t>Develops and manages department budgets; implements appropriate interventions</w:t>
      </w:r>
    </w:p>
    <w:p w14:paraId="318164B2" w14:textId="08845781" w:rsidR="59983B08" w:rsidRPr="000A277C" w:rsidRDefault="59983B08" w:rsidP="000A277C">
      <w:pPr>
        <w:pStyle w:val="ListParagraph"/>
        <w:numPr>
          <w:ilvl w:val="0"/>
          <w:numId w:val="119"/>
        </w:numPr>
      </w:pPr>
      <w:r w:rsidRPr="000A277C">
        <w:t xml:space="preserve">Develops, </w:t>
      </w:r>
      <w:r w:rsidR="008E3F40" w:rsidRPr="000A277C">
        <w:t>implements,</w:t>
      </w:r>
      <w:r w:rsidRPr="000A277C">
        <w:t xml:space="preserve"> and oversees the development, </w:t>
      </w:r>
      <w:r w:rsidR="008E3F40" w:rsidRPr="000A277C">
        <w:t>implementation,</w:t>
      </w:r>
      <w:r w:rsidRPr="000A277C">
        <w:t xml:space="preserve"> and maintenance of </w:t>
      </w:r>
    </w:p>
    <w:p w14:paraId="390CF1BD" w14:textId="442100C8" w:rsidR="59983B08" w:rsidRPr="000A277C" w:rsidRDefault="59983B08" w:rsidP="000A277C">
      <w:pPr>
        <w:pStyle w:val="ListParagraph"/>
      </w:pPr>
      <w:r w:rsidRPr="000A277C">
        <w:t xml:space="preserve">appropriate and required documents, </w:t>
      </w:r>
      <w:r w:rsidR="008E3F40" w:rsidRPr="000A277C">
        <w:t>policies,</w:t>
      </w:r>
      <w:r w:rsidRPr="000A277C">
        <w:t xml:space="preserve"> and procedures</w:t>
      </w:r>
    </w:p>
    <w:p w14:paraId="1CB5DA83" w14:textId="3107F532" w:rsidR="59983B08" w:rsidRPr="001651A3" w:rsidRDefault="59983B08" w:rsidP="000A277C">
      <w:pPr>
        <w:pStyle w:val="ListParagraph"/>
        <w:numPr>
          <w:ilvl w:val="0"/>
          <w:numId w:val="119"/>
        </w:numPr>
        <w:rPr>
          <w:rFonts w:eastAsiaTheme="minorHAnsi"/>
        </w:rPr>
      </w:pPr>
      <w:r w:rsidRPr="000A277C">
        <w:t>In collaboration with internal and external stakeholders, ensures the collection, sto</w:t>
      </w:r>
      <w:r w:rsidRPr="001651A3">
        <w:rPr>
          <w:rFonts w:eastAsiaTheme="minorHAnsi"/>
        </w:rPr>
        <w:t>rage and retrieval of relevant data and information</w:t>
      </w:r>
    </w:p>
    <w:p w14:paraId="7F9A8ACE" w14:textId="77777777" w:rsidR="00171D3D" w:rsidRDefault="00171D3D" w:rsidP="00171D3D"/>
    <w:p w14:paraId="4E9D571B" w14:textId="1F6EFADC" w:rsidR="002F05C5" w:rsidRPr="006D2054" w:rsidRDefault="002F05C5" w:rsidP="0084767C">
      <w:pPr>
        <w:pStyle w:val="Heading2"/>
      </w:pPr>
      <w:bookmarkStart w:id="104" w:name="_Toc176872099"/>
      <w:r w:rsidRPr="006D2054">
        <w:t>Social Work Manager (SWM)</w:t>
      </w:r>
      <w:bookmarkEnd w:id="104"/>
      <w:r w:rsidRPr="006D2054">
        <w:t xml:space="preserve"> </w:t>
      </w:r>
    </w:p>
    <w:p w14:paraId="15A7EFBB" w14:textId="77777777" w:rsidR="008E3F40" w:rsidRPr="008E3F40" w:rsidRDefault="008E3F40" w:rsidP="0084767C"/>
    <w:p w14:paraId="052396AE" w14:textId="51D9BD73" w:rsidR="002F05C5" w:rsidRPr="00806B3D" w:rsidRDefault="002F05C5" w:rsidP="0084767C">
      <w:r w:rsidRPr="00806B3D">
        <w:t xml:space="preserve">The SWM is responsible for developing and implementing department business plans and overseeing department operations in a manner that ensures efficient and quality care and </w:t>
      </w:r>
      <w:r w:rsidR="008E3F40" w:rsidRPr="00806B3D">
        <w:t>meeting</w:t>
      </w:r>
      <w:r w:rsidRPr="00806B3D">
        <w:t xml:space="preserve"> internal and external requirements. The SWM reports to the </w:t>
      </w:r>
      <w:r w:rsidR="00D41797" w:rsidRPr="00806B3D">
        <w:t>D</w:t>
      </w:r>
      <w:r w:rsidR="00FD5C25">
        <w:t>BHHSW</w:t>
      </w:r>
      <w:r w:rsidRPr="00806B3D">
        <w:t xml:space="preserve">. </w:t>
      </w:r>
    </w:p>
    <w:p w14:paraId="41584BF4" w14:textId="77777777" w:rsidR="002F05C5" w:rsidRPr="00806B3D" w:rsidRDefault="002F05C5" w:rsidP="0084767C"/>
    <w:p w14:paraId="6DFE8CEB" w14:textId="69DB1721" w:rsidR="002F05C5" w:rsidRPr="00806B3D" w:rsidRDefault="002F05C5" w:rsidP="0084767C">
      <w:r w:rsidRPr="00806B3D">
        <w:t xml:space="preserve">The </w:t>
      </w:r>
      <w:r w:rsidR="008E3F40">
        <w:t>Social Work Manager</w:t>
      </w:r>
      <w:r w:rsidRPr="00806B3D">
        <w:t>:</w:t>
      </w:r>
    </w:p>
    <w:p w14:paraId="5970F9A6" w14:textId="2945C669" w:rsidR="002F05C5" w:rsidRPr="00806B3D" w:rsidRDefault="002F05C5" w:rsidP="001D35BA">
      <w:pPr>
        <w:pStyle w:val="ListParagraph"/>
        <w:numPr>
          <w:ilvl w:val="0"/>
          <w:numId w:val="80"/>
        </w:numPr>
        <w:ind w:left="720"/>
        <w:rPr>
          <w:rFonts w:eastAsiaTheme="minorHAnsi"/>
        </w:rPr>
      </w:pPr>
      <w:r w:rsidRPr="00806B3D">
        <w:rPr>
          <w:rFonts w:eastAsiaTheme="minorHAnsi"/>
        </w:rPr>
        <w:t>Develops department goals based on established objectives, participating with peers to ensure effective integration; oversees the development and implementation of associated action plans</w:t>
      </w:r>
    </w:p>
    <w:p w14:paraId="5E262CE5" w14:textId="74D9779E" w:rsidR="002F05C5" w:rsidRPr="00806B3D" w:rsidRDefault="002F05C5" w:rsidP="001D35BA">
      <w:pPr>
        <w:pStyle w:val="ListParagraph"/>
        <w:numPr>
          <w:ilvl w:val="0"/>
          <w:numId w:val="80"/>
        </w:numPr>
        <w:ind w:left="720"/>
        <w:rPr>
          <w:rFonts w:eastAsiaTheme="minorHAnsi"/>
        </w:rPr>
      </w:pPr>
      <w:r w:rsidRPr="00806B3D">
        <w:rPr>
          <w:rFonts w:eastAsiaTheme="minorHAnsi"/>
        </w:rPr>
        <w:t>Identifies, develops, and implements effective social work programs to address identified needs</w:t>
      </w:r>
    </w:p>
    <w:p w14:paraId="799533FD" w14:textId="55CEE18E" w:rsidR="002F05C5" w:rsidRPr="00806B3D" w:rsidRDefault="002F05C5" w:rsidP="001D35BA">
      <w:pPr>
        <w:pStyle w:val="ListParagraph"/>
        <w:numPr>
          <w:ilvl w:val="0"/>
          <w:numId w:val="80"/>
        </w:numPr>
        <w:ind w:left="720"/>
        <w:rPr>
          <w:rFonts w:eastAsiaTheme="minorHAnsi"/>
        </w:rPr>
      </w:pPr>
      <w:r w:rsidRPr="00806B3D">
        <w:rPr>
          <w:rFonts w:eastAsiaTheme="minorHAnsi"/>
        </w:rPr>
        <w:t xml:space="preserve">Plans and </w:t>
      </w:r>
      <w:r w:rsidR="008E3F40" w:rsidRPr="00806B3D">
        <w:rPr>
          <w:rFonts w:eastAsiaTheme="minorHAnsi"/>
        </w:rPr>
        <w:t>assign</w:t>
      </w:r>
      <w:r w:rsidR="008E3F40">
        <w:rPr>
          <w:rFonts w:eastAsiaTheme="minorHAnsi"/>
        </w:rPr>
        <w:t xml:space="preserve">s </w:t>
      </w:r>
      <w:r w:rsidRPr="00806B3D">
        <w:rPr>
          <w:rFonts w:eastAsiaTheme="minorHAnsi"/>
        </w:rPr>
        <w:t>work ensuring that timely and effective adjustments are made</w:t>
      </w:r>
    </w:p>
    <w:p w14:paraId="6BF87934" w14:textId="7CAFF9D8" w:rsidR="002F05C5" w:rsidRPr="00806B3D" w:rsidRDefault="002F05C5" w:rsidP="001D35BA">
      <w:pPr>
        <w:pStyle w:val="ListParagraph"/>
        <w:numPr>
          <w:ilvl w:val="0"/>
          <w:numId w:val="80"/>
        </w:numPr>
        <w:ind w:left="720"/>
        <w:rPr>
          <w:rFonts w:eastAsiaTheme="minorHAnsi"/>
        </w:rPr>
      </w:pPr>
      <w:r w:rsidRPr="00806B3D">
        <w:rPr>
          <w:rFonts w:eastAsiaTheme="minorHAnsi"/>
        </w:rPr>
        <w:t>Monitors and analyzes performance; takes appropriate actions based on findings</w:t>
      </w:r>
    </w:p>
    <w:p w14:paraId="364EA951" w14:textId="0610DDF1" w:rsidR="002F05C5" w:rsidRPr="00806B3D" w:rsidRDefault="002F05C5" w:rsidP="001D35BA">
      <w:pPr>
        <w:pStyle w:val="ListParagraph"/>
        <w:numPr>
          <w:ilvl w:val="0"/>
          <w:numId w:val="80"/>
        </w:numPr>
        <w:ind w:left="720"/>
        <w:rPr>
          <w:rFonts w:eastAsiaTheme="minorHAnsi"/>
        </w:rPr>
      </w:pPr>
      <w:r w:rsidRPr="00806B3D">
        <w:rPr>
          <w:rFonts w:eastAsiaTheme="minorHAnsi"/>
        </w:rPr>
        <w:t>Establishes and recommends changes to policies; ensures implementation of appropriate procedures, guidelines, and other documents</w:t>
      </w:r>
    </w:p>
    <w:p w14:paraId="02C251C9" w14:textId="501F0D70" w:rsidR="002F05C5" w:rsidRPr="00806B3D" w:rsidRDefault="002F05C5" w:rsidP="001D35BA">
      <w:pPr>
        <w:pStyle w:val="ListParagraph"/>
        <w:numPr>
          <w:ilvl w:val="0"/>
          <w:numId w:val="80"/>
        </w:numPr>
        <w:ind w:left="720"/>
        <w:rPr>
          <w:rFonts w:eastAsiaTheme="minorHAnsi"/>
        </w:rPr>
      </w:pPr>
      <w:r w:rsidRPr="00806B3D">
        <w:rPr>
          <w:rFonts w:eastAsiaTheme="minorHAnsi"/>
        </w:rPr>
        <w:t xml:space="preserve">Works closely with patients with behavioral health issues and autism patients making referrals to the BH vendor </w:t>
      </w:r>
    </w:p>
    <w:p w14:paraId="73C838D3" w14:textId="525365F1" w:rsidR="002F05C5" w:rsidRPr="00806B3D" w:rsidRDefault="002F05C5" w:rsidP="001D35BA">
      <w:pPr>
        <w:pStyle w:val="ListParagraph"/>
        <w:numPr>
          <w:ilvl w:val="0"/>
          <w:numId w:val="80"/>
        </w:numPr>
        <w:ind w:left="720"/>
        <w:rPr>
          <w:rFonts w:eastAsiaTheme="minorHAnsi"/>
        </w:rPr>
      </w:pPr>
      <w:r w:rsidRPr="00806B3D">
        <w:rPr>
          <w:rFonts w:eastAsiaTheme="minorHAnsi"/>
        </w:rPr>
        <w:t>Assists in the development of department budget; manages budget for area of responsibility</w:t>
      </w:r>
    </w:p>
    <w:p w14:paraId="6338E852" w14:textId="647AA9BD" w:rsidR="002F05C5" w:rsidRPr="00806B3D" w:rsidRDefault="002F05C5" w:rsidP="001D35BA">
      <w:pPr>
        <w:pStyle w:val="ListParagraph"/>
        <w:numPr>
          <w:ilvl w:val="0"/>
          <w:numId w:val="80"/>
        </w:numPr>
        <w:ind w:left="720"/>
        <w:rPr>
          <w:rFonts w:eastAsiaTheme="minorHAnsi"/>
        </w:rPr>
      </w:pPr>
      <w:r w:rsidRPr="00806B3D">
        <w:rPr>
          <w:rFonts w:eastAsiaTheme="minorHAnsi"/>
        </w:rPr>
        <w:t>Identifies the need for and oversees department implementation of system enhancements</w:t>
      </w:r>
    </w:p>
    <w:p w14:paraId="19357153" w14:textId="50CE93AC" w:rsidR="002F05C5" w:rsidRPr="00806B3D" w:rsidRDefault="002F05C5" w:rsidP="001D35BA">
      <w:pPr>
        <w:pStyle w:val="ListParagraph"/>
        <w:numPr>
          <w:ilvl w:val="0"/>
          <w:numId w:val="80"/>
        </w:numPr>
        <w:ind w:left="720"/>
        <w:rPr>
          <w:rFonts w:eastAsiaTheme="minorHAnsi"/>
        </w:rPr>
      </w:pPr>
      <w:r w:rsidRPr="00806B3D">
        <w:rPr>
          <w:rFonts w:eastAsiaTheme="minorHAnsi"/>
        </w:rPr>
        <w:t>Resolves or assists with the resolution of complex, sensitive</w:t>
      </w:r>
      <w:r w:rsidR="00377444">
        <w:rPr>
          <w:rFonts w:eastAsiaTheme="minorHAnsi"/>
        </w:rPr>
        <w:t>,</w:t>
      </w:r>
      <w:r w:rsidRPr="00806B3D">
        <w:rPr>
          <w:rFonts w:eastAsiaTheme="minorHAnsi"/>
        </w:rPr>
        <w:t xml:space="preserve"> and other service issues</w:t>
      </w:r>
    </w:p>
    <w:p w14:paraId="32494755" w14:textId="2004096C" w:rsidR="002F05C5" w:rsidRPr="00806B3D" w:rsidRDefault="002F05C5" w:rsidP="001D35BA">
      <w:pPr>
        <w:pStyle w:val="ListParagraph"/>
        <w:numPr>
          <w:ilvl w:val="0"/>
          <w:numId w:val="80"/>
        </w:numPr>
        <w:ind w:left="720"/>
        <w:rPr>
          <w:rFonts w:eastAsiaTheme="minorHAnsi"/>
        </w:rPr>
      </w:pPr>
      <w:r w:rsidRPr="00806B3D">
        <w:rPr>
          <w:rFonts w:eastAsiaTheme="minorHAnsi"/>
        </w:rPr>
        <w:t>Prepares for internal and external audits, and in the preparation of recommendations, responses, and reports</w:t>
      </w:r>
    </w:p>
    <w:p w14:paraId="40425AFA" w14:textId="55EA4934" w:rsidR="002F05C5" w:rsidRPr="00806B3D" w:rsidRDefault="002F05C5" w:rsidP="001D35BA">
      <w:pPr>
        <w:pStyle w:val="ListParagraph"/>
        <w:numPr>
          <w:ilvl w:val="0"/>
          <w:numId w:val="80"/>
        </w:numPr>
        <w:ind w:left="720"/>
        <w:rPr>
          <w:rFonts w:eastAsiaTheme="minorEastAsia"/>
        </w:rPr>
      </w:pPr>
      <w:r w:rsidRPr="4F88D08F">
        <w:rPr>
          <w:rFonts w:eastAsiaTheme="minorEastAsia"/>
        </w:rPr>
        <w:t xml:space="preserve">Compiles, develops, and submits internal and external reports with presentations at meetings and at the </w:t>
      </w:r>
      <w:r w:rsidR="004A1728" w:rsidRPr="4F88D08F">
        <w:rPr>
          <w:rFonts w:eastAsiaTheme="minorEastAsia"/>
        </w:rPr>
        <w:t>QIHEC</w:t>
      </w:r>
      <w:r w:rsidRPr="4F88D08F">
        <w:rPr>
          <w:rFonts w:eastAsiaTheme="minorEastAsia"/>
        </w:rPr>
        <w:t xml:space="preserve"> </w:t>
      </w:r>
    </w:p>
    <w:p w14:paraId="4CA8ED28" w14:textId="180728FC" w:rsidR="002F05C5" w:rsidRPr="00806B3D" w:rsidRDefault="002F05C5" w:rsidP="001D35BA">
      <w:pPr>
        <w:pStyle w:val="ListParagraph"/>
        <w:numPr>
          <w:ilvl w:val="0"/>
          <w:numId w:val="80"/>
        </w:numPr>
        <w:ind w:left="720"/>
        <w:rPr>
          <w:b/>
        </w:rPr>
      </w:pPr>
      <w:r w:rsidRPr="00806B3D">
        <w:rPr>
          <w:rFonts w:eastAsiaTheme="minorHAnsi"/>
        </w:rPr>
        <w:t xml:space="preserve">Promotes and maintains and ensures that direct reports promote and maintain an environment that supports </w:t>
      </w:r>
      <w:r w:rsidR="00AF356F">
        <w:rPr>
          <w:rFonts w:eastAsiaTheme="minorHAnsi"/>
        </w:rPr>
        <w:t>Health Plan</w:t>
      </w:r>
      <w:r w:rsidRPr="00806B3D">
        <w:rPr>
          <w:rFonts w:eastAsiaTheme="minorHAnsi"/>
        </w:rPr>
        <w:t xml:space="preserve">’s strategy, vision, mission, and values </w:t>
      </w:r>
    </w:p>
    <w:p w14:paraId="3EBEAC30" w14:textId="77777777" w:rsidR="001C3794" w:rsidRPr="00A1546B" w:rsidRDefault="001C3794" w:rsidP="0084767C"/>
    <w:p w14:paraId="33E07BF7" w14:textId="7C6DCFB6" w:rsidR="00D91CF9" w:rsidRPr="006D2054" w:rsidRDefault="00D91CF9" w:rsidP="0084767C">
      <w:pPr>
        <w:pStyle w:val="Heading2"/>
      </w:pPr>
      <w:bookmarkStart w:id="105" w:name="_Toc176872100"/>
      <w:r w:rsidRPr="006D2054">
        <w:t xml:space="preserve">Director of Pharmacy </w:t>
      </w:r>
      <w:r w:rsidR="000F3396" w:rsidRPr="006D2054">
        <w:t>(DOP)</w:t>
      </w:r>
      <w:bookmarkEnd w:id="105"/>
    </w:p>
    <w:p w14:paraId="0796DCE2" w14:textId="77777777" w:rsidR="008E3F40" w:rsidRPr="008E3F40" w:rsidRDefault="008E3F40" w:rsidP="0084767C"/>
    <w:p w14:paraId="5D8F52A7" w14:textId="6A6419A9" w:rsidR="008E3F40" w:rsidRDefault="00D91CF9" w:rsidP="0084767C">
      <w:r w:rsidRPr="00806B3D">
        <w:t>The D</w:t>
      </w:r>
      <w:r w:rsidR="005E15D7" w:rsidRPr="00806B3D">
        <w:t>OP</w:t>
      </w:r>
      <w:r w:rsidRPr="00806B3D">
        <w:t xml:space="preserve"> is a pharmacist </w:t>
      </w:r>
      <w:r w:rsidR="00E27F11" w:rsidRPr="00806B3D">
        <w:t xml:space="preserve">with an unrestricted </w:t>
      </w:r>
      <w:r w:rsidRPr="00806B3D">
        <w:t>license i</w:t>
      </w:r>
      <w:r w:rsidR="00E27F11" w:rsidRPr="00806B3D">
        <w:t>ssued by</w:t>
      </w:r>
      <w:r w:rsidRPr="00806B3D">
        <w:t xml:space="preserve"> the State of California</w:t>
      </w:r>
      <w:r w:rsidR="000B5853" w:rsidRPr="00806B3D">
        <w:t>.</w:t>
      </w:r>
      <w:r w:rsidR="00C44AB2" w:rsidRPr="00806B3D">
        <w:t xml:space="preserve"> </w:t>
      </w:r>
      <w:r w:rsidR="000B5853" w:rsidRPr="00806B3D">
        <w:t xml:space="preserve">The DOP </w:t>
      </w:r>
      <w:r w:rsidRPr="00806B3D">
        <w:t>reports to the CMO</w:t>
      </w:r>
      <w:r w:rsidR="005E15D7" w:rsidRPr="00806B3D">
        <w:t xml:space="preserve"> and </w:t>
      </w:r>
      <w:r w:rsidRPr="00806B3D">
        <w:t xml:space="preserve">is responsible for </w:t>
      </w:r>
      <w:r w:rsidR="008E2426" w:rsidRPr="00806B3D">
        <w:t xml:space="preserve">overseeing the strategy and operations of the pharmacy function in a manner that supports organization, </w:t>
      </w:r>
      <w:r w:rsidR="008E3F40" w:rsidRPr="00806B3D">
        <w:t>division,</w:t>
      </w:r>
      <w:r w:rsidR="008E2426" w:rsidRPr="00806B3D">
        <w:t xml:space="preserve"> and department objectives, and complies with contractual and regulatory requirements.</w:t>
      </w:r>
    </w:p>
    <w:p w14:paraId="460073FE" w14:textId="41A477A8" w:rsidR="00D91CF9" w:rsidRPr="00806B3D" w:rsidRDefault="008E2426" w:rsidP="0084767C">
      <w:r w:rsidRPr="00806B3D">
        <w:t xml:space="preserve"> </w:t>
      </w:r>
    </w:p>
    <w:p w14:paraId="2BCFB838" w14:textId="12F3B59B" w:rsidR="008E2426" w:rsidRPr="00806B3D" w:rsidRDefault="008E2426" w:rsidP="0084767C">
      <w:r w:rsidRPr="00806B3D">
        <w:t>The D</w:t>
      </w:r>
      <w:r w:rsidR="008E3F40">
        <w:t>irector of Pharmacy</w:t>
      </w:r>
      <w:r w:rsidRPr="00806B3D">
        <w:t>:</w:t>
      </w:r>
    </w:p>
    <w:p w14:paraId="7F2246BC" w14:textId="65BBFDE6" w:rsidR="008E2426" w:rsidRPr="00806B3D" w:rsidRDefault="008E2426" w:rsidP="0084767C">
      <w:pPr>
        <w:pStyle w:val="ListParagraph"/>
        <w:numPr>
          <w:ilvl w:val="0"/>
          <w:numId w:val="65"/>
        </w:numPr>
        <w:rPr>
          <w:rFonts w:eastAsia="Calibri"/>
        </w:rPr>
      </w:pPr>
      <w:r w:rsidRPr="00806B3D">
        <w:rPr>
          <w:rFonts w:eastAsia="Calibri"/>
        </w:rPr>
        <w:t>Identifies, develops, plans</w:t>
      </w:r>
      <w:r w:rsidR="000B1C0E">
        <w:rPr>
          <w:rFonts w:eastAsia="Calibri"/>
        </w:rPr>
        <w:t>,</w:t>
      </w:r>
      <w:r w:rsidRPr="00806B3D">
        <w:rPr>
          <w:rFonts w:eastAsia="Calibri"/>
        </w:rPr>
        <w:t xml:space="preserve"> and executes drug utilization and disease management strategies;</w:t>
      </w:r>
      <w:r w:rsidR="008610FD">
        <w:rPr>
          <w:rFonts w:eastAsia="Calibri"/>
        </w:rPr>
        <w:t xml:space="preserve"> </w:t>
      </w:r>
      <w:r w:rsidRPr="00806B3D">
        <w:rPr>
          <w:rFonts w:eastAsia="Calibri"/>
        </w:rPr>
        <w:t xml:space="preserve">ensures the development and implementation of associated business plans, </w:t>
      </w:r>
      <w:r w:rsidR="008E3F40" w:rsidRPr="00806B3D">
        <w:rPr>
          <w:rFonts w:eastAsia="Calibri"/>
        </w:rPr>
        <w:t>tactics,</w:t>
      </w:r>
      <w:r w:rsidRPr="00806B3D">
        <w:rPr>
          <w:rFonts w:eastAsia="Calibri"/>
        </w:rPr>
        <w:t xml:space="preserve"> and</w:t>
      </w:r>
      <w:r w:rsidR="008610FD">
        <w:rPr>
          <w:rFonts w:eastAsia="Calibri"/>
        </w:rPr>
        <w:t xml:space="preserve"> </w:t>
      </w:r>
      <w:r w:rsidRPr="00806B3D">
        <w:rPr>
          <w:rFonts w:eastAsia="Calibri"/>
        </w:rPr>
        <w:t>policies</w:t>
      </w:r>
    </w:p>
    <w:p w14:paraId="70C38058" w14:textId="78083CCA" w:rsidR="008E2426" w:rsidRPr="00806B3D" w:rsidRDefault="008E2426" w:rsidP="0084767C">
      <w:pPr>
        <w:pStyle w:val="ListParagraph"/>
        <w:numPr>
          <w:ilvl w:val="0"/>
          <w:numId w:val="65"/>
        </w:numPr>
        <w:rPr>
          <w:rFonts w:eastAsia="Calibri"/>
        </w:rPr>
      </w:pPr>
      <w:r w:rsidRPr="00806B3D">
        <w:rPr>
          <w:rFonts w:eastAsia="Calibri"/>
        </w:rPr>
        <w:t xml:space="preserve">Promotes clinically appropriate prescribing practices which conform to </w:t>
      </w:r>
      <w:r w:rsidR="00AF356F">
        <w:rPr>
          <w:rFonts w:eastAsia="Calibri"/>
        </w:rPr>
        <w:t>Health Plan</w:t>
      </w:r>
      <w:r w:rsidRPr="00806B3D">
        <w:rPr>
          <w:rFonts w:eastAsia="Calibri"/>
        </w:rPr>
        <w:t xml:space="preserve"> as well as</w:t>
      </w:r>
      <w:r w:rsidR="008610FD">
        <w:rPr>
          <w:rFonts w:eastAsia="Calibri"/>
        </w:rPr>
        <w:t xml:space="preserve"> </w:t>
      </w:r>
      <w:r w:rsidRPr="00806B3D">
        <w:rPr>
          <w:rFonts w:eastAsia="Calibri"/>
        </w:rPr>
        <w:t>national practice guidelines</w:t>
      </w:r>
    </w:p>
    <w:p w14:paraId="3260A038" w14:textId="6F110239" w:rsidR="008E2426" w:rsidRPr="00806B3D" w:rsidRDefault="008E2426" w:rsidP="0084767C">
      <w:pPr>
        <w:pStyle w:val="ListParagraph"/>
        <w:numPr>
          <w:ilvl w:val="0"/>
          <w:numId w:val="65"/>
        </w:numPr>
        <w:rPr>
          <w:rFonts w:eastAsia="Calibri"/>
        </w:rPr>
      </w:pPr>
      <w:r w:rsidRPr="00806B3D">
        <w:rPr>
          <w:rFonts w:eastAsia="Calibri"/>
        </w:rPr>
        <w:t xml:space="preserve">Oversees the implementation and administration of </w:t>
      </w:r>
      <w:r w:rsidR="00AF356F">
        <w:rPr>
          <w:rFonts w:eastAsia="Calibri"/>
        </w:rPr>
        <w:t>Health Plan</w:t>
      </w:r>
      <w:r w:rsidRPr="00806B3D">
        <w:rPr>
          <w:rFonts w:eastAsia="Calibri"/>
        </w:rPr>
        <w:t>’s pharmacy benefit by contracted</w:t>
      </w:r>
      <w:r w:rsidR="008610FD">
        <w:rPr>
          <w:rFonts w:eastAsia="Calibri"/>
        </w:rPr>
        <w:t xml:space="preserve"> </w:t>
      </w:r>
      <w:r w:rsidRPr="00806B3D">
        <w:rPr>
          <w:rFonts w:eastAsia="Calibri"/>
        </w:rPr>
        <w:t>PBM: monitors performance; identifies and resolves performance issues</w:t>
      </w:r>
    </w:p>
    <w:p w14:paraId="58B5D405" w14:textId="7A8F33D3" w:rsidR="008E2426" w:rsidRPr="00806B3D" w:rsidRDefault="008E2426" w:rsidP="0084767C">
      <w:pPr>
        <w:pStyle w:val="ListParagraph"/>
        <w:numPr>
          <w:ilvl w:val="0"/>
          <w:numId w:val="65"/>
        </w:numPr>
        <w:rPr>
          <w:rFonts w:eastAsia="Calibri"/>
        </w:rPr>
      </w:pPr>
      <w:r w:rsidRPr="00806B3D">
        <w:rPr>
          <w:rFonts w:eastAsia="Calibri"/>
        </w:rPr>
        <w:t>Monitors and analyzes pharmacy expenses; develops and implements cost-effective</w:t>
      </w:r>
      <w:r w:rsidR="008610FD">
        <w:rPr>
          <w:rFonts w:eastAsia="Calibri"/>
        </w:rPr>
        <w:t xml:space="preserve"> </w:t>
      </w:r>
      <w:r w:rsidRPr="00806B3D">
        <w:rPr>
          <w:rFonts w:eastAsia="Calibri"/>
        </w:rPr>
        <w:t>pharmacy management programs</w:t>
      </w:r>
    </w:p>
    <w:p w14:paraId="03986D45" w14:textId="62C40DE0" w:rsidR="008E2426" w:rsidRPr="00806B3D" w:rsidRDefault="008E2426" w:rsidP="0084767C">
      <w:pPr>
        <w:pStyle w:val="ListParagraph"/>
        <w:numPr>
          <w:ilvl w:val="0"/>
          <w:numId w:val="65"/>
        </w:numPr>
        <w:rPr>
          <w:rFonts w:eastAsia="Calibri"/>
        </w:rPr>
      </w:pPr>
      <w:r w:rsidRPr="00806B3D">
        <w:rPr>
          <w:rFonts w:eastAsia="Calibri"/>
        </w:rPr>
        <w:t>Analyzes pharmacy data for potential fraud and abuse cases; reports suspected cases as</w:t>
      </w:r>
      <w:r w:rsidR="008610FD">
        <w:rPr>
          <w:rFonts w:eastAsia="Calibri"/>
        </w:rPr>
        <w:t xml:space="preserve"> </w:t>
      </w:r>
      <w:r w:rsidRPr="00806B3D">
        <w:rPr>
          <w:rFonts w:eastAsia="Calibri"/>
        </w:rPr>
        <w:t>required</w:t>
      </w:r>
    </w:p>
    <w:p w14:paraId="09E1172B" w14:textId="16553DB1" w:rsidR="008E2426" w:rsidRPr="00806B3D" w:rsidRDefault="008E2426" w:rsidP="0084767C">
      <w:pPr>
        <w:pStyle w:val="ListParagraph"/>
        <w:numPr>
          <w:ilvl w:val="0"/>
          <w:numId w:val="65"/>
        </w:numPr>
        <w:rPr>
          <w:rFonts w:eastAsia="Calibri"/>
        </w:rPr>
      </w:pPr>
      <w:r w:rsidRPr="00806B3D">
        <w:rPr>
          <w:rFonts w:eastAsia="Calibri"/>
        </w:rPr>
        <w:t>Analyzes physician prescribing habits; develops and implements targeted education</w:t>
      </w:r>
      <w:r w:rsidR="008610FD">
        <w:rPr>
          <w:rFonts w:eastAsia="Calibri"/>
        </w:rPr>
        <w:t xml:space="preserve"> </w:t>
      </w:r>
      <w:r w:rsidRPr="00806B3D">
        <w:rPr>
          <w:rFonts w:eastAsia="Calibri"/>
        </w:rPr>
        <w:t>programs based on results</w:t>
      </w:r>
    </w:p>
    <w:p w14:paraId="4821A703" w14:textId="5F2C77AE" w:rsidR="008E2426" w:rsidRPr="00806B3D" w:rsidRDefault="008E2426" w:rsidP="0084767C">
      <w:pPr>
        <w:pStyle w:val="ListParagraph"/>
        <w:numPr>
          <w:ilvl w:val="0"/>
          <w:numId w:val="65"/>
        </w:numPr>
        <w:rPr>
          <w:rFonts w:eastAsia="Calibri"/>
        </w:rPr>
      </w:pPr>
      <w:r w:rsidRPr="00806B3D">
        <w:rPr>
          <w:rFonts w:eastAsia="Calibri"/>
        </w:rPr>
        <w:t xml:space="preserve">Identifies, and analyzes the clinical data </w:t>
      </w:r>
      <w:r w:rsidR="008E3F40" w:rsidRPr="00806B3D">
        <w:rPr>
          <w:rFonts w:eastAsia="Calibri"/>
        </w:rPr>
        <w:t>of</w:t>
      </w:r>
      <w:r w:rsidRPr="00806B3D">
        <w:rPr>
          <w:rFonts w:eastAsia="Calibri"/>
        </w:rPr>
        <w:t xml:space="preserve"> pharmaceuticals for formulary consideration</w:t>
      </w:r>
      <w:r w:rsidR="008610FD">
        <w:rPr>
          <w:rFonts w:eastAsia="Calibri"/>
        </w:rPr>
        <w:t xml:space="preserve"> </w:t>
      </w:r>
      <w:r w:rsidRPr="00806B3D">
        <w:rPr>
          <w:rFonts w:eastAsia="Calibri"/>
        </w:rPr>
        <w:t>or removal; makes recommendations based on results; oversees implementation of</w:t>
      </w:r>
      <w:r w:rsidR="008610FD">
        <w:rPr>
          <w:rFonts w:eastAsia="Calibri"/>
        </w:rPr>
        <w:t xml:space="preserve"> </w:t>
      </w:r>
      <w:r w:rsidRPr="00806B3D">
        <w:rPr>
          <w:rFonts w:eastAsia="Calibri"/>
        </w:rPr>
        <w:t>new/removed pharmaceuticals</w:t>
      </w:r>
    </w:p>
    <w:p w14:paraId="0C1AB745" w14:textId="47F839E2" w:rsidR="008E2426" w:rsidRPr="00806B3D" w:rsidRDefault="008E2426" w:rsidP="0084767C">
      <w:pPr>
        <w:pStyle w:val="ListParagraph"/>
        <w:numPr>
          <w:ilvl w:val="0"/>
          <w:numId w:val="65"/>
        </w:numPr>
        <w:rPr>
          <w:rFonts w:eastAsia="Calibri"/>
        </w:rPr>
      </w:pPr>
      <w:r w:rsidRPr="00806B3D">
        <w:rPr>
          <w:rFonts w:eastAsia="Calibri"/>
        </w:rPr>
        <w:t>Identifies, develops</w:t>
      </w:r>
      <w:r w:rsidR="000B1C0E">
        <w:rPr>
          <w:rFonts w:eastAsia="Calibri"/>
        </w:rPr>
        <w:t>,</w:t>
      </w:r>
      <w:r w:rsidRPr="00806B3D">
        <w:rPr>
          <w:rFonts w:eastAsia="Calibri"/>
        </w:rPr>
        <w:t xml:space="preserve"> and implements clinically effective and cost-effective pharmacy</w:t>
      </w:r>
      <w:r w:rsidR="008610FD">
        <w:rPr>
          <w:rFonts w:eastAsia="Calibri"/>
        </w:rPr>
        <w:t xml:space="preserve"> </w:t>
      </w:r>
      <w:r w:rsidRPr="00806B3D">
        <w:rPr>
          <w:rFonts w:eastAsia="Calibri"/>
        </w:rPr>
        <w:t>management, including but not limited to appropriate use criteria of medications, step edits,</w:t>
      </w:r>
      <w:r w:rsidR="008610FD">
        <w:rPr>
          <w:rFonts w:eastAsia="Calibri"/>
        </w:rPr>
        <w:t xml:space="preserve"> </w:t>
      </w:r>
      <w:r w:rsidRPr="00806B3D">
        <w:rPr>
          <w:rFonts w:eastAsia="Calibri"/>
        </w:rPr>
        <w:t xml:space="preserve">PA criteria or quantity limits; monitors and </w:t>
      </w:r>
      <w:r w:rsidR="008E3F40" w:rsidRPr="00806B3D">
        <w:rPr>
          <w:rFonts w:eastAsia="Calibri"/>
        </w:rPr>
        <w:t>acts</w:t>
      </w:r>
      <w:r w:rsidRPr="00806B3D">
        <w:rPr>
          <w:rFonts w:eastAsia="Calibri"/>
        </w:rPr>
        <w:t xml:space="preserve"> based on results</w:t>
      </w:r>
    </w:p>
    <w:p w14:paraId="36E4D7A8" w14:textId="18D16D9E" w:rsidR="008E2426" w:rsidRPr="00806B3D" w:rsidRDefault="008E2426" w:rsidP="0084767C">
      <w:pPr>
        <w:pStyle w:val="ListParagraph"/>
        <w:numPr>
          <w:ilvl w:val="0"/>
          <w:numId w:val="65"/>
        </w:numPr>
        <w:rPr>
          <w:rFonts w:eastAsia="Calibri"/>
        </w:rPr>
      </w:pPr>
      <w:r w:rsidRPr="00806B3D">
        <w:rPr>
          <w:rFonts w:eastAsia="Calibri"/>
        </w:rPr>
        <w:t>Leads the Pharmacy and Therapeutics committee in the development, maintenance</w:t>
      </w:r>
      <w:r w:rsidR="000B1C0E">
        <w:rPr>
          <w:rFonts w:eastAsia="Calibri"/>
        </w:rPr>
        <w:t>,</w:t>
      </w:r>
      <w:r w:rsidRPr="00806B3D">
        <w:rPr>
          <w:rFonts w:eastAsia="Calibri"/>
        </w:rPr>
        <w:t xml:space="preserve"> and</w:t>
      </w:r>
      <w:r w:rsidR="008610FD">
        <w:rPr>
          <w:rFonts w:eastAsia="Calibri"/>
        </w:rPr>
        <w:t xml:space="preserve"> </w:t>
      </w:r>
      <w:r w:rsidRPr="00806B3D">
        <w:rPr>
          <w:rFonts w:eastAsia="Calibri"/>
        </w:rPr>
        <w:t xml:space="preserve">evaluation of the </w:t>
      </w:r>
      <w:r w:rsidR="00AF356F">
        <w:rPr>
          <w:rFonts w:eastAsia="Calibri"/>
        </w:rPr>
        <w:t>Health Plan</w:t>
      </w:r>
      <w:r w:rsidRPr="00806B3D">
        <w:rPr>
          <w:rFonts w:eastAsia="Calibri"/>
        </w:rPr>
        <w:t>’s drug formulary, utilization management strategies</w:t>
      </w:r>
      <w:r w:rsidR="00275D88">
        <w:rPr>
          <w:rFonts w:eastAsia="Calibri"/>
        </w:rPr>
        <w:t>,</w:t>
      </w:r>
      <w:r w:rsidRPr="00806B3D">
        <w:rPr>
          <w:rFonts w:eastAsia="Calibri"/>
        </w:rPr>
        <w:t xml:space="preserve"> and fraud and</w:t>
      </w:r>
      <w:r w:rsidR="008610FD">
        <w:rPr>
          <w:rFonts w:eastAsia="Calibri"/>
        </w:rPr>
        <w:t xml:space="preserve"> </w:t>
      </w:r>
      <w:r w:rsidRPr="00806B3D">
        <w:rPr>
          <w:rFonts w:eastAsia="Calibri"/>
        </w:rPr>
        <w:t>abuse program</w:t>
      </w:r>
    </w:p>
    <w:p w14:paraId="0F677AEC" w14:textId="35670A0F" w:rsidR="008E2426" w:rsidRPr="00806B3D" w:rsidRDefault="008E2426" w:rsidP="0084767C">
      <w:pPr>
        <w:pStyle w:val="ListParagraph"/>
        <w:numPr>
          <w:ilvl w:val="0"/>
          <w:numId w:val="65"/>
        </w:numPr>
        <w:rPr>
          <w:rFonts w:eastAsia="Calibri"/>
        </w:rPr>
      </w:pPr>
      <w:r w:rsidRPr="00806B3D">
        <w:rPr>
          <w:rFonts w:eastAsia="Calibri"/>
        </w:rPr>
        <w:t xml:space="preserve">Oversees pharmacy prior authorization </w:t>
      </w:r>
      <w:r w:rsidR="005725B0" w:rsidRPr="00806B3D">
        <w:rPr>
          <w:rFonts w:eastAsia="Calibri"/>
        </w:rPr>
        <w:t>process</w:t>
      </w:r>
      <w:r w:rsidR="00275D88">
        <w:rPr>
          <w:rFonts w:eastAsia="Calibri"/>
        </w:rPr>
        <w:t>,</w:t>
      </w:r>
      <w:r w:rsidRPr="00806B3D">
        <w:rPr>
          <w:rFonts w:eastAsia="Calibri"/>
        </w:rPr>
        <w:t xml:space="preserve"> conducts clinical review of pharmacy prior</w:t>
      </w:r>
      <w:r w:rsidR="008610FD">
        <w:rPr>
          <w:rFonts w:eastAsia="Calibri"/>
        </w:rPr>
        <w:t xml:space="preserve"> </w:t>
      </w:r>
      <w:r w:rsidRPr="00806B3D">
        <w:rPr>
          <w:rFonts w:eastAsia="Calibri"/>
        </w:rPr>
        <w:t xml:space="preserve">authorizations; approves/denies or offers formulary or therapeutic alternatives according to </w:t>
      </w:r>
      <w:r w:rsidR="00AF356F">
        <w:rPr>
          <w:rFonts w:eastAsia="Calibri"/>
        </w:rPr>
        <w:t>Health Plan</w:t>
      </w:r>
      <w:r w:rsidRPr="00806B3D">
        <w:rPr>
          <w:rFonts w:eastAsia="Calibri"/>
        </w:rPr>
        <w:t>’s pharmacy criteria</w:t>
      </w:r>
    </w:p>
    <w:p w14:paraId="068DE981" w14:textId="4CF9BC1D" w:rsidR="008E2426" w:rsidRPr="00806B3D" w:rsidRDefault="500575FF" w:rsidP="0084767C">
      <w:pPr>
        <w:pStyle w:val="ListParagraph"/>
        <w:numPr>
          <w:ilvl w:val="0"/>
          <w:numId w:val="65"/>
        </w:numPr>
        <w:rPr>
          <w:rFonts w:eastAsia="Calibri"/>
        </w:rPr>
      </w:pPr>
      <w:r w:rsidRPr="621A73D0">
        <w:rPr>
          <w:rFonts w:eastAsia="Calibri"/>
        </w:rPr>
        <w:t>Supports the identification, development</w:t>
      </w:r>
      <w:r w:rsidR="7B5423F8" w:rsidRPr="621A73D0">
        <w:rPr>
          <w:rFonts w:eastAsia="Calibri"/>
        </w:rPr>
        <w:t>,</w:t>
      </w:r>
      <w:r w:rsidRPr="621A73D0">
        <w:rPr>
          <w:rFonts w:eastAsia="Calibri"/>
        </w:rPr>
        <w:t xml:space="preserve"> and implementation of </w:t>
      </w:r>
      <w:r w:rsidR="00AF356F">
        <w:rPr>
          <w:rFonts w:eastAsia="Calibri"/>
        </w:rPr>
        <w:t>Health Plan</w:t>
      </w:r>
      <w:r w:rsidRPr="621A73D0">
        <w:rPr>
          <w:rFonts w:eastAsia="Calibri"/>
        </w:rPr>
        <w:t>’s disease</w:t>
      </w:r>
      <w:r w:rsidR="016727C6" w:rsidRPr="621A73D0">
        <w:rPr>
          <w:rFonts w:eastAsia="Calibri"/>
        </w:rPr>
        <w:t xml:space="preserve"> </w:t>
      </w:r>
      <w:r w:rsidRPr="621A73D0">
        <w:rPr>
          <w:rFonts w:eastAsia="Calibri"/>
        </w:rPr>
        <w:t>management initiatives; compiles and analyzes pharmacy data; identifies related member</w:t>
      </w:r>
      <w:r w:rsidR="016727C6" w:rsidRPr="621A73D0">
        <w:rPr>
          <w:rFonts w:eastAsia="Calibri"/>
        </w:rPr>
        <w:t xml:space="preserve"> </w:t>
      </w:r>
      <w:r w:rsidRPr="621A73D0">
        <w:rPr>
          <w:rFonts w:eastAsia="Calibri"/>
        </w:rPr>
        <w:t xml:space="preserve">populations; recommends and develops appropriate interventions; monitors and </w:t>
      </w:r>
      <w:r w:rsidR="390220EC" w:rsidRPr="621A73D0">
        <w:rPr>
          <w:rFonts w:eastAsia="Calibri"/>
        </w:rPr>
        <w:t>acts</w:t>
      </w:r>
      <w:r w:rsidRPr="621A73D0">
        <w:rPr>
          <w:rFonts w:eastAsia="Calibri"/>
        </w:rPr>
        <w:t xml:space="preserve"> on results</w:t>
      </w:r>
    </w:p>
    <w:p w14:paraId="306A87A1" w14:textId="23B27622" w:rsidR="008E2426" w:rsidRPr="00806B3D" w:rsidRDefault="008E2426" w:rsidP="0084767C">
      <w:pPr>
        <w:pStyle w:val="ListParagraph"/>
        <w:numPr>
          <w:ilvl w:val="0"/>
          <w:numId w:val="65"/>
        </w:numPr>
        <w:rPr>
          <w:rFonts w:eastAsia="Calibri"/>
        </w:rPr>
      </w:pPr>
      <w:r w:rsidRPr="00806B3D">
        <w:rPr>
          <w:rFonts w:eastAsia="Calibri"/>
        </w:rPr>
        <w:t xml:space="preserve">Develops, </w:t>
      </w:r>
      <w:r w:rsidR="008E3F40" w:rsidRPr="00806B3D">
        <w:rPr>
          <w:rFonts w:eastAsia="Calibri"/>
        </w:rPr>
        <w:t>implements,</w:t>
      </w:r>
      <w:r w:rsidRPr="00806B3D">
        <w:rPr>
          <w:rFonts w:eastAsia="Calibri"/>
        </w:rPr>
        <w:t xml:space="preserve"> and maintains policies and procedures specific to pharmacy</w:t>
      </w:r>
      <w:r w:rsidR="008610FD">
        <w:rPr>
          <w:rFonts w:eastAsia="Calibri"/>
        </w:rPr>
        <w:t xml:space="preserve"> </w:t>
      </w:r>
      <w:r w:rsidRPr="00806B3D">
        <w:rPr>
          <w:rFonts w:eastAsia="Calibri"/>
        </w:rPr>
        <w:t>management in compliance with Federal and State Department of Health Care Services</w:t>
      </w:r>
      <w:r w:rsidR="008610FD">
        <w:rPr>
          <w:rFonts w:eastAsia="Calibri"/>
        </w:rPr>
        <w:t xml:space="preserve"> </w:t>
      </w:r>
      <w:r w:rsidRPr="00806B3D">
        <w:rPr>
          <w:rFonts w:eastAsia="Calibri"/>
        </w:rPr>
        <w:t>requirements and regulations</w:t>
      </w:r>
    </w:p>
    <w:p w14:paraId="15A9BD4C" w14:textId="77777777" w:rsidR="008E2426" w:rsidRPr="00A1546B" w:rsidRDefault="008E2426" w:rsidP="0084767C"/>
    <w:p w14:paraId="3B850F5D" w14:textId="1B88040F" w:rsidR="00CC41DC" w:rsidRPr="006D2054" w:rsidRDefault="00CC41DC" w:rsidP="0084767C">
      <w:pPr>
        <w:pStyle w:val="Heading2"/>
      </w:pPr>
      <w:bookmarkStart w:id="106" w:name="_Toc176872101"/>
      <w:r w:rsidRPr="006D2054">
        <w:t xml:space="preserve">Director of Clinical Analytics </w:t>
      </w:r>
      <w:r w:rsidR="009D0111" w:rsidRPr="006D2054">
        <w:t>(DCA)</w:t>
      </w:r>
      <w:bookmarkEnd w:id="106"/>
    </w:p>
    <w:p w14:paraId="00651B14" w14:textId="77777777" w:rsidR="008E3F40" w:rsidRPr="008E3F40" w:rsidRDefault="008E3F40" w:rsidP="0084767C"/>
    <w:p w14:paraId="7AAB3474" w14:textId="654C9505" w:rsidR="00CC41DC" w:rsidRDefault="00CC41DC" w:rsidP="0084767C">
      <w:r w:rsidRPr="00806B3D">
        <w:rPr>
          <w:bCs/>
        </w:rPr>
        <w:t xml:space="preserve">The </w:t>
      </w:r>
      <w:r w:rsidR="009D0111">
        <w:rPr>
          <w:bCs/>
        </w:rPr>
        <w:t xml:space="preserve">DCA </w:t>
      </w:r>
      <w:r w:rsidR="009D0111">
        <w:t xml:space="preserve">is </w:t>
      </w:r>
      <w:r w:rsidR="009F1746">
        <w:t>responsible for developing and monitoring all regulatory required reporting on behalf of the Medical Management department</w:t>
      </w:r>
      <w:r w:rsidR="000F3396">
        <w:t xml:space="preserve">; and </w:t>
      </w:r>
      <w:r w:rsidR="009F1746" w:rsidRPr="009F1746">
        <w:t>developing analytics and business intelligence in support of Medical Management strategic, operational, and corporate objectives</w:t>
      </w:r>
      <w:r w:rsidR="009F1746">
        <w:t>.</w:t>
      </w:r>
      <w:r w:rsidR="000F3396">
        <w:t xml:space="preserve"> The DCA </w:t>
      </w:r>
      <w:r w:rsidR="000F3396" w:rsidRPr="00806B3D">
        <w:t>reports to the CM</w:t>
      </w:r>
      <w:r w:rsidR="000F3396">
        <w:t>O.</w:t>
      </w:r>
    </w:p>
    <w:p w14:paraId="5E4F3F8C" w14:textId="77777777" w:rsidR="008E3F40" w:rsidRPr="00806B3D" w:rsidRDefault="008E3F40" w:rsidP="0084767C"/>
    <w:p w14:paraId="62856B6B" w14:textId="7CAD37A0" w:rsidR="008E3F40" w:rsidRPr="006D2054" w:rsidRDefault="00CC41DC" w:rsidP="0084767C">
      <w:r w:rsidRPr="00806B3D">
        <w:t>The D</w:t>
      </w:r>
      <w:r w:rsidR="008E3F40">
        <w:t>irector of Clinical Analytics</w:t>
      </w:r>
      <w:r w:rsidRPr="00806B3D">
        <w:t>:</w:t>
      </w:r>
    </w:p>
    <w:p w14:paraId="7ADF6EFF" w14:textId="106AC8C7" w:rsidR="009F1746" w:rsidRPr="007D5AA3" w:rsidRDefault="009F1746" w:rsidP="0084767C">
      <w:pPr>
        <w:pStyle w:val="ListParagraph"/>
        <w:numPr>
          <w:ilvl w:val="0"/>
          <w:numId w:val="65"/>
        </w:numPr>
        <w:rPr>
          <w:rFonts w:eastAsia="Calibri"/>
        </w:rPr>
      </w:pPr>
      <w:r w:rsidRPr="007D5AA3">
        <w:rPr>
          <w:rFonts w:eastAsia="Calibri"/>
        </w:rPr>
        <w:t>Leads all aspects of analytics and reporting necessary to ensure regulatory compliance with all Medical Management-owned regulatory reports</w:t>
      </w:r>
    </w:p>
    <w:p w14:paraId="1397C6A6" w14:textId="39BA3D2C" w:rsidR="009F1746" w:rsidRPr="007D5AA3" w:rsidRDefault="009F1746" w:rsidP="0084767C">
      <w:pPr>
        <w:pStyle w:val="ListParagraph"/>
        <w:numPr>
          <w:ilvl w:val="0"/>
          <w:numId w:val="65"/>
        </w:numPr>
        <w:rPr>
          <w:rFonts w:eastAsia="Calibri"/>
        </w:rPr>
      </w:pPr>
      <w:r w:rsidRPr="007D5AA3">
        <w:rPr>
          <w:rFonts w:eastAsia="Calibri"/>
        </w:rPr>
        <w:t>Identifies and leads initiative</w:t>
      </w:r>
      <w:r w:rsidR="00732CC2">
        <w:rPr>
          <w:rFonts w:eastAsia="Calibri"/>
        </w:rPr>
        <w:t>s</w:t>
      </w:r>
      <w:r w:rsidRPr="007D5AA3">
        <w:rPr>
          <w:rFonts w:eastAsia="Calibri"/>
        </w:rPr>
        <w:t xml:space="preserve"> that </w:t>
      </w:r>
      <w:r w:rsidR="008E3F40" w:rsidRPr="007D5AA3">
        <w:rPr>
          <w:rFonts w:eastAsia="Calibri"/>
        </w:rPr>
        <w:t>improve</w:t>
      </w:r>
      <w:r w:rsidRPr="007D5AA3">
        <w:rPr>
          <w:rFonts w:eastAsia="Calibri"/>
        </w:rPr>
        <w:t xml:space="preserve"> underlying data quality recognizing that quality data is the foundation of strong analytics</w:t>
      </w:r>
    </w:p>
    <w:p w14:paraId="71D93346" w14:textId="38C990A2" w:rsidR="009F1746" w:rsidRPr="007D5AA3" w:rsidRDefault="009F1746" w:rsidP="0084767C">
      <w:pPr>
        <w:pStyle w:val="ListParagraph"/>
        <w:numPr>
          <w:ilvl w:val="0"/>
          <w:numId w:val="65"/>
        </w:numPr>
        <w:rPr>
          <w:rFonts w:eastAsia="Calibri"/>
        </w:rPr>
      </w:pPr>
      <w:r w:rsidRPr="007D5AA3">
        <w:rPr>
          <w:rFonts w:eastAsia="Calibri"/>
        </w:rPr>
        <w:t xml:space="preserve">Identifies, develops, </w:t>
      </w:r>
      <w:r w:rsidR="008E3F40" w:rsidRPr="007D5AA3">
        <w:rPr>
          <w:rFonts w:eastAsia="Calibri"/>
        </w:rPr>
        <w:t>plans,</w:t>
      </w:r>
      <w:r w:rsidRPr="007D5AA3">
        <w:rPr>
          <w:rFonts w:eastAsia="Calibri"/>
        </w:rPr>
        <w:t xml:space="preserve"> and executes analytics and business intelligence in partnership</w:t>
      </w:r>
      <w:r>
        <w:rPr>
          <w:rFonts w:eastAsia="Calibri"/>
        </w:rPr>
        <w:t xml:space="preserve"> </w:t>
      </w:r>
      <w:r w:rsidRPr="007D5AA3">
        <w:rPr>
          <w:rFonts w:eastAsia="Calibri"/>
        </w:rPr>
        <w:t>with peers and others to ensure effective operational performance and initiative</w:t>
      </w:r>
      <w:r>
        <w:rPr>
          <w:rFonts w:eastAsia="Calibri"/>
        </w:rPr>
        <w:t xml:space="preserve"> </w:t>
      </w:r>
      <w:r w:rsidRPr="007D5AA3">
        <w:rPr>
          <w:rFonts w:eastAsia="Calibri"/>
        </w:rPr>
        <w:t xml:space="preserve">implementation </w:t>
      </w:r>
    </w:p>
    <w:p w14:paraId="02CF6319" w14:textId="77777777" w:rsidR="00732CC2" w:rsidRDefault="009F1746" w:rsidP="0084767C">
      <w:pPr>
        <w:pStyle w:val="ListParagraph"/>
        <w:numPr>
          <w:ilvl w:val="0"/>
          <w:numId w:val="65"/>
        </w:numPr>
        <w:rPr>
          <w:rFonts w:eastAsia="Calibri"/>
        </w:rPr>
      </w:pPr>
      <w:r w:rsidRPr="007D5AA3">
        <w:rPr>
          <w:rFonts w:eastAsia="Calibri"/>
        </w:rPr>
        <w:t xml:space="preserve">Leads the development of analytics that support benchmarking for all functions </w:t>
      </w:r>
      <w:r w:rsidR="000F3396" w:rsidRPr="000F3396">
        <w:rPr>
          <w:rFonts w:eastAsia="Calibri"/>
        </w:rPr>
        <w:t xml:space="preserve">within </w:t>
      </w:r>
      <w:r w:rsidR="000F3396">
        <w:rPr>
          <w:rFonts w:eastAsia="Calibri"/>
        </w:rPr>
        <w:t>the</w:t>
      </w:r>
      <w:r w:rsidRPr="007D5AA3">
        <w:rPr>
          <w:rFonts w:eastAsia="Calibri"/>
        </w:rPr>
        <w:t xml:space="preserve"> Medical Management department</w:t>
      </w:r>
    </w:p>
    <w:p w14:paraId="4907E92D" w14:textId="32707E25" w:rsidR="009F1746" w:rsidRPr="007D5AA3" w:rsidRDefault="00D81BC5" w:rsidP="0084767C">
      <w:pPr>
        <w:pStyle w:val="ListParagraph"/>
        <w:numPr>
          <w:ilvl w:val="0"/>
          <w:numId w:val="65"/>
        </w:numPr>
        <w:rPr>
          <w:rFonts w:eastAsia="Calibri"/>
        </w:rPr>
      </w:pPr>
      <w:r>
        <w:rPr>
          <w:rFonts w:eastAsia="Calibri"/>
        </w:rPr>
        <w:t xml:space="preserve">Conducts </w:t>
      </w:r>
      <w:r w:rsidR="009F1746" w:rsidRPr="007D5AA3">
        <w:rPr>
          <w:rFonts w:eastAsia="Calibri"/>
        </w:rPr>
        <w:t>analyses of medication therapy management programs, diseas</w:t>
      </w:r>
      <w:r w:rsidR="007D5AA3">
        <w:rPr>
          <w:rFonts w:eastAsia="Calibri"/>
        </w:rPr>
        <w:t xml:space="preserve">e </w:t>
      </w:r>
      <w:r w:rsidR="009F1746" w:rsidRPr="007D5AA3">
        <w:rPr>
          <w:rFonts w:eastAsia="Calibri"/>
        </w:rPr>
        <w:t>management programs, care management programs, and any other Medical Management led clinical programs</w:t>
      </w:r>
    </w:p>
    <w:p w14:paraId="2334240C" w14:textId="20A42FC7" w:rsidR="009F1746" w:rsidRDefault="009F1746" w:rsidP="0084767C">
      <w:pPr>
        <w:pStyle w:val="ListParagraph"/>
        <w:numPr>
          <w:ilvl w:val="0"/>
          <w:numId w:val="65"/>
        </w:numPr>
        <w:rPr>
          <w:rFonts w:eastAsia="Calibri"/>
        </w:rPr>
      </w:pPr>
      <w:r w:rsidRPr="007D5AA3">
        <w:rPr>
          <w:rFonts w:eastAsia="Calibri"/>
        </w:rPr>
        <w:t xml:space="preserve">Collaborates with business owners to develop analytical understanding of </w:t>
      </w:r>
      <w:r w:rsidR="000F3396" w:rsidRPr="000F3396">
        <w:rPr>
          <w:rFonts w:eastAsia="Calibri"/>
        </w:rPr>
        <w:t>high-cost</w:t>
      </w:r>
      <w:r w:rsidRPr="007D5AA3">
        <w:rPr>
          <w:rFonts w:eastAsia="Calibri"/>
        </w:rPr>
        <w:t xml:space="preserve"> drivers and establish</w:t>
      </w:r>
      <w:r w:rsidR="00D81BC5">
        <w:rPr>
          <w:rFonts w:eastAsia="Calibri"/>
        </w:rPr>
        <w:t>es</w:t>
      </w:r>
      <w:r w:rsidRPr="007D5AA3">
        <w:rPr>
          <w:rFonts w:eastAsia="Calibri"/>
        </w:rPr>
        <w:t xml:space="preserve"> analytics reporting systems to determine their effectiveness</w:t>
      </w:r>
    </w:p>
    <w:p w14:paraId="280EB38C" w14:textId="55C9B311" w:rsidR="009F1746" w:rsidRDefault="009F1746" w:rsidP="0084767C">
      <w:pPr>
        <w:pStyle w:val="ListParagraph"/>
        <w:numPr>
          <w:ilvl w:val="0"/>
          <w:numId w:val="65"/>
        </w:numPr>
        <w:rPr>
          <w:rFonts w:eastAsia="Calibri"/>
        </w:rPr>
      </w:pPr>
      <w:r w:rsidRPr="007D5AA3">
        <w:rPr>
          <w:rFonts w:eastAsia="Calibri"/>
        </w:rPr>
        <w:t>Leads and supervises quantitative and qualitative analyses/evaluation; collaborates with medical directors and others to identify opportunities for improving cost effectiveness and quality of care and services, and to monitor and evaluate performance and to evaluate outcomes of programs</w:t>
      </w:r>
    </w:p>
    <w:p w14:paraId="214AAF0D" w14:textId="35E781D9" w:rsidR="000F3396" w:rsidRDefault="000F3396" w:rsidP="0084767C">
      <w:pPr>
        <w:pStyle w:val="ListParagraph"/>
        <w:numPr>
          <w:ilvl w:val="0"/>
          <w:numId w:val="65"/>
        </w:numPr>
        <w:rPr>
          <w:rFonts w:eastAsia="Calibri" w:cs="Century Gothic"/>
        </w:rPr>
      </w:pPr>
      <w:r w:rsidRPr="00A933FA">
        <w:rPr>
          <w:rFonts w:eastAsia="Calibri" w:cs="Century Gothic"/>
        </w:rPr>
        <w:t>Develops</w:t>
      </w:r>
      <w:r w:rsidRPr="00A933FA">
        <w:t xml:space="preserve"> and prepares effective decision support tools and models for accurate evaluation of performance and to assist in management decision-making</w:t>
      </w:r>
    </w:p>
    <w:p w14:paraId="5605E73E" w14:textId="77777777" w:rsidR="00CC41DC" w:rsidRPr="00A1546B" w:rsidRDefault="00CC41DC" w:rsidP="0084767C"/>
    <w:p w14:paraId="33BA7365" w14:textId="77777777" w:rsidR="00366AA2" w:rsidRPr="006D2054" w:rsidRDefault="00366AA2" w:rsidP="0084767C">
      <w:pPr>
        <w:pStyle w:val="Heading2"/>
      </w:pPr>
      <w:bookmarkStart w:id="107" w:name="_Toc176872102"/>
      <w:r w:rsidRPr="006D2054">
        <w:t>Director of Special Projects (DSP)</w:t>
      </w:r>
      <w:bookmarkEnd w:id="107"/>
    </w:p>
    <w:p w14:paraId="4AFBCB98" w14:textId="77777777" w:rsidR="008E3F40" w:rsidRPr="008E3F40" w:rsidRDefault="008E3F40" w:rsidP="0084767C"/>
    <w:p w14:paraId="12E9B718" w14:textId="4B44D15C" w:rsidR="00366AA2" w:rsidRPr="00806B3D" w:rsidRDefault="00366AA2" w:rsidP="0084767C">
      <w:r w:rsidRPr="00806B3D">
        <w:t xml:space="preserve">The Director of Special Projects </w:t>
      </w:r>
      <w:r w:rsidR="00AC30AB">
        <w:t xml:space="preserve">reports to the CMO and </w:t>
      </w:r>
      <w:r w:rsidRPr="00806B3D">
        <w:t xml:space="preserve">is responsible for thorough market, legislative, regulatory, and community capacity research and development of innovative strategies; products and services to improve healthcare delivery; and professional project management of the implementation of key strategies, </w:t>
      </w:r>
      <w:r w:rsidR="008E3F40" w:rsidRPr="00806B3D">
        <w:t>products,</w:t>
      </w:r>
      <w:r w:rsidRPr="00806B3D">
        <w:t xml:space="preserve"> and services to include the planning and coordination of pilot projects. </w:t>
      </w:r>
    </w:p>
    <w:p w14:paraId="2B21DF8C" w14:textId="77777777" w:rsidR="00366AA2" w:rsidRPr="00806B3D" w:rsidRDefault="00366AA2" w:rsidP="0084767C"/>
    <w:p w14:paraId="41FF6DD7" w14:textId="691D6A52" w:rsidR="008E3F40" w:rsidRPr="00806B3D" w:rsidRDefault="00366AA2" w:rsidP="0084767C">
      <w:r w:rsidRPr="00806B3D">
        <w:t>The D</w:t>
      </w:r>
      <w:r w:rsidR="008E3F40">
        <w:t>irector of Special Projects</w:t>
      </w:r>
      <w:r w:rsidRPr="00806B3D">
        <w:t xml:space="preserve">: </w:t>
      </w:r>
    </w:p>
    <w:p w14:paraId="077E7772" w14:textId="2E78169F" w:rsidR="00366AA2" w:rsidRPr="00806B3D" w:rsidRDefault="00366AA2" w:rsidP="0084767C">
      <w:pPr>
        <w:pStyle w:val="ListParagraph"/>
        <w:numPr>
          <w:ilvl w:val="0"/>
          <w:numId w:val="66"/>
        </w:numPr>
        <w:rPr>
          <w:rFonts w:eastAsia="Calibri"/>
        </w:rPr>
      </w:pPr>
      <w:r w:rsidRPr="00806B3D">
        <w:rPr>
          <w:rFonts w:eastAsia="Calibri"/>
        </w:rPr>
        <w:t>Conducts extensive needs analysis and coordinates cost and/or benefit analyses to</w:t>
      </w:r>
      <w:r w:rsidR="008610FD">
        <w:rPr>
          <w:rFonts w:eastAsia="Calibri"/>
        </w:rPr>
        <w:t xml:space="preserve"> </w:t>
      </w:r>
      <w:r w:rsidRPr="00806B3D">
        <w:rPr>
          <w:rFonts w:eastAsia="Calibri"/>
        </w:rPr>
        <w:t>determine areas of the healthcare delivery system that can be improved through new</w:t>
      </w:r>
      <w:r w:rsidR="008610FD" w:rsidRPr="00806B3D">
        <w:rPr>
          <w:rFonts w:eastAsia="Calibri"/>
        </w:rPr>
        <w:t xml:space="preserve"> </w:t>
      </w:r>
      <w:r w:rsidRPr="00E6394C">
        <w:rPr>
          <w:rFonts w:eastAsia="Calibri"/>
        </w:rPr>
        <w:t>technology or innovative strategies</w:t>
      </w:r>
    </w:p>
    <w:p w14:paraId="6A4A0E53" w14:textId="5008950C" w:rsidR="00366AA2" w:rsidRPr="00806B3D" w:rsidRDefault="00366AA2" w:rsidP="0084767C">
      <w:pPr>
        <w:pStyle w:val="ListParagraph"/>
        <w:numPr>
          <w:ilvl w:val="0"/>
          <w:numId w:val="66"/>
        </w:numPr>
        <w:rPr>
          <w:rFonts w:eastAsia="Calibri"/>
        </w:rPr>
      </w:pPr>
      <w:r w:rsidRPr="00806B3D">
        <w:rPr>
          <w:rFonts w:eastAsia="Calibri"/>
        </w:rPr>
        <w:t>Leads research and development of innovative or pilot programs, services, products, and</w:t>
      </w:r>
      <w:r w:rsidR="008610FD">
        <w:rPr>
          <w:rFonts w:eastAsia="Calibri"/>
        </w:rPr>
        <w:t xml:space="preserve"> </w:t>
      </w:r>
      <w:r w:rsidRPr="00806B3D">
        <w:rPr>
          <w:rFonts w:eastAsia="Calibri"/>
        </w:rPr>
        <w:t>ventures as directed by the Vice President of Network Management</w:t>
      </w:r>
    </w:p>
    <w:p w14:paraId="4AACF72A" w14:textId="744ACB8B" w:rsidR="00366AA2" w:rsidRPr="00806B3D" w:rsidRDefault="00366AA2" w:rsidP="0084767C">
      <w:pPr>
        <w:pStyle w:val="ListParagraph"/>
        <w:numPr>
          <w:ilvl w:val="0"/>
          <w:numId w:val="66"/>
        </w:numPr>
        <w:rPr>
          <w:rFonts w:eastAsia="Calibri"/>
        </w:rPr>
      </w:pPr>
      <w:r w:rsidRPr="00806B3D">
        <w:rPr>
          <w:rFonts w:eastAsia="Calibri"/>
        </w:rPr>
        <w:t>Develops and implements the plan’s frameworks for opportunity exploration, partnering with</w:t>
      </w:r>
      <w:r w:rsidR="008610FD">
        <w:rPr>
          <w:rFonts w:eastAsia="Calibri"/>
        </w:rPr>
        <w:t xml:space="preserve"> </w:t>
      </w:r>
      <w:r w:rsidRPr="00806B3D">
        <w:rPr>
          <w:rFonts w:eastAsia="Calibri"/>
        </w:rPr>
        <w:t>executive team members and external stakeholders</w:t>
      </w:r>
    </w:p>
    <w:p w14:paraId="65727357" w14:textId="746F79B2" w:rsidR="00366AA2" w:rsidRPr="00806B3D" w:rsidRDefault="00366AA2" w:rsidP="0084767C">
      <w:pPr>
        <w:pStyle w:val="ListParagraph"/>
        <w:numPr>
          <w:ilvl w:val="0"/>
          <w:numId w:val="66"/>
        </w:numPr>
        <w:rPr>
          <w:rFonts w:eastAsia="Calibri"/>
        </w:rPr>
      </w:pPr>
      <w:r w:rsidRPr="00806B3D">
        <w:rPr>
          <w:rFonts w:eastAsia="Calibri"/>
        </w:rPr>
        <w:t>Provides strategic and tactical support to the Vice President of Network Management to</w:t>
      </w:r>
      <w:r w:rsidR="008610FD">
        <w:rPr>
          <w:rFonts w:eastAsia="Calibri"/>
        </w:rPr>
        <w:t xml:space="preserve"> </w:t>
      </w:r>
      <w:r w:rsidRPr="00806B3D">
        <w:rPr>
          <w:rFonts w:eastAsia="Calibri"/>
        </w:rPr>
        <w:t>coordinate and help drive the development strategic plans</w:t>
      </w:r>
    </w:p>
    <w:p w14:paraId="3EC3E009" w14:textId="739C9893" w:rsidR="00366AA2" w:rsidRPr="00806B3D" w:rsidRDefault="00366AA2" w:rsidP="0084767C">
      <w:pPr>
        <w:pStyle w:val="ListParagraph"/>
        <w:numPr>
          <w:ilvl w:val="0"/>
          <w:numId w:val="66"/>
        </w:numPr>
        <w:rPr>
          <w:rFonts w:eastAsia="Calibri"/>
        </w:rPr>
      </w:pPr>
      <w:r w:rsidRPr="00806B3D">
        <w:rPr>
          <w:rFonts w:eastAsia="Calibri"/>
        </w:rPr>
        <w:t xml:space="preserve">Researches, </w:t>
      </w:r>
      <w:r w:rsidR="008E3F40" w:rsidRPr="00806B3D">
        <w:rPr>
          <w:rFonts w:eastAsia="Calibri"/>
        </w:rPr>
        <w:t>analyzes,</w:t>
      </w:r>
      <w:r w:rsidRPr="00806B3D">
        <w:rPr>
          <w:rFonts w:eastAsia="Calibri"/>
        </w:rPr>
        <w:t xml:space="preserve"> and documents relevant market assessment, industry standards, and</w:t>
      </w:r>
      <w:r w:rsidR="008610FD">
        <w:rPr>
          <w:rFonts w:eastAsia="Calibri"/>
        </w:rPr>
        <w:t xml:space="preserve"> </w:t>
      </w:r>
      <w:r w:rsidRPr="00806B3D">
        <w:rPr>
          <w:rFonts w:eastAsia="Calibri"/>
        </w:rPr>
        <w:t>input from internal and external sources</w:t>
      </w:r>
    </w:p>
    <w:p w14:paraId="0BE88E06" w14:textId="5996236E" w:rsidR="00366AA2" w:rsidRPr="00806B3D" w:rsidRDefault="00366AA2" w:rsidP="0084767C">
      <w:pPr>
        <w:pStyle w:val="ListParagraph"/>
        <w:numPr>
          <w:ilvl w:val="0"/>
          <w:numId w:val="66"/>
        </w:numPr>
        <w:rPr>
          <w:rFonts w:eastAsia="Calibri"/>
        </w:rPr>
      </w:pPr>
      <w:r w:rsidRPr="00806B3D">
        <w:rPr>
          <w:rFonts w:eastAsia="Calibri"/>
        </w:rPr>
        <w:t>Works with internal and external resources to develop financial models, feasibility analysis,</w:t>
      </w:r>
      <w:r w:rsidR="008610FD">
        <w:rPr>
          <w:rFonts w:eastAsia="Calibri"/>
        </w:rPr>
        <w:t xml:space="preserve"> </w:t>
      </w:r>
      <w:r w:rsidRPr="00806B3D">
        <w:rPr>
          <w:rFonts w:eastAsia="Calibri"/>
        </w:rPr>
        <w:t>and other key critical targets</w:t>
      </w:r>
    </w:p>
    <w:p w14:paraId="739D37BF" w14:textId="6FDA1FAE" w:rsidR="00366AA2" w:rsidRPr="00806B3D" w:rsidRDefault="00366AA2" w:rsidP="0084767C">
      <w:pPr>
        <w:pStyle w:val="ListParagraph"/>
        <w:numPr>
          <w:ilvl w:val="0"/>
          <w:numId w:val="66"/>
        </w:numPr>
        <w:rPr>
          <w:rFonts w:eastAsia="Calibri"/>
        </w:rPr>
      </w:pPr>
      <w:r w:rsidRPr="00806B3D">
        <w:rPr>
          <w:rFonts w:eastAsia="Calibri"/>
        </w:rPr>
        <w:t>Manages multiple, sometimes disparate, innovation and strategic projects</w:t>
      </w:r>
    </w:p>
    <w:p w14:paraId="717083BC" w14:textId="1DFE458F" w:rsidR="00366AA2" w:rsidRPr="00806B3D" w:rsidRDefault="00366AA2" w:rsidP="0084767C">
      <w:pPr>
        <w:pStyle w:val="ListParagraph"/>
        <w:numPr>
          <w:ilvl w:val="0"/>
          <w:numId w:val="66"/>
        </w:numPr>
        <w:rPr>
          <w:rFonts w:eastAsia="Calibri"/>
        </w:rPr>
      </w:pPr>
      <w:r w:rsidRPr="00806B3D">
        <w:rPr>
          <w:rFonts w:eastAsia="Calibri"/>
        </w:rPr>
        <w:t>Takes an active role in building the plan’s innovation culture and mindset</w:t>
      </w:r>
    </w:p>
    <w:p w14:paraId="047AAC20" w14:textId="3EBF2F6E" w:rsidR="00366AA2" w:rsidRPr="00806B3D" w:rsidRDefault="00366AA2" w:rsidP="0084767C">
      <w:pPr>
        <w:pStyle w:val="ListParagraph"/>
        <w:numPr>
          <w:ilvl w:val="0"/>
          <w:numId w:val="66"/>
        </w:numPr>
        <w:rPr>
          <w:rFonts w:eastAsia="Calibri"/>
        </w:rPr>
      </w:pPr>
      <w:r w:rsidRPr="00806B3D">
        <w:rPr>
          <w:rFonts w:eastAsia="Calibri"/>
        </w:rPr>
        <w:t xml:space="preserve">Serves as the key content expertise for innovative strategies, </w:t>
      </w:r>
      <w:r w:rsidR="008E3F40" w:rsidRPr="00806B3D">
        <w:rPr>
          <w:rFonts w:eastAsia="Calibri"/>
        </w:rPr>
        <w:t>technologies,</w:t>
      </w:r>
      <w:r w:rsidRPr="00806B3D">
        <w:rPr>
          <w:rFonts w:eastAsia="Calibri"/>
        </w:rPr>
        <w:t xml:space="preserve"> and projects</w:t>
      </w:r>
    </w:p>
    <w:p w14:paraId="733F5E5B" w14:textId="478B5671" w:rsidR="00366AA2" w:rsidRPr="00806B3D" w:rsidRDefault="00366AA2" w:rsidP="0084767C">
      <w:pPr>
        <w:pStyle w:val="ListParagraph"/>
        <w:numPr>
          <w:ilvl w:val="0"/>
          <w:numId w:val="66"/>
        </w:numPr>
        <w:rPr>
          <w:rFonts w:eastAsia="Calibri"/>
        </w:rPr>
      </w:pPr>
      <w:r w:rsidRPr="00806B3D">
        <w:rPr>
          <w:rFonts w:eastAsia="Calibri"/>
        </w:rPr>
        <w:t>Socializes understanding of new initiatives and strategies among the plan’s executive team</w:t>
      </w:r>
      <w:r w:rsidR="008610FD">
        <w:rPr>
          <w:rFonts w:eastAsia="Calibri"/>
        </w:rPr>
        <w:t xml:space="preserve"> </w:t>
      </w:r>
      <w:r w:rsidRPr="00806B3D">
        <w:rPr>
          <w:rFonts w:eastAsia="Calibri"/>
        </w:rPr>
        <w:t xml:space="preserve">members, </w:t>
      </w:r>
      <w:r w:rsidR="008E3F40" w:rsidRPr="00806B3D">
        <w:rPr>
          <w:rFonts w:eastAsia="Calibri"/>
        </w:rPr>
        <w:t>directors,</w:t>
      </w:r>
      <w:r w:rsidRPr="00806B3D">
        <w:rPr>
          <w:rFonts w:eastAsia="Calibri"/>
        </w:rPr>
        <w:t xml:space="preserve"> and other key stakeholders</w:t>
      </w:r>
    </w:p>
    <w:p w14:paraId="4C81FF17" w14:textId="478011D4" w:rsidR="00366AA2" w:rsidRPr="00806B3D" w:rsidRDefault="00366AA2" w:rsidP="0084767C">
      <w:pPr>
        <w:pStyle w:val="ListParagraph"/>
        <w:numPr>
          <w:ilvl w:val="0"/>
          <w:numId w:val="66"/>
        </w:numPr>
        <w:rPr>
          <w:rFonts w:eastAsia="Calibri"/>
        </w:rPr>
      </w:pPr>
      <w:r w:rsidRPr="00806B3D">
        <w:rPr>
          <w:rFonts w:eastAsia="Calibri"/>
        </w:rPr>
        <w:t>Actively participates in industry trade associations as appropriate for strategic and</w:t>
      </w:r>
      <w:r w:rsidR="008610FD">
        <w:rPr>
          <w:rFonts w:eastAsia="Calibri"/>
        </w:rPr>
        <w:t xml:space="preserve"> </w:t>
      </w:r>
      <w:r w:rsidRPr="00806B3D">
        <w:rPr>
          <w:rFonts w:eastAsia="Calibri"/>
        </w:rPr>
        <w:t>innovation projects currently in process</w:t>
      </w:r>
    </w:p>
    <w:p w14:paraId="3223F2B8" w14:textId="1738D79F" w:rsidR="00366AA2" w:rsidRPr="00806B3D" w:rsidRDefault="00366AA2" w:rsidP="0084767C">
      <w:pPr>
        <w:pStyle w:val="ListParagraph"/>
        <w:numPr>
          <w:ilvl w:val="0"/>
          <w:numId w:val="66"/>
        </w:numPr>
        <w:rPr>
          <w:rFonts w:eastAsia="Calibri"/>
        </w:rPr>
      </w:pPr>
      <w:r w:rsidRPr="00806B3D">
        <w:rPr>
          <w:rFonts w:eastAsia="Calibri"/>
        </w:rPr>
        <w:t>Develops positive and energetic relationships with internal and external stakeholders</w:t>
      </w:r>
    </w:p>
    <w:p w14:paraId="6ADEB5FE" w14:textId="7AB4ADEC" w:rsidR="00366AA2" w:rsidRPr="00806B3D" w:rsidRDefault="00366AA2" w:rsidP="0084767C">
      <w:pPr>
        <w:pStyle w:val="ListParagraph"/>
        <w:numPr>
          <w:ilvl w:val="0"/>
          <w:numId w:val="66"/>
        </w:numPr>
        <w:rPr>
          <w:rFonts w:eastAsia="Calibri"/>
        </w:rPr>
      </w:pPr>
      <w:r w:rsidRPr="00806B3D">
        <w:rPr>
          <w:rFonts w:eastAsia="Calibri"/>
        </w:rPr>
        <w:t>Promotes and maintains an environment that supports the plan’s strategy, vision, mission, and</w:t>
      </w:r>
      <w:r w:rsidR="008610FD">
        <w:rPr>
          <w:rFonts w:eastAsia="Calibri"/>
        </w:rPr>
        <w:t xml:space="preserve"> </w:t>
      </w:r>
      <w:r w:rsidRPr="00806B3D">
        <w:rPr>
          <w:rFonts w:eastAsia="Calibri"/>
        </w:rPr>
        <w:t>values</w:t>
      </w:r>
    </w:p>
    <w:p w14:paraId="7CF8B11A" w14:textId="00813BA9" w:rsidR="00366AA2" w:rsidRPr="00806B3D" w:rsidRDefault="00366AA2" w:rsidP="0084767C">
      <w:pPr>
        <w:pStyle w:val="ListParagraph"/>
        <w:numPr>
          <w:ilvl w:val="0"/>
          <w:numId w:val="66"/>
        </w:numPr>
      </w:pPr>
      <w:r w:rsidRPr="00806B3D">
        <w:rPr>
          <w:rFonts w:eastAsia="Calibri"/>
        </w:rPr>
        <w:t xml:space="preserve">Represents </w:t>
      </w:r>
      <w:r w:rsidR="00AF356F">
        <w:rPr>
          <w:rFonts w:eastAsia="Calibri"/>
        </w:rPr>
        <w:t>Health Plan</w:t>
      </w:r>
      <w:r w:rsidRPr="00806B3D">
        <w:rPr>
          <w:rFonts w:eastAsia="Calibri"/>
        </w:rPr>
        <w:t xml:space="preserve"> in a highly professional manner that promotes a positive image of the plan in the community; serves on internal and external committees and other leadership forums</w:t>
      </w:r>
    </w:p>
    <w:p w14:paraId="6E99012C" w14:textId="77777777" w:rsidR="003B76FD" w:rsidRDefault="003B76FD" w:rsidP="0084767C"/>
    <w:p w14:paraId="17F2EBC9" w14:textId="1229F497" w:rsidR="00366AA2" w:rsidRDefault="002A2E94" w:rsidP="0084767C">
      <w:pPr>
        <w:pStyle w:val="Heading2"/>
      </w:pPr>
      <w:bookmarkStart w:id="108" w:name="_Toc176872103"/>
      <w:r w:rsidRPr="006D2054">
        <w:t xml:space="preserve">Director </w:t>
      </w:r>
      <w:r w:rsidR="00594185" w:rsidRPr="006D2054">
        <w:t>o</w:t>
      </w:r>
      <w:r w:rsidRPr="006D2054">
        <w:t>f Special Projects, Quality</w:t>
      </w:r>
      <w:r w:rsidR="003B76FD" w:rsidRPr="006D2054">
        <w:t xml:space="preserve"> (DSPQ)</w:t>
      </w:r>
      <w:bookmarkEnd w:id="108"/>
    </w:p>
    <w:p w14:paraId="6FFA67B3" w14:textId="77777777" w:rsidR="008E3F40" w:rsidRPr="008E3F40" w:rsidRDefault="008E3F40" w:rsidP="0084767C"/>
    <w:p w14:paraId="0EEF6EB6" w14:textId="44DDBE37" w:rsidR="003443EB" w:rsidRPr="003707BF" w:rsidRDefault="003443EB" w:rsidP="0084767C">
      <w:r w:rsidRPr="003707BF">
        <w:t>Leads research and development of quality initiatives and projects especially those related to Quality improvement initiatives that impact the HEDIS and MCAS measures as directed by the CMO.</w:t>
      </w:r>
    </w:p>
    <w:p w14:paraId="6E46AFED" w14:textId="77777777" w:rsidR="003B76FD" w:rsidRDefault="003B76FD" w:rsidP="0084767C"/>
    <w:p w14:paraId="0517C8AA" w14:textId="29035EEE" w:rsidR="008E3F40" w:rsidRPr="008E3F40" w:rsidRDefault="003B76FD" w:rsidP="0084767C">
      <w:r w:rsidRPr="008E3F40">
        <w:t xml:space="preserve">The </w:t>
      </w:r>
      <w:r w:rsidR="008E3F40">
        <w:t>Director of Special Projects, Quality</w:t>
      </w:r>
      <w:r w:rsidR="008E178F" w:rsidRPr="008E3F40">
        <w:t>:</w:t>
      </w:r>
    </w:p>
    <w:p w14:paraId="7A9E3A0D" w14:textId="09D7167B" w:rsidR="003443EB" w:rsidRPr="008E3F40" w:rsidRDefault="003443EB" w:rsidP="0084767C">
      <w:pPr>
        <w:pStyle w:val="ListParagraph"/>
        <w:numPr>
          <w:ilvl w:val="0"/>
          <w:numId w:val="133"/>
        </w:numPr>
      </w:pPr>
      <w:r w:rsidRPr="008E3F40">
        <w:t xml:space="preserve">Defines project’s objective, </w:t>
      </w:r>
      <w:r w:rsidR="006D2054" w:rsidRPr="008E3F40">
        <w:t>scope,</w:t>
      </w:r>
      <w:r w:rsidRPr="008E3F40">
        <w:t xml:space="preserve"> and success measures in collaboration with CMO, senior Quality &amp; Health Equity leadership and directors</w:t>
      </w:r>
    </w:p>
    <w:p w14:paraId="066E7C9D" w14:textId="1B861FA3" w:rsidR="003443EB" w:rsidRPr="008E3F40" w:rsidRDefault="003443EB" w:rsidP="0084767C">
      <w:pPr>
        <w:pStyle w:val="ListParagraph"/>
        <w:numPr>
          <w:ilvl w:val="0"/>
          <w:numId w:val="133"/>
        </w:numPr>
      </w:pPr>
      <w:r w:rsidRPr="008E3F40">
        <w:t>Leads the identification and prioritization of quality projects within Medical Management;</w:t>
      </w:r>
      <w:r w:rsidR="008E3F40" w:rsidRPr="008E3F40">
        <w:t xml:space="preserve"> </w:t>
      </w:r>
      <w:r w:rsidRPr="008E3F40">
        <w:t>oversees or manages project implementations</w:t>
      </w:r>
    </w:p>
    <w:p w14:paraId="7CBD63E7" w14:textId="0378777A" w:rsidR="003443EB" w:rsidRPr="008E3F40" w:rsidRDefault="008E3F40" w:rsidP="0084767C">
      <w:pPr>
        <w:pStyle w:val="ListParagraph"/>
        <w:numPr>
          <w:ilvl w:val="0"/>
          <w:numId w:val="133"/>
        </w:numPr>
      </w:pPr>
      <w:r w:rsidRPr="008E3F40">
        <w:t>I</w:t>
      </w:r>
      <w:r w:rsidR="003443EB" w:rsidRPr="008E3F40">
        <w:t xml:space="preserve">dentifies, </w:t>
      </w:r>
      <w:r w:rsidRPr="008E3F40">
        <w:t>secures,</w:t>
      </w:r>
      <w:r w:rsidR="003443EB" w:rsidRPr="008E3F40">
        <w:t xml:space="preserve"> and manages, </w:t>
      </w:r>
      <w:r w:rsidR="006D2054" w:rsidRPr="008E3F40">
        <w:t>oversees,</w:t>
      </w:r>
      <w:r w:rsidR="003443EB" w:rsidRPr="008E3F40">
        <w:t xml:space="preserve"> or assists with the identification, securing and</w:t>
      </w:r>
      <w:r w:rsidRPr="008E3F40">
        <w:t xml:space="preserve"> </w:t>
      </w:r>
      <w:r w:rsidR="003443EB" w:rsidRPr="008E3F40">
        <w:t>management of internal and external project resources</w:t>
      </w:r>
    </w:p>
    <w:p w14:paraId="6733469C" w14:textId="3F8C2CD5" w:rsidR="008E3F40" w:rsidRDefault="003443EB" w:rsidP="0084767C">
      <w:pPr>
        <w:pStyle w:val="ListParagraph"/>
        <w:numPr>
          <w:ilvl w:val="0"/>
          <w:numId w:val="133"/>
        </w:numPr>
      </w:pPr>
      <w:r w:rsidRPr="008E3F40">
        <w:t xml:space="preserve">Leads development, </w:t>
      </w:r>
      <w:r w:rsidR="008E3F40" w:rsidRPr="008E3F40">
        <w:t>implementation,</w:t>
      </w:r>
      <w:r w:rsidRPr="008E3F40">
        <w:t xml:space="preserve"> and maintenance of best practice methodology, including but not limited to technology, policies, procedures, processes, </w:t>
      </w:r>
      <w:r w:rsidR="006D2054" w:rsidRPr="008E3F40">
        <w:t>tools,</w:t>
      </w:r>
      <w:r w:rsidRPr="008E3F40">
        <w:t xml:space="preserve"> and standards; ensures their dissemination and understanding among stakeholders</w:t>
      </w:r>
    </w:p>
    <w:p w14:paraId="38E294AA" w14:textId="34B0FB0E" w:rsidR="008E3F40" w:rsidRDefault="003443EB" w:rsidP="0084767C">
      <w:pPr>
        <w:pStyle w:val="ListParagraph"/>
      </w:pPr>
      <w:r w:rsidRPr="00C8596B">
        <w:t xml:space="preserve">Develops, </w:t>
      </w:r>
      <w:r w:rsidR="008E3F40" w:rsidRPr="00C8596B">
        <w:t>implements,</w:t>
      </w:r>
      <w:r w:rsidRPr="00C8596B">
        <w:t xml:space="preserve"> and maintains, or oversees the development, implementation and maintenance of the appropriate and required quality data, records, reports, and </w:t>
      </w:r>
      <w:r w:rsidR="008E3F40" w:rsidRPr="00C8596B">
        <w:t>other</w:t>
      </w:r>
      <w:r w:rsidR="00C8596B" w:rsidRPr="00C8596B">
        <w:t xml:space="preserve"> </w:t>
      </w:r>
      <w:r w:rsidRPr="003443EB">
        <w:t>documentation related to the projects being managed</w:t>
      </w:r>
    </w:p>
    <w:p w14:paraId="5FF5D2CF" w14:textId="42F7D63C" w:rsidR="003443EB" w:rsidRPr="008E3F40" w:rsidRDefault="003443EB" w:rsidP="0084767C">
      <w:pPr>
        <w:pStyle w:val="ListParagraph"/>
        <w:numPr>
          <w:ilvl w:val="0"/>
          <w:numId w:val="133"/>
        </w:numPr>
      </w:pPr>
      <w:r w:rsidRPr="008E3F40">
        <w:t xml:space="preserve">Works with the key content experts for the quality projects and ensures leadership for the </w:t>
      </w:r>
    </w:p>
    <w:p w14:paraId="56928197" w14:textId="049C2AB2" w:rsidR="008E3F40" w:rsidRDefault="003443EB" w:rsidP="00FC3F36">
      <w:pPr>
        <w:pStyle w:val="ListParagraph"/>
        <w:numPr>
          <w:ilvl w:val="0"/>
          <w:numId w:val="133"/>
        </w:numPr>
      </w:pPr>
      <w:r w:rsidRPr="003443EB">
        <w:t>project from inception to implementation and evaluation</w:t>
      </w:r>
    </w:p>
    <w:p w14:paraId="7F693333" w14:textId="7A602C5A" w:rsidR="003443EB" w:rsidRPr="008E3F40" w:rsidRDefault="003443EB" w:rsidP="0084767C">
      <w:pPr>
        <w:pStyle w:val="ListParagraph"/>
        <w:numPr>
          <w:ilvl w:val="0"/>
          <w:numId w:val="133"/>
        </w:numPr>
      </w:pPr>
      <w:r w:rsidRPr="008E3F40">
        <w:t xml:space="preserve">Represents Medical Management and HPSJ in a manner that promotes a positive image of </w:t>
      </w:r>
    </w:p>
    <w:p w14:paraId="00C6C65E" w14:textId="761EA3A3" w:rsidR="008E3F40" w:rsidRDefault="003443EB" w:rsidP="00FC3F36">
      <w:pPr>
        <w:pStyle w:val="ListParagraph"/>
        <w:numPr>
          <w:ilvl w:val="0"/>
          <w:numId w:val="133"/>
        </w:numPr>
      </w:pPr>
      <w:r w:rsidRPr="003443EB">
        <w:t>HPSJ in the community</w:t>
      </w:r>
    </w:p>
    <w:p w14:paraId="7C10F1EC" w14:textId="10788E2B" w:rsidR="008E3F40" w:rsidRDefault="003443EB" w:rsidP="0084767C">
      <w:pPr>
        <w:pStyle w:val="ListParagraph"/>
        <w:numPr>
          <w:ilvl w:val="0"/>
          <w:numId w:val="133"/>
        </w:numPr>
      </w:pPr>
      <w:r w:rsidRPr="008E3F40">
        <w:t>Serves on internal and external committees as needed</w:t>
      </w:r>
    </w:p>
    <w:p w14:paraId="6091BA5F" w14:textId="3FAD7291" w:rsidR="003443EB" w:rsidRPr="008E3F40" w:rsidRDefault="003443EB" w:rsidP="0084767C">
      <w:pPr>
        <w:pStyle w:val="ListParagraph"/>
        <w:numPr>
          <w:ilvl w:val="0"/>
          <w:numId w:val="133"/>
        </w:numPr>
      </w:pPr>
      <w:r w:rsidRPr="008E3F40">
        <w:t xml:space="preserve">Promotes and maintains an environment that supports HPSJ’s strategy, vision, mission and </w:t>
      </w:r>
    </w:p>
    <w:p w14:paraId="63443E5A" w14:textId="3309E0C8" w:rsidR="008E3F40" w:rsidRPr="00A1546B" w:rsidRDefault="008E3F40" w:rsidP="00FC3F36">
      <w:pPr>
        <w:pStyle w:val="ListParagraph"/>
        <w:numPr>
          <w:ilvl w:val="0"/>
          <w:numId w:val="133"/>
        </w:numPr>
      </w:pPr>
      <w:r w:rsidRPr="003443EB">
        <w:t>V</w:t>
      </w:r>
      <w:r w:rsidR="003443EB" w:rsidRPr="003443EB">
        <w:t>alues</w:t>
      </w:r>
    </w:p>
    <w:p w14:paraId="15660940" w14:textId="77777777" w:rsidR="00946B83" w:rsidRDefault="00946B83" w:rsidP="00946B83"/>
    <w:p w14:paraId="39CFD55C" w14:textId="504580AB" w:rsidR="00466597" w:rsidRPr="006D2054" w:rsidRDefault="00A50276" w:rsidP="0084767C">
      <w:pPr>
        <w:pStyle w:val="Heading2"/>
      </w:pPr>
      <w:bookmarkStart w:id="109" w:name="_Toc176872104"/>
      <w:r w:rsidRPr="006D2054">
        <w:t xml:space="preserve">Chief Compliance Officer </w:t>
      </w:r>
      <w:r w:rsidR="00E8573A" w:rsidRPr="006D2054">
        <w:t>(CCO)</w:t>
      </w:r>
      <w:bookmarkEnd w:id="109"/>
    </w:p>
    <w:p w14:paraId="7B6023F6" w14:textId="77777777" w:rsidR="0009365E" w:rsidRPr="0009365E" w:rsidRDefault="0009365E" w:rsidP="0084767C"/>
    <w:p w14:paraId="3B5FD10E" w14:textId="5722D992" w:rsidR="00A50276" w:rsidRPr="00806B3D" w:rsidRDefault="00A50276" w:rsidP="0084767C">
      <w:r w:rsidRPr="00806B3D">
        <w:t>The C</w:t>
      </w:r>
      <w:r w:rsidR="00E8573A" w:rsidRPr="00806B3D">
        <w:t>C</w:t>
      </w:r>
      <w:r w:rsidRPr="00806B3D">
        <w:t xml:space="preserve">O reports to the CEO and is responsible for establishing and implementing an effective Compliance Program, including Fraud, Waste and Abuse, to prevent illegal, </w:t>
      </w:r>
      <w:r w:rsidR="008E3F40" w:rsidRPr="00806B3D">
        <w:t>unethical,</w:t>
      </w:r>
      <w:r w:rsidRPr="00806B3D">
        <w:t xml:space="preserve"> or improper conduct consistent with applicable laws, regulatory and accreditation </w:t>
      </w:r>
      <w:r w:rsidR="008E3F40" w:rsidRPr="00806B3D">
        <w:t>standards,</w:t>
      </w:r>
      <w:r w:rsidRPr="00806B3D">
        <w:t xml:space="preserve"> and the plan’s policies.</w:t>
      </w:r>
    </w:p>
    <w:p w14:paraId="235A0203" w14:textId="77777777" w:rsidR="00B07E18" w:rsidRPr="00806B3D" w:rsidRDefault="00B07E18" w:rsidP="0084767C"/>
    <w:p w14:paraId="57A2BF52" w14:textId="370452E0" w:rsidR="0009365E" w:rsidRPr="007D5AA3" w:rsidRDefault="002860E3" w:rsidP="0084767C">
      <w:r w:rsidRPr="007D5AA3">
        <w:t>The C</w:t>
      </w:r>
      <w:r w:rsidR="008E3F40">
        <w:t>hief Compliance Officer</w:t>
      </w:r>
      <w:r w:rsidRPr="007D5AA3">
        <w:t>:</w:t>
      </w:r>
    </w:p>
    <w:p w14:paraId="69536229" w14:textId="4920FEC8" w:rsidR="002860E3" w:rsidRPr="00806B3D" w:rsidRDefault="002860E3" w:rsidP="0084767C">
      <w:pPr>
        <w:pStyle w:val="ListParagraph"/>
        <w:numPr>
          <w:ilvl w:val="0"/>
          <w:numId w:val="67"/>
        </w:numPr>
      </w:pPr>
      <w:r w:rsidRPr="00806B3D">
        <w:t>Coordinates and oversees all compliance efforts</w:t>
      </w:r>
      <w:r w:rsidR="00B04D00" w:rsidRPr="00806B3D">
        <w:t xml:space="preserve"> for the organization</w:t>
      </w:r>
    </w:p>
    <w:p w14:paraId="3EE9A65F" w14:textId="11DB13DA" w:rsidR="002860E3" w:rsidRPr="00806B3D" w:rsidRDefault="002860E3" w:rsidP="0084767C">
      <w:pPr>
        <w:pStyle w:val="ListParagraph"/>
        <w:numPr>
          <w:ilvl w:val="0"/>
          <w:numId w:val="67"/>
        </w:numPr>
      </w:pPr>
      <w:r w:rsidRPr="00806B3D">
        <w:t xml:space="preserve">Designs and implements internal controls, </w:t>
      </w:r>
      <w:r w:rsidR="008E3F40" w:rsidRPr="00806B3D">
        <w:t>policies,</w:t>
      </w:r>
      <w:r w:rsidRPr="00806B3D">
        <w:t xml:space="preserve"> and procedures to assure compliance with applicable local, </w:t>
      </w:r>
      <w:r w:rsidR="0009365E" w:rsidRPr="00806B3D">
        <w:t>state,</w:t>
      </w:r>
      <w:r w:rsidRPr="00806B3D">
        <w:t xml:space="preserve"> and federal laws and regulations and </w:t>
      </w:r>
      <w:r w:rsidR="00EF0C29" w:rsidRPr="00806B3D">
        <w:t>third-party</w:t>
      </w:r>
      <w:r w:rsidRPr="00806B3D">
        <w:t xml:space="preserve"> guidelines</w:t>
      </w:r>
      <w:r w:rsidR="0073635E" w:rsidRPr="00806B3D">
        <w:t xml:space="preserve"> </w:t>
      </w:r>
      <w:r w:rsidRPr="00806B3D">
        <w:t>to prevent illegal, unethical, or improper conduc</w:t>
      </w:r>
      <w:r w:rsidR="0073635E" w:rsidRPr="00806B3D">
        <w:t>t</w:t>
      </w:r>
    </w:p>
    <w:p w14:paraId="24A05E6F" w14:textId="1C9559D4" w:rsidR="002860E3" w:rsidRPr="00806B3D" w:rsidRDefault="002860E3" w:rsidP="0084767C">
      <w:pPr>
        <w:pStyle w:val="ListParagraph"/>
        <w:numPr>
          <w:ilvl w:val="0"/>
          <w:numId w:val="67"/>
        </w:numPr>
      </w:pPr>
      <w:r w:rsidRPr="00806B3D">
        <w:t>Manag</w:t>
      </w:r>
      <w:r w:rsidR="007D749C" w:rsidRPr="00806B3D">
        <w:t>es</w:t>
      </w:r>
      <w:r w:rsidRPr="00806B3D">
        <w:t xml:space="preserve"> audits and investigations into regulatory and compliance issues </w:t>
      </w:r>
    </w:p>
    <w:p w14:paraId="37538C96" w14:textId="28A3E65F" w:rsidR="002860E3" w:rsidRPr="00806B3D" w:rsidRDefault="002860E3" w:rsidP="0084767C">
      <w:pPr>
        <w:pStyle w:val="ListParagraph"/>
        <w:numPr>
          <w:ilvl w:val="0"/>
          <w:numId w:val="67"/>
        </w:numPr>
      </w:pPr>
      <w:r w:rsidRPr="00806B3D">
        <w:t>Responds to requests for inf</w:t>
      </w:r>
      <w:r w:rsidR="0073635E" w:rsidRPr="00806B3D">
        <w:t>ormation from regulatory bodies</w:t>
      </w:r>
    </w:p>
    <w:p w14:paraId="1B451C2E" w14:textId="32C98183" w:rsidR="0073635E" w:rsidRPr="00806B3D" w:rsidRDefault="0073635E" w:rsidP="0084767C">
      <w:pPr>
        <w:pStyle w:val="ListParagraph"/>
        <w:numPr>
          <w:ilvl w:val="0"/>
          <w:numId w:val="67"/>
        </w:numPr>
      </w:pPr>
      <w:r w:rsidRPr="00806B3D">
        <w:t>Collaborates with Quality Management and other department leaders to direct compliance issues to appropriate existing channels fo</w:t>
      </w:r>
      <w:r w:rsidR="00B04D00" w:rsidRPr="00806B3D">
        <w:t>r investigation and resolution</w:t>
      </w:r>
    </w:p>
    <w:p w14:paraId="4556C157" w14:textId="777A3E80" w:rsidR="0073635E" w:rsidRPr="00806B3D" w:rsidRDefault="0073635E" w:rsidP="0084767C">
      <w:pPr>
        <w:pStyle w:val="ListParagraph"/>
        <w:numPr>
          <w:ilvl w:val="0"/>
          <w:numId w:val="67"/>
        </w:numPr>
      </w:pPr>
      <w:r w:rsidRPr="00806B3D">
        <w:t xml:space="preserve">Consults with the </w:t>
      </w:r>
      <w:r w:rsidR="004656B1" w:rsidRPr="00806B3D">
        <w:t>corporate</w:t>
      </w:r>
      <w:r w:rsidRPr="00806B3D">
        <w:t xml:space="preserve"> attorney as needed to resolve difficult legal compliance issues</w:t>
      </w:r>
    </w:p>
    <w:p w14:paraId="0429E98E" w14:textId="27BCB262" w:rsidR="00C625E7" w:rsidRPr="00806B3D" w:rsidRDefault="00C625E7" w:rsidP="0084767C">
      <w:pPr>
        <w:pStyle w:val="ListParagraph"/>
        <w:numPr>
          <w:ilvl w:val="0"/>
          <w:numId w:val="67"/>
        </w:numPr>
        <w:rPr>
          <w:rFonts w:eastAsia="Calibri"/>
        </w:rPr>
      </w:pPr>
      <w:r w:rsidRPr="00806B3D">
        <w:rPr>
          <w:rFonts w:eastAsia="Calibri"/>
        </w:rPr>
        <w:t>Plans for and oversees annual external audits; responds to, logs and tracks deficiencies;</w:t>
      </w:r>
      <w:r w:rsidR="008610FD">
        <w:rPr>
          <w:rFonts w:eastAsia="Calibri"/>
        </w:rPr>
        <w:t xml:space="preserve"> </w:t>
      </w:r>
      <w:r w:rsidRPr="00806B3D">
        <w:rPr>
          <w:rFonts w:eastAsia="Calibri"/>
        </w:rPr>
        <w:t>develops and monitors corrective action plans</w:t>
      </w:r>
    </w:p>
    <w:p w14:paraId="56F19A4B" w14:textId="0D141313" w:rsidR="00C625E7" w:rsidRPr="00806B3D" w:rsidRDefault="00C625E7" w:rsidP="0084767C">
      <w:pPr>
        <w:pStyle w:val="ListParagraph"/>
        <w:numPr>
          <w:ilvl w:val="0"/>
          <w:numId w:val="67"/>
        </w:numPr>
        <w:rPr>
          <w:rFonts w:eastAsia="Calibri"/>
        </w:rPr>
      </w:pPr>
      <w:r w:rsidRPr="00806B3D">
        <w:rPr>
          <w:rFonts w:eastAsia="Calibri"/>
        </w:rPr>
        <w:t>Serves as the Plan’s contact for regulatory agency inquiries and issues; ensures that communication and responses are accurate and consistent</w:t>
      </w:r>
    </w:p>
    <w:p w14:paraId="0D792FDC" w14:textId="562C7F97" w:rsidR="00C625E7" w:rsidRPr="00806B3D" w:rsidRDefault="00C625E7" w:rsidP="0084767C">
      <w:pPr>
        <w:pStyle w:val="ListParagraph"/>
        <w:numPr>
          <w:ilvl w:val="0"/>
          <w:numId w:val="67"/>
        </w:numPr>
        <w:rPr>
          <w:rFonts w:eastAsia="Calibri"/>
        </w:rPr>
      </w:pPr>
      <w:r w:rsidRPr="00806B3D">
        <w:rPr>
          <w:rFonts w:eastAsia="Calibri"/>
        </w:rPr>
        <w:t xml:space="preserve">Oversees the identification, preparation, </w:t>
      </w:r>
      <w:r w:rsidR="0009365E" w:rsidRPr="00806B3D">
        <w:rPr>
          <w:rFonts w:eastAsia="Calibri"/>
        </w:rPr>
        <w:t>maintenance,</w:t>
      </w:r>
      <w:r w:rsidRPr="00806B3D">
        <w:rPr>
          <w:rFonts w:eastAsia="Calibri"/>
        </w:rPr>
        <w:t xml:space="preserve"> and monitoring of appropriate and</w:t>
      </w:r>
      <w:r w:rsidR="008610FD">
        <w:rPr>
          <w:rFonts w:eastAsia="Calibri"/>
        </w:rPr>
        <w:t xml:space="preserve"> </w:t>
      </w:r>
      <w:r w:rsidRPr="00806B3D">
        <w:rPr>
          <w:rFonts w:eastAsia="Calibri"/>
        </w:rPr>
        <w:t>required data, records, reports and other documentation; includes regulatory filings</w:t>
      </w:r>
    </w:p>
    <w:p w14:paraId="52C641BD" w14:textId="0427ACD5" w:rsidR="00E8573A" w:rsidRPr="006D2054" w:rsidRDefault="00C625E7" w:rsidP="0084767C">
      <w:pPr>
        <w:pStyle w:val="ListParagraph"/>
        <w:numPr>
          <w:ilvl w:val="0"/>
          <w:numId w:val="67"/>
        </w:numPr>
        <w:rPr>
          <w:rFonts w:eastAsia="Calibri"/>
        </w:rPr>
      </w:pPr>
      <w:r w:rsidRPr="00806B3D">
        <w:rPr>
          <w:rFonts w:eastAsia="Calibri"/>
        </w:rPr>
        <w:t>Oversees the reviews and responses to requests and subpoenas for protected health</w:t>
      </w:r>
      <w:r w:rsidR="008610FD">
        <w:rPr>
          <w:rFonts w:eastAsia="Calibri"/>
        </w:rPr>
        <w:t xml:space="preserve"> </w:t>
      </w:r>
      <w:r w:rsidRPr="00806B3D">
        <w:rPr>
          <w:rFonts w:eastAsia="Calibri"/>
        </w:rPr>
        <w:t>information</w:t>
      </w:r>
    </w:p>
    <w:p w14:paraId="3709DADA" w14:textId="77777777" w:rsidR="00946B83" w:rsidRDefault="00946B83" w:rsidP="00946B83"/>
    <w:p w14:paraId="31FE6381" w14:textId="10E8336F" w:rsidR="00E8573A" w:rsidRPr="006D2054" w:rsidRDefault="00E8573A" w:rsidP="0084767C">
      <w:pPr>
        <w:pStyle w:val="Heading2"/>
      </w:pPr>
      <w:bookmarkStart w:id="110" w:name="_Toc176872105"/>
      <w:r w:rsidRPr="006D2054">
        <w:t>Director of Compliance (DCO)</w:t>
      </w:r>
      <w:bookmarkEnd w:id="110"/>
      <w:r w:rsidRPr="006D2054">
        <w:t xml:space="preserve"> </w:t>
      </w:r>
    </w:p>
    <w:p w14:paraId="234EE34B" w14:textId="77777777" w:rsidR="0009365E" w:rsidRPr="0009365E" w:rsidRDefault="0009365E" w:rsidP="0084767C"/>
    <w:p w14:paraId="073C2029" w14:textId="25D22E75" w:rsidR="00E8573A" w:rsidRPr="00806B3D" w:rsidRDefault="00E8573A" w:rsidP="0084767C">
      <w:r w:rsidRPr="00806B3D">
        <w:t>The DCO reports to the CCO and is responsible for developing and overseeing the implementation of strategic and operational objectives and plans according to best practices, internal and external requirements, with a focus on DHCS and DMHC, and in support of organizational strategy.</w:t>
      </w:r>
    </w:p>
    <w:p w14:paraId="28AA85A2" w14:textId="77777777" w:rsidR="00E8573A" w:rsidRPr="00806B3D" w:rsidRDefault="00E8573A" w:rsidP="0084767C"/>
    <w:p w14:paraId="554AC11E" w14:textId="38BCD3C0" w:rsidR="0009365E" w:rsidRPr="007D5AA3" w:rsidRDefault="00E8573A" w:rsidP="0084767C">
      <w:r w:rsidRPr="007D5AA3">
        <w:t>The D</w:t>
      </w:r>
      <w:r w:rsidR="0009365E">
        <w:t>irector of Compliance</w:t>
      </w:r>
      <w:r w:rsidRPr="007D5AA3">
        <w:t>:</w:t>
      </w:r>
    </w:p>
    <w:p w14:paraId="1AF39152" w14:textId="7E076123" w:rsidR="00E8573A" w:rsidRPr="00806B3D" w:rsidRDefault="00E8573A" w:rsidP="0084767C">
      <w:pPr>
        <w:pStyle w:val="ListParagraph"/>
        <w:numPr>
          <w:ilvl w:val="0"/>
          <w:numId w:val="68"/>
        </w:numPr>
      </w:pPr>
      <w:r w:rsidRPr="00806B3D">
        <w:t>Coordinates and oversees all compliance efforts for the organization</w:t>
      </w:r>
    </w:p>
    <w:p w14:paraId="4CFCCE43" w14:textId="7C267C70" w:rsidR="00E8573A" w:rsidRPr="00806B3D" w:rsidRDefault="00E8573A" w:rsidP="0084767C">
      <w:pPr>
        <w:pStyle w:val="ListParagraph"/>
        <w:numPr>
          <w:ilvl w:val="0"/>
          <w:numId w:val="68"/>
        </w:numPr>
      </w:pPr>
      <w:r w:rsidRPr="00806B3D">
        <w:t>Identifies, develops, plans and executes strategies, participating with peers and others to ensure effective integration; oversees the development and implementation of department goals and actions plans</w:t>
      </w:r>
    </w:p>
    <w:p w14:paraId="718B8898" w14:textId="6B80D749" w:rsidR="00E8573A" w:rsidRPr="00806B3D" w:rsidRDefault="00E8573A" w:rsidP="0084767C">
      <w:pPr>
        <w:pStyle w:val="ListParagraph"/>
        <w:numPr>
          <w:ilvl w:val="0"/>
          <w:numId w:val="68"/>
        </w:numPr>
      </w:pPr>
      <w:r w:rsidRPr="00806B3D">
        <w:t>Monitors and tracks organization-wide compliance, including program metrics, structure and processes; identifies and communicates risks; develops actions plans to address</w:t>
      </w:r>
      <w:r w:rsidR="00301262">
        <w:t xml:space="preserve"> deficiencies</w:t>
      </w:r>
    </w:p>
    <w:p w14:paraId="1007081A" w14:textId="48CFFC70" w:rsidR="00E8573A" w:rsidRPr="00806B3D" w:rsidRDefault="00E8573A" w:rsidP="0084767C">
      <w:pPr>
        <w:pStyle w:val="ListParagraph"/>
        <w:numPr>
          <w:ilvl w:val="0"/>
          <w:numId w:val="68"/>
        </w:numPr>
      </w:pPr>
      <w:r w:rsidRPr="00806B3D">
        <w:t>Serves as the subject matter expert for management and staff on the conditions and terms of DHCS and DMHC contracts, and other external laws and regulations; collaborates to ensure compliance and alignment</w:t>
      </w:r>
    </w:p>
    <w:p w14:paraId="600B2AE8" w14:textId="6E142455" w:rsidR="00E8573A" w:rsidRPr="00806B3D" w:rsidRDefault="00E8573A" w:rsidP="0084767C">
      <w:pPr>
        <w:pStyle w:val="ListParagraph"/>
        <w:numPr>
          <w:ilvl w:val="0"/>
          <w:numId w:val="68"/>
        </w:numPr>
      </w:pPr>
      <w:r w:rsidRPr="00806B3D">
        <w:t>Performs validation reviews and risk assessments to evaluate compliance contract requirements and business processes; ensures appropriate documentation in compliance systems</w:t>
      </w:r>
    </w:p>
    <w:p w14:paraId="73821FE8" w14:textId="15C2D44E" w:rsidR="00E8573A" w:rsidRPr="00806B3D" w:rsidRDefault="00E8573A" w:rsidP="0084767C">
      <w:pPr>
        <w:pStyle w:val="ListParagraph"/>
        <w:numPr>
          <w:ilvl w:val="0"/>
          <w:numId w:val="68"/>
        </w:numPr>
      </w:pPr>
      <w:r w:rsidRPr="00806B3D">
        <w:t>Conducts or oversees investigations relative to FWA, HIPAA violations, enrollment activities and other compliance issues or violations as required; oversees the implementation and completion of corrective action plans and other activities</w:t>
      </w:r>
    </w:p>
    <w:p w14:paraId="3D914C60" w14:textId="2DABC067" w:rsidR="00E8573A" w:rsidRPr="00806B3D" w:rsidRDefault="00E8573A" w:rsidP="0084767C">
      <w:pPr>
        <w:pStyle w:val="ListParagraph"/>
        <w:numPr>
          <w:ilvl w:val="0"/>
          <w:numId w:val="68"/>
        </w:numPr>
      </w:pPr>
      <w:r w:rsidRPr="00806B3D">
        <w:t>Manages the internal and external audit program, including risk assessment preparation and facilitation; monitors results, escalation issues, notices of non-compliance, warning letters, corrective action plans, fines, penalties, and/or sanctions</w:t>
      </w:r>
    </w:p>
    <w:p w14:paraId="374C1906" w14:textId="310105A9" w:rsidR="00E8573A" w:rsidRPr="00806B3D" w:rsidRDefault="00E8573A" w:rsidP="0084767C">
      <w:pPr>
        <w:pStyle w:val="ListParagraph"/>
        <w:numPr>
          <w:ilvl w:val="0"/>
          <w:numId w:val="68"/>
        </w:numPr>
      </w:pPr>
      <w:r w:rsidRPr="00806B3D">
        <w:t>Establishes and leads the Compliance Committee; ensures meeting minutes are completed and archived</w:t>
      </w:r>
    </w:p>
    <w:p w14:paraId="5653FB3F" w14:textId="0F4300DC" w:rsidR="00E8573A" w:rsidRPr="00806B3D" w:rsidRDefault="00E8573A" w:rsidP="0084767C">
      <w:pPr>
        <w:pStyle w:val="ListParagraph"/>
        <w:numPr>
          <w:ilvl w:val="0"/>
          <w:numId w:val="68"/>
        </w:numPr>
      </w:pPr>
      <w:r w:rsidRPr="00806B3D">
        <w:t>Assists in the development of, and oversees implementation of policies, procedures and practices designed to ensure compliance with the requirements set forth by DHCS and DMHC contracts, laws, regulations</w:t>
      </w:r>
      <w:r w:rsidR="000B1C0E">
        <w:t>,</w:t>
      </w:r>
      <w:r w:rsidRPr="00806B3D">
        <w:t xml:space="preserve"> and health care program requirements</w:t>
      </w:r>
    </w:p>
    <w:p w14:paraId="03671CEF" w14:textId="1884B0F2" w:rsidR="00E8573A" w:rsidRPr="00806B3D" w:rsidRDefault="00E8573A" w:rsidP="0084767C">
      <w:pPr>
        <w:pStyle w:val="ListParagraph"/>
        <w:numPr>
          <w:ilvl w:val="0"/>
          <w:numId w:val="68"/>
        </w:numPr>
      </w:pPr>
      <w:r w:rsidRPr="00806B3D">
        <w:t>Develops and manages department budget</w:t>
      </w:r>
    </w:p>
    <w:p w14:paraId="00A121DD" w14:textId="3584F028" w:rsidR="00E8573A" w:rsidRPr="00806B3D" w:rsidRDefault="00E8573A" w:rsidP="0084767C">
      <w:pPr>
        <w:pStyle w:val="ListParagraph"/>
        <w:numPr>
          <w:ilvl w:val="0"/>
          <w:numId w:val="68"/>
        </w:numPr>
      </w:pPr>
      <w:r w:rsidRPr="00806B3D">
        <w:t>Oversees the development, implementation</w:t>
      </w:r>
      <w:r w:rsidR="000B1C0E">
        <w:t>,</w:t>
      </w:r>
      <w:r w:rsidRPr="00806B3D">
        <w:t xml:space="preserve"> and maintenance of the appropriate and required data, records, reports</w:t>
      </w:r>
      <w:r w:rsidR="000B1C0E">
        <w:t>,</w:t>
      </w:r>
      <w:r w:rsidRPr="00806B3D">
        <w:t xml:space="preserve"> and other documentation</w:t>
      </w:r>
    </w:p>
    <w:p w14:paraId="68CAC530" w14:textId="47FE09DE" w:rsidR="00E8573A" w:rsidRPr="00806B3D" w:rsidRDefault="00E8573A" w:rsidP="0084767C">
      <w:pPr>
        <w:pStyle w:val="ListParagraph"/>
        <w:numPr>
          <w:ilvl w:val="0"/>
          <w:numId w:val="68"/>
        </w:numPr>
      </w:pPr>
      <w:r w:rsidRPr="00806B3D">
        <w:t xml:space="preserve">Promotes and maintains and ensures that direct reports promote and maintain an environment that supports </w:t>
      </w:r>
      <w:r w:rsidR="00AF356F">
        <w:t>Health Plan</w:t>
      </w:r>
      <w:r w:rsidRPr="00806B3D">
        <w:t>’s strategy, vision, mission and values</w:t>
      </w:r>
    </w:p>
    <w:p w14:paraId="669A9CEC" w14:textId="77CD7398" w:rsidR="00E8573A" w:rsidRPr="006D2054" w:rsidRDefault="00E8573A" w:rsidP="0084767C">
      <w:pPr>
        <w:pStyle w:val="ListParagraph"/>
        <w:numPr>
          <w:ilvl w:val="0"/>
          <w:numId w:val="68"/>
        </w:numPr>
      </w:pPr>
      <w:r w:rsidRPr="00806B3D">
        <w:t>Hires, develops, supervises and retains, and ensures direct reports hire, develop, supervise and maintain, an adequate and competent staff</w:t>
      </w:r>
    </w:p>
    <w:p w14:paraId="7005FBBF" w14:textId="77777777" w:rsidR="000136B7" w:rsidRDefault="000136B7" w:rsidP="000136B7"/>
    <w:p w14:paraId="7060A8D4" w14:textId="4785B88E" w:rsidR="002E1129" w:rsidRPr="006D2054" w:rsidRDefault="002E1129" w:rsidP="00946B83">
      <w:pPr>
        <w:pStyle w:val="Heading2"/>
      </w:pPr>
      <w:bookmarkStart w:id="111" w:name="_Toc176872106"/>
      <w:r w:rsidRPr="006D2054">
        <w:t>Credentialing Specialists</w:t>
      </w:r>
      <w:r w:rsidR="008717EB" w:rsidRPr="006D2054">
        <w:t xml:space="preserve"> (CS)</w:t>
      </w:r>
      <w:bookmarkEnd w:id="111"/>
    </w:p>
    <w:p w14:paraId="7F0884E1" w14:textId="77777777" w:rsidR="0009365E" w:rsidRPr="0009365E" w:rsidRDefault="0009365E" w:rsidP="0084767C"/>
    <w:p w14:paraId="4739D1DD" w14:textId="6FE443ED" w:rsidR="00FE6611" w:rsidRPr="00806B3D" w:rsidRDefault="008717EB" w:rsidP="0084767C">
      <w:r w:rsidRPr="00806B3D">
        <w:t xml:space="preserve">The </w:t>
      </w:r>
      <w:r w:rsidR="0068582B" w:rsidRPr="00806B3D">
        <w:t xml:space="preserve">Credentialing Specialists </w:t>
      </w:r>
      <w:r w:rsidRPr="00806B3D">
        <w:t xml:space="preserve">report to the QMM and are responsible to review and verify credentials and documentation submitted by practitioners and providers seeking to participate or to continue participating in the </w:t>
      </w:r>
      <w:r w:rsidR="00AF356F">
        <w:t>Health Plan</w:t>
      </w:r>
      <w:r w:rsidRPr="00806B3D">
        <w:t xml:space="preserve"> network.</w:t>
      </w:r>
    </w:p>
    <w:p w14:paraId="1034E713" w14:textId="77777777" w:rsidR="0068582B" w:rsidRPr="00806B3D" w:rsidRDefault="0068582B" w:rsidP="0084767C"/>
    <w:p w14:paraId="29583E81" w14:textId="1EA77C5E" w:rsidR="0009365E" w:rsidRPr="00806B3D" w:rsidRDefault="00FE6611" w:rsidP="0084767C">
      <w:r w:rsidRPr="00806B3D">
        <w:t xml:space="preserve">The </w:t>
      </w:r>
      <w:r w:rsidR="0009365E">
        <w:t>Credentialing Specialists</w:t>
      </w:r>
      <w:r w:rsidRPr="00806B3D">
        <w:t>:</w:t>
      </w:r>
    </w:p>
    <w:p w14:paraId="628BD427" w14:textId="70B6882D" w:rsidR="00E055C7" w:rsidRPr="00806B3D" w:rsidRDefault="00E055C7" w:rsidP="0084767C">
      <w:pPr>
        <w:pStyle w:val="ListParagraph"/>
        <w:numPr>
          <w:ilvl w:val="0"/>
          <w:numId w:val="69"/>
        </w:numPr>
      </w:pPr>
      <w:r w:rsidRPr="00806B3D">
        <w:t>Coordinate and support Peer Review committees</w:t>
      </w:r>
    </w:p>
    <w:p w14:paraId="2956DA80" w14:textId="77777777" w:rsidR="00E055C7" w:rsidRPr="00806B3D" w:rsidRDefault="00E055C7" w:rsidP="0084767C">
      <w:pPr>
        <w:pStyle w:val="ListParagraph"/>
        <w:numPr>
          <w:ilvl w:val="0"/>
          <w:numId w:val="69"/>
        </w:numPr>
      </w:pPr>
      <w:r w:rsidRPr="00806B3D">
        <w:t xml:space="preserve">Ensure the confidentiality of practitioner/provider information protected under the Welfare and Institution Code Section 14087.3 (q). </w:t>
      </w:r>
    </w:p>
    <w:p w14:paraId="04091D6C" w14:textId="77777777" w:rsidR="00B04D00" w:rsidRPr="00806B3D" w:rsidRDefault="00B04D00" w:rsidP="0084767C">
      <w:pPr>
        <w:pStyle w:val="ListParagraph"/>
        <w:numPr>
          <w:ilvl w:val="0"/>
          <w:numId w:val="69"/>
        </w:numPr>
      </w:pPr>
      <w:r w:rsidRPr="00806B3D">
        <w:t xml:space="preserve">Collect, review and verify credentialing </w:t>
      </w:r>
      <w:r w:rsidR="002E1129" w:rsidRPr="00806B3D">
        <w:t xml:space="preserve">documentation </w:t>
      </w:r>
      <w:r w:rsidR="00113FEE" w:rsidRPr="00806B3D">
        <w:t xml:space="preserve">submitted by </w:t>
      </w:r>
      <w:r w:rsidRPr="00806B3D">
        <w:t>practitioners</w:t>
      </w:r>
      <w:r w:rsidR="00113FEE" w:rsidRPr="00806B3D">
        <w:t>/providers</w:t>
      </w:r>
      <w:r w:rsidRPr="00806B3D">
        <w:t xml:space="preserve"> including but not limited to</w:t>
      </w:r>
      <w:r w:rsidR="008622F8" w:rsidRPr="00806B3D">
        <w:t>:</w:t>
      </w:r>
    </w:p>
    <w:p w14:paraId="6CBA5F32" w14:textId="259326C7" w:rsidR="00B04D00" w:rsidRPr="00806B3D" w:rsidRDefault="008622F8" w:rsidP="0084767C">
      <w:pPr>
        <w:pStyle w:val="ListParagraph"/>
        <w:numPr>
          <w:ilvl w:val="1"/>
          <w:numId w:val="69"/>
        </w:numPr>
      </w:pPr>
      <w:r w:rsidRPr="00806B3D">
        <w:t>S</w:t>
      </w:r>
      <w:r w:rsidR="00B04D00" w:rsidRPr="00806B3D">
        <w:t xml:space="preserve">tate </w:t>
      </w:r>
      <w:r w:rsidRPr="00806B3D">
        <w:t xml:space="preserve">professional </w:t>
      </w:r>
      <w:r w:rsidR="002E1129" w:rsidRPr="00806B3D">
        <w:t xml:space="preserve">licensure </w:t>
      </w:r>
    </w:p>
    <w:p w14:paraId="44E2EC63" w14:textId="194360A9" w:rsidR="00B04D00" w:rsidRPr="00806B3D" w:rsidRDefault="008622F8" w:rsidP="0084767C">
      <w:pPr>
        <w:pStyle w:val="ListParagraph"/>
        <w:numPr>
          <w:ilvl w:val="1"/>
          <w:numId w:val="69"/>
        </w:numPr>
      </w:pPr>
      <w:r w:rsidRPr="00806B3D">
        <w:t>B</w:t>
      </w:r>
      <w:r w:rsidR="00B04D00" w:rsidRPr="00806B3D">
        <w:t xml:space="preserve">oard </w:t>
      </w:r>
      <w:r w:rsidR="002E1129" w:rsidRPr="00806B3D">
        <w:t xml:space="preserve">certification </w:t>
      </w:r>
    </w:p>
    <w:p w14:paraId="5093691B" w14:textId="48DFE7FE" w:rsidR="00B04D00" w:rsidRPr="00806B3D" w:rsidRDefault="008622F8" w:rsidP="0084767C">
      <w:pPr>
        <w:pStyle w:val="ListParagraph"/>
        <w:numPr>
          <w:ilvl w:val="1"/>
          <w:numId w:val="69"/>
        </w:numPr>
      </w:pPr>
      <w:r w:rsidRPr="00806B3D">
        <w:t>E</w:t>
      </w:r>
      <w:r w:rsidR="002E1129" w:rsidRPr="00806B3D">
        <w:t xml:space="preserve">ducation </w:t>
      </w:r>
    </w:p>
    <w:p w14:paraId="4234142A" w14:textId="50D3E8BE" w:rsidR="008622F8" w:rsidRPr="00806B3D" w:rsidRDefault="008622F8" w:rsidP="0084767C">
      <w:pPr>
        <w:pStyle w:val="ListParagraph"/>
        <w:numPr>
          <w:ilvl w:val="1"/>
          <w:numId w:val="69"/>
        </w:numPr>
      </w:pPr>
      <w:r w:rsidRPr="00806B3D">
        <w:t>M</w:t>
      </w:r>
      <w:r w:rsidR="002E1129" w:rsidRPr="00806B3D">
        <w:t>alpractice in</w:t>
      </w:r>
      <w:r w:rsidR="00B04D00" w:rsidRPr="00806B3D">
        <w:t>surance</w:t>
      </w:r>
    </w:p>
    <w:p w14:paraId="62F6638D" w14:textId="6C94A952" w:rsidR="00B04D00" w:rsidRPr="00806B3D" w:rsidRDefault="008622F8" w:rsidP="0084767C">
      <w:pPr>
        <w:pStyle w:val="ListParagraph"/>
        <w:numPr>
          <w:ilvl w:val="1"/>
          <w:numId w:val="69"/>
        </w:numPr>
      </w:pPr>
      <w:r w:rsidRPr="00806B3D">
        <w:t>M</w:t>
      </w:r>
      <w:r w:rsidR="00B04D00" w:rsidRPr="00806B3D">
        <w:t>alpractice history</w:t>
      </w:r>
    </w:p>
    <w:p w14:paraId="2155FF54" w14:textId="1E30A900" w:rsidR="00B04D00" w:rsidRPr="00806B3D" w:rsidRDefault="008622F8" w:rsidP="0084767C">
      <w:pPr>
        <w:pStyle w:val="ListParagraph"/>
        <w:numPr>
          <w:ilvl w:val="1"/>
          <w:numId w:val="69"/>
        </w:numPr>
      </w:pPr>
      <w:r w:rsidRPr="00806B3D">
        <w:t>L</w:t>
      </w:r>
      <w:r w:rsidR="00B04D00" w:rsidRPr="00806B3D">
        <w:t>egal</w:t>
      </w:r>
      <w:r w:rsidR="002E1129" w:rsidRPr="00806B3D">
        <w:t xml:space="preserve"> sanct</w:t>
      </w:r>
      <w:r w:rsidR="00B04D00" w:rsidRPr="00806B3D">
        <w:t>ions</w:t>
      </w:r>
    </w:p>
    <w:p w14:paraId="7B30EA97" w14:textId="4BD0225E" w:rsidR="008622F8" w:rsidRPr="00806B3D" w:rsidRDefault="008622F8" w:rsidP="0084767C">
      <w:pPr>
        <w:pStyle w:val="ListParagraph"/>
        <w:numPr>
          <w:ilvl w:val="1"/>
          <w:numId w:val="69"/>
        </w:numPr>
      </w:pPr>
      <w:r w:rsidRPr="00806B3D">
        <w:t>Medicare and Medicaid sanctions</w:t>
      </w:r>
    </w:p>
    <w:p w14:paraId="1EA4A216" w14:textId="0AC340ED" w:rsidR="008622F8" w:rsidRPr="00806B3D" w:rsidRDefault="008622F8" w:rsidP="0084767C">
      <w:pPr>
        <w:pStyle w:val="ListParagraph"/>
        <w:numPr>
          <w:ilvl w:val="1"/>
          <w:numId w:val="69"/>
        </w:numPr>
      </w:pPr>
      <w:r w:rsidRPr="00806B3D">
        <w:t>Sanctions on licensure</w:t>
      </w:r>
    </w:p>
    <w:p w14:paraId="2CEAE9F4" w14:textId="77777777" w:rsidR="007C31B4" w:rsidRDefault="007C31B4" w:rsidP="0084767C"/>
    <w:p w14:paraId="4B1E05D0" w14:textId="1B65CB1F" w:rsidR="007C31B4" w:rsidRPr="00801C8E" w:rsidRDefault="00DA77ED" w:rsidP="0084767C">
      <w:pPr>
        <w:pStyle w:val="Heading2"/>
      </w:pPr>
      <w:bookmarkStart w:id="112" w:name="_Toc176872107"/>
      <w:r w:rsidRPr="00801C8E">
        <w:t xml:space="preserve">Grievance </w:t>
      </w:r>
      <w:r w:rsidR="002C3D45" w:rsidRPr="00801C8E">
        <w:t>Coordinators</w:t>
      </w:r>
      <w:r w:rsidR="008610FD" w:rsidRPr="00801C8E">
        <w:t xml:space="preserve"> (GC)</w:t>
      </w:r>
      <w:bookmarkEnd w:id="112"/>
    </w:p>
    <w:p w14:paraId="1D7058EC" w14:textId="77777777" w:rsidR="0009365E" w:rsidRPr="0009365E" w:rsidRDefault="0009365E" w:rsidP="0084767C"/>
    <w:p w14:paraId="6426278D" w14:textId="62FF7904" w:rsidR="0009054C" w:rsidRPr="00806B3D" w:rsidRDefault="00901570" w:rsidP="0084767C">
      <w:r w:rsidRPr="00806B3D">
        <w:t>The Grievance Coordinators report to the QM Supervisor and are responsible in supporting the provision of high quality, efficient care by ensuring the accurate and timely processing of grievances, in a manner that meets NCQA standards</w:t>
      </w:r>
      <w:r w:rsidR="006A5AA9">
        <w:t xml:space="preserve"> as well as </w:t>
      </w:r>
      <w:r w:rsidRPr="00806B3D">
        <w:t>internal and external requirements</w:t>
      </w:r>
      <w:r w:rsidRPr="006A5AA9">
        <w:t>.</w:t>
      </w:r>
      <w:r w:rsidRPr="00806B3D">
        <w:rPr>
          <w:strike/>
        </w:rPr>
        <w:t xml:space="preserve"> </w:t>
      </w:r>
    </w:p>
    <w:p w14:paraId="60B14562" w14:textId="77777777" w:rsidR="00901570" w:rsidRPr="00806B3D" w:rsidRDefault="00901570" w:rsidP="0084767C"/>
    <w:p w14:paraId="579F675C" w14:textId="687AED09" w:rsidR="0009365E" w:rsidRPr="00806B3D" w:rsidRDefault="00927449" w:rsidP="0084767C">
      <w:r w:rsidRPr="00806B3D">
        <w:t xml:space="preserve">The Grievance </w:t>
      </w:r>
      <w:r w:rsidR="002C3D45" w:rsidRPr="00806B3D">
        <w:t>Coordinator</w:t>
      </w:r>
      <w:r w:rsidRPr="00806B3D">
        <w:t>:</w:t>
      </w:r>
    </w:p>
    <w:p w14:paraId="69ECE883" w14:textId="7DD27973" w:rsidR="007C31B4" w:rsidRPr="00806B3D" w:rsidRDefault="00927449" w:rsidP="0084767C">
      <w:pPr>
        <w:pStyle w:val="ListParagraph"/>
        <w:numPr>
          <w:ilvl w:val="0"/>
          <w:numId w:val="70"/>
        </w:numPr>
      </w:pPr>
      <w:r w:rsidRPr="00806B3D">
        <w:t>Receives logs and conducts the initial research of member appeals and grievances to determine the validity of the appeal or grievance</w:t>
      </w:r>
    </w:p>
    <w:p w14:paraId="40A0E6F2" w14:textId="0E8A194E" w:rsidR="007C31B4" w:rsidRPr="00806B3D" w:rsidRDefault="00927449" w:rsidP="0084767C">
      <w:pPr>
        <w:pStyle w:val="ListParagraph"/>
        <w:numPr>
          <w:ilvl w:val="0"/>
          <w:numId w:val="70"/>
        </w:numPr>
      </w:pPr>
      <w:r w:rsidRPr="00806B3D">
        <w:t xml:space="preserve">Tracks, trends, and reports appeals and grievance </w:t>
      </w:r>
      <w:r w:rsidR="007D5AA3" w:rsidRPr="00806B3D">
        <w:t>data</w:t>
      </w:r>
    </w:p>
    <w:p w14:paraId="77C8A754" w14:textId="62F987CC" w:rsidR="007C31B4" w:rsidRPr="00806B3D" w:rsidRDefault="00927449" w:rsidP="0084767C">
      <w:pPr>
        <w:pStyle w:val="ListParagraph"/>
        <w:numPr>
          <w:ilvl w:val="0"/>
          <w:numId w:val="70"/>
        </w:numPr>
      </w:pPr>
      <w:r w:rsidRPr="00806B3D">
        <w:t xml:space="preserve">Sorts and distributes logged grievances for processing by QM Supervisor or </w:t>
      </w:r>
      <w:r w:rsidR="007D5AA3" w:rsidRPr="00806B3D">
        <w:t>designee</w:t>
      </w:r>
    </w:p>
    <w:p w14:paraId="67C8446A" w14:textId="19DB7B5F" w:rsidR="007C31B4" w:rsidRPr="00806B3D" w:rsidRDefault="00927449" w:rsidP="0084767C">
      <w:pPr>
        <w:pStyle w:val="ListParagraph"/>
        <w:numPr>
          <w:ilvl w:val="0"/>
          <w:numId w:val="70"/>
        </w:numPr>
      </w:pPr>
      <w:r w:rsidRPr="00806B3D">
        <w:t xml:space="preserve">Develops grievance </w:t>
      </w:r>
      <w:r w:rsidR="003612AA" w:rsidRPr="00806B3D">
        <w:t>acknowledgement</w:t>
      </w:r>
      <w:r w:rsidRPr="00806B3D">
        <w:t xml:space="preserve"> and resolution </w:t>
      </w:r>
      <w:r w:rsidR="007D5AA3" w:rsidRPr="00806B3D">
        <w:t>letters</w:t>
      </w:r>
      <w:r w:rsidRPr="00806B3D">
        <w:t xml:space="preserve"> </w:t>
      </w:r>
    </w:p>
    <w:p w14:paraId="08F57CF0" w14:textId="1418B252" w:rsidR="007C31B4" w:rsidRPr="00806B3D" w:rsidRDefault="00927449" w:rsidP="0084767C">
      <w:pPr>
        <w:pStyle w:val="ListParagraph"/>
        <w:numPr>
          <w:ilvl w:val="0"/>
          <w:numId w:val="70"/>
        </w:numPr>
      </w:pPr>
      <w:r w:rsidRPr="00806B3D">
        <w:t>Prepares case files for</w:t>
      </w:r>
      <w:r w:rsidR="00901570" w:rsidRPr="00806B3D">
        <w:t xml:space="preserve"> Independent Medical Review and</w:t>
      </w:r>
      <w:r w:rsidRPr="00806B3D">
        <w:t xml:space="preserve"> State Fair Hearings</w:t>
      </w:r>
    </w:p>
    <w:p w14:paraId="4F2AF6A9" w14:textId="304DD2DB" w:rsidR="00901570" w:rsidRPr="00806B3D" w:rsidRDefault="00901570" w:rsidP="0084767C">
      <w:pPr>
        <w:pStyle w:val="ListParagraph"/>
        <w:numPr>
          <w:ilvl w:val="0"/>
          <w:numId w:val="70"/>
        </w:numPr>
        <w:rPr>
          <w:rFonts w:eastAsia="Calibri"/>
        </w:rPr>
      </w:pPr>
      <w:r w:rsidRPr="00806B3D">
        <w:rPr>
          <w:rFonts w:eastAsia="Calibri"/>
        </w:rPr>
        <w:t xml:space="preserve">Reviews grievance documentation for accuracy and conformance with standards; researches using a variety of methods </w:t>
      </w:r>
      <w:r w:rsidR="007F76D0">
        <w:rPr>
          <w:rFonts w:eastAsia="Calibri"/>
        </w:rPr>
        <w:t>including</w:t>
      </w:r>
      <w:r w:rsidR="007F76D0" w:rsidRPr="00806B3D">
        <w:rPr>
          <w:rFonts w:eastAsia="Calibri"/>
        </w:rPr>
        <w:t xml:space="preserve"> </w:t>
      </w:r>
      <w:r w:rsidRPr="00806B3D">
        <w:rPr>
          <w:rFonts w:eastAsia="Calibri"/>
        </w:rPr>
        <w:t>internal and external resources</w:t>
      </w:r>
    </w:p>
    <w:p w14:paraId="3E458158" w14:textId="349EF39A" w:rsidR="00901570" w:rsidRPr="00806B3D" w:rsidRDefault="00901570" w:rsidP="0084767C">
      <w:pPr>
        <w:pStyle w:val="ListParagraph"/>
        <w:numPr>
          <w:ilvl w:val="0"/>
          <w:numId w:val="70"/>
        </w:numPr>
        <w:rPr>
          <w:rFonts w:eastAsia="Calibri"/>
        </w:rPr>
      </w:pPr>
      <w:r w:rsidRPr="00806B3D">
        <w:rPr>
          <w:rFonts w:eastAsia="Calibri"/>
        </w:rPr>
        <w:t>Identifies appropriate action</w:t>
      </w:r>
      <w:r w:rsidR="007F76D0">
        <w:rPr>
          <w:rFonts w:eastAsia="Calibri"/>
        </w:rPr>
        <w:t>s</w:t>
      </w:r>
      <w:r w:rsidRPr="00806B3D">
        <w:rPr>
          <w:rFonts w:eastAsia="Calibri"/>
        </w:rPr>
        <w:t>; makes or recommends adjustments</w:t>
      </w:r>
    </w:p>
    <w:p w14:paraId="0B7FDF8B" w14:textId="50F41ED4" w:rsidR="00901570" w:rsidRPr="00806B3D" w:rsidRDefault="00901570" w:rsidP="0084767C">
      <w:pPr>
        <w:pStyle w:val="ListParagraph"/>
        <w:numPr>
          <w:ilvl w:val="0"/>
          <w:numId w:val="70"/>
        </w:numPr>
        <w:rPr>
          <w:rFonts w:eastAsia="Calibri"/>
        </w:rPr>
      </w:pPr>
      <w:r w:rsidRPr="00806B3D">
        <w:rPr>
          <w:rFonts w:eastAsia="Calibri"/>
        </w:rPr>
        <w:t>Sends out member communications according to mandated timeframes</w:t>
      </w:r>
    </w:p>
    <w:p w14:paraId="43AF916A" w14:textId="404F9A96" w:rsidR="00901570" w:rsidRPr="00806B3D" w:rsidRDefault="00901570" w:rsidP="0084767C">
      <w:pPr>
        <w:pStyle w:val="ListParagraph"/>
        <w:numPr>
          <w:ilvl w:val="0"/>
          <w:numId w:val="70"/>
        </w:numPr>
        <w:rPr>
          <w:rFonts w:eastAsia="Calibri"/>
        </w:rPr>
      </w:pPr>
      <w:r w:rsidRPr="00806B3D">
        <w:rPr>
          <w:rFonts w:eastAsia="Calibri"/>
        </w:rPr>
        <w:t>Monitors and tracks grievances to ensure resolution within mandated timeframes</w:t>
      </w:r>
    </w:p>
    <w:p w14:paraId="416A7902" w14:textId="48EA31BA" w:rsidR="00901570" w:rsidRPr="00806B3D" w:rsidRDefault="00901570" w:rsidP="0084767C">
      <w:pPr>
        <w:pStyle w:val="ListParagraph"/>
        <w:numPr>
          <w:ilvl w:val="0"/>
          <w:numId w:val="70"/>
        </w:numPr>
        <w:rPr>
          <w:rFonts w:eastAsia="Calibri"/>
        </w:rPr>
      </w:pPr>
      <w:r w:rsidRPr="00806B3D">
        <w:rPr>
          <w:rFonts w:eastAsia="Calibri"/>
        </w:rPr>
        <w:t>Serves as a contact person during state audits related to grievances; may interact with State directly on individual cases</w:t>
      </w:r>
    </w:p>
    <w:p w14:paraId="0017F563" w14:textId="5B82801D" w:rsidR="004E2B70" w:rsidRPr="00801C8E" w:rsidRDefault="00901570" w:rsidP="0084767C">
      <w:pPr>
        <w:pStyle w:val="ListParagraph"/>
        <w:numPr>
          <w:ilvl w:val="0"/>
          <w:numId w:val="70"/>
        </w:numPr>
        <w:rPr>
          <w:rFonts w:eastAsia="Calibri"/>
        </w:rPr>
      </w:pPr>
      <w:r w:rsidRPr="00806B3D">
        <w:rPr>
          <w:rFonts w:eastAsia="Calibri"/>
        </w:rPr>
        <w:t xml:space="preserve">Compiles, formats and prepares routine reports for distribution to internal and external </w:t>
      </w:r>
      <w:r w:rsidR="007D5AA3" w:rsidRPr="00806B3D">
        <w:rPr>
          <w:rFonts w:eastAsia="Calibri"/>
        </w:rPr>
        <w:t>stakeholders,</w:t>
      </w:r>
      <w:r w:rsidRPr="00806B3D">
        <w:rPr>
          <w:rFonts w:eastAsia="Calibri"/>
        </w:rPr>
        <w:t xml:space="preserve"> coordinates review and distribution</w:t>
      </w:r>
    </w:p>
    <w:p w14:paraId="4BB1686A" w14:textId="77777777" w:rsidR="000136B7" w:rsidRDefault="000136B7" w:rsidP="000136B7">
      <w:commentRangeStart w:id="113"/>
      <w:commentRangeStart w:id="114"/>
    </w:p>
    <w:p w14:paraId="071984BA" w14:textId="098EF09D" w:rsidR="001A5F30" w:rsidRDefault="001A5F30" w:rsidP="0084767C">
      <w:pPr>
        <w:pStyle w:val="Heading2"/>
      </w:pPr>
      <w:bookmarkStart w:id="115" w:name="_Toc176872108"/>
      <w:r w:rsidRPr="0009365E">
        <w:t>Health Information and Data Reporting Resources</w:t>
      </w:r>
      <w:bookmarkEnd w:id="115"/>
      <w:commentRangeEnd w:id="113"/>
      <w:r w:rsidR="00DF4D5E">
        <w:rPr>
          <w:rStyle w:val="CommentReference"/>
          <w:rFonts w:asciiTheme="majorHAnsi" w:hAnsiTheme="majorHAnsi"/>
          <w:b w:val="0"/>
          <w:bCs w:val="0"/>
        </w:rPr>
        <w:commentReference w:id="113"/>
      </w:r>
      <w:commentRangeEnd w:id="114"/>
      <w:r w:rsidR="009E5888">
        <w:rPr>
          <w:rStyle w:val="CommentReference"/>
          <w:rFonts w:asciiTheme="majorHAnsi" w:hAnsiTheme="majorHAnsi"/>
          <w:b w:val="0"/>
          <w:bCs w:val="0"/>
        </w:rPr>
        <w:commentReference w:id="114"/>
      </w:r>
    </w:p>
    <w:p w14:paraId="3FEEC68F" w14:textId="77777777" w:rsidR="0009365E" w:rsidRPr="0009365E" w:rsidRDefault="0009365E" w:rsidP="0084767C"/>
    <w:p w14:paraId="41351F0A" w14:textId="77777777" w:rsidR="0009365E" w:rsidRDefault="001A5F30" w:rsidP="0084767C">
      <w:r w:rsidRPr="001A5F30">
        <w:t>The Quality Program is supported by management information systems and health information resources sufficient to ensure necessary and timely reporting to regulatory entities and recognition program requirements and to enable the delivery of high-quality care</w:t>
      </w:r>
      <w:r w:rsidR="000A62D7">
        <w:t xml:space="preserve">. </w:t>
      </w:r>
    </w:p>
    <w:p w14:paraId="1AED2D99" w14:textId="77777777" w:rsidR="0009365E" w:rsidRDefault="0009365E" w:rsidP="0084767C"/>
    <w:p w14:paraId="439B4A93" w14:textId="4EE47252" w:rsidR="0009365E" w:rsidRPr="0009365E" w:rsidRDefault="000A62D7" w:rsidP="0084767C">
      <w:r w:rsidRPr="0009365E">
        <w:t xml:space="preserve">The Health Information and Data Reporting </w:t>
      </w:r>
      <w:r w:rsidR="0009365E">
        <w:t>R</w:t>
      </w:r>
      <w:r w:rsidRPr="0009365E">
        <w:t>esources</w:t>
      </w:r>
      <w:r w:rsidR="0009365E" w:rsidRPr="0009365E">
        <w:t xml:space="preserve">: </w:t>
      </w:r>
    </w:p>
    <w:p w14:paraId="052D8F0D" w14:textId="46856B86" w:rsidR="0009365E" w:rsidRPr="0009365E" w:rsidRDefault="0009365E" w:rsidP="0084767C">
      <w:pPr>
        <w:pStyle w:val="ListParagraph"/>
        <w:numPr>
          <w:ilvl w:val="0"/>
          <w:numId w:val="134"/>
        </w:numPr>
      </w:pPr>
      <w:r w:rsidRPr="0009365E">
        <w:t>M</w:t>
      </w:r>
      <w:r w:rsidR="000A62D7" w:rsidRPr="0009365E">
        <w:t xml:space="preserve">aintain the systems that support high quality care </w:t>
      </w:r>
    </w:p>
    <w:p w14:paraId="790598CD" w14:textId="46E643D9" w:rsidR="001A5F30" w:rsidRPr="0009365E" w:rsidRDefault="0009365E" w:rsidP="0084767C">
      <w:pPr>
        <w:pStyle w:val="ListParagraph"/>
        <w:numPr>
          <w:ilvl w:val="0"/>
          <w:numId w:val="134"/>
        </w:numPr>
      </w:pPr>
      <w:r w:rsidRPr="0009365E">
        <w:t>E</w:t>
      </w:r>
      <w:r w:rsidR="000A62D7" w:rsidRPr="0009365E">
        <w:t>nsure data vendor systems and software are performing optimally and assist with troubleshooting when needed.</w:t>
      </w:r>
      <w:r w:rsidR="001A5F30" w:rsidRPr="0009365E">
        <w:t xml:space="preserve"> This includes but is not limited to</w:t>
      </w:r>
      <w:r w:rsidR="007D5AA3" w:rsidRPr="0009365E">
        <w:t>:</w:t>
      </w:r>
    </w:p>
    <w:p w14:paraId="14037533" w14:textId="3D42DD33" w:rsidR="001A5F30" w:rsidRPr="001A5F30" w:rsidRDefault="7936B159" w:rsidP="0084767C">
      <w:pPr>
        <w:pStyle w:val="ListParagraph"/>
        <w:numPr>
          <w:ilvl w:val="1"/>
          <w:numId w:val="70"/>
        </w:numPr>
      </w:pPr>
      <w:r w:rsidRPr="0FB3905E">
        <w:t>Warehouse and Processing systems to support integrating:</w:t>
      </w:r>
    </w:p>
    <w:p w14:paraId="66C3EA61" w14:textId="30E0491A" w:rsidR="001A5F30" w:rsidRPr="001A5F30" w:rsidRDefault="001A5F30" w:rsidP="0084767C">
      <w:pPr>
        <w:pStyle w:val="ListParagraph"/>
        <w:numPr>
          <w:ilvl w:val="2"/>
          <w:numId w:val="70"/>
        </w:numPr>
      </w:pPr>
      <w:r w:rsidRPr="1EA98CB7">
        <w:t>Medical</w:t>
      </w:r>
      <w:r w:rsidR="002F2F09" w:rsidRPr="1EA98CB7">
        <w:t>, Behavioral</w:t>
      </w:r>
      <w:r w:rsidRPr="1EA98CB7">
        <w:t xml:space="preserve"> and Pharmacy Claims and Encounter Processing and Payment Data</w:t>
      </w:r>
    </w:p>
    <w:p w14:paraId="05037976" w14:textId="790B4A0F" w:rsidR="001A5F30" w:rsidRDefault="001A5F30" w:rsidP="0084767C">
      <w:pPr>
        <w:pStyle w:val="ListParagraph"/>
        <w:numPr>
          <w:ilvl w:val="2"/>
          <w:numId w:val="70"/>
        </w:numPr>
      </w:pPr>
      <w:r w:rsidRPr="1EA98CB7">
        <w:t>Medical Record Information</w:t>
      </w:r>
      <w:r w:rsidR="00AB1532" w:rsidRPr="1EA98CB7">
        <w:t xml:space="preserve"> including Laboratory results</w:t>
      </w:r>
    </w:p>
    <w:p w14:paraId="5338059C" w14:textId="0077D336" w:rsidR="3DF72151" w:rsidRDefault="3DF72151" w:rsidP="0084767C">
      <w:pPr>
        <w:pStyle w:val="ListParagraph"/>
        <w:numPr>
          <w:ilvl w:val="2"/>
          <w:numId w:val="70"/>
        </w:numPr>
      </w:pPr>
      <w:r w:rsidRPr="0FB3905E">
        <w:t>Medical and Behavioral Utilization Data</w:t>
      </w:r>
    </w:p>
    <w:p w14:paraId="289418DE" w14:textId="19DAE206" w:rsidR="0EED4151" w:rsidRDefault="0EED4151" w:rsidP="0084767C">
      <w:pPr>
        <w:pStyle w:val="ListParagraph"/>
        <w:numPr>
          <w:ilvl w:val="2"/>
          <w:numId w:val="70"/>
        </w:numPr>
      </w:pPr>
      <w:r w:rsidRPr="0FB3905E">
        <w:t>Member Enrollment, Demographic and Characteristic Information</w:t>
      </w:r>
    </w:p>
    <w:p w14:paraId="56969B55" w14:textId="5F1ADA56" w:rsidR="3DF72151" w:rsidRDefault="3DF72151" w:rsidP="0084767C">
      <w:pPr>
        <w:pStyle w:val="ListParagraph"/>
        <w:numPr>
          <w:ilvl w:val="1"/>
          <w:numId w:val="70"/>
        </w:numPr>
      </w:pPr>
      <w:r w:rsidRPr="1EA98CB7">
        <w:t>Care Management Systems to support integrating:</w:t>
      </w:r>
    </w:p>
    <w:p w14:paraId="6106758D" w14:textId="22DB72D2" w:rsidR="3DF72151" w:rsidRDefault="3DF72151" w:rsidP="0084767C">
      <w:pPr>
        <w:pStyle w:val="ListParagraph"/>
        <w:numPr>
          <w:ilvl w:val="2"/>
          <w:numId w:val="70"/>
        </w:numPr>
      </w:pPr>
      <w:r w:rsidRPr="1EA98CB7">
        <w:t>Authorization and Referral Data</w:t>
      </w:r>
    </w:p>
    <w:p w14:paraId="041DA3B7" w14:textId="2521382F" w:rsidR="00C92B37" w:rsidRDefault="00C92B37" w:rsidP="0084767C">
      <w:pPr>
        <w:pStyle w:val="ListParagraph"/>
        <w:numPr>
          <w:ilvl w:val="2"/>
          <w:numId w:val="70"/>
        </w:numPr>
      </w:pPr>
      <w:r w:rsidRPr="1EA98CB7">
        <w:t>Health Appraisal</w:t>
      </w:r>
      <w:r w:rsidR="00890CB1" w:rsidRPr="1EA98CB7">
        <w:t>s, Screening</w:t>
      </w:r>
      <w:r w:rsidRPr="1EA98CB7">
        <w:t xml:space="preserve"> and Assessment data</w:t>
      </w:r>
    </w:p>
    <w:p w14:paraId="76E9E91E" w14:textId="077ADD7B" w:rsidR="002B54E5" w:rsidRPr="001A5F30" w:rsidRDefault="0049267E" w:rsidP="0084767C">
      <w:pPr>
        <w:pStyle w:val="ListParagraph"/>
        <w:numPr>
          <w:ilvl w:val="2"/>
          <w:numId w:val="70"/>
        </w:numPr>
      </w:pPr>
      <w:r w:rsidRPr="1EA98CB7">
        <w:t xml:space="preserve">Health Service Programs </w:t>
      </w:r>
      <w:r w:rsidR="007A414C" w:rsidRPr="1EA98CB7">
        <w:t>Data</w:t>
      </w:r>
    </w:p>
    <w:p w14:paraId="25F35C2A" w14:textId="79A499C9" w:rsidR="002B54E5" w:rsidRPr="001A5F30" w:rsidRDefault="002B54E5" w:rsidP="0084767C">
      <w:pPr>
        <w:pStyle w:val="ListParagraph"/>
        <w:numPr>
          <w:ilvl w:val="0"/>
          <w:numId w:val="70"/>
        </w:numPr>
      </w:pPr>
      <w:r w:rsidRPr="0FB3905E">
        <w:t>Cultural and Linguistic</w:t>
      </w:r>
      <w:r w:rsidR="00800DBB">
        <w:t>:</w:t>
      </w:r>
      <w:r w:rsidRPr="0FB3905E">
        <w:t xml:space="preserve"> </w:t>
      </w:r>
    </w:p>
    <w:p w14:paraId="22AA32BB" w14:textId="370A9CB8" w:rsidR="002B54E5" w:rsidRPr="001A5F30" w:rsidRDefault="00476918" w:rsidP="0084767C">
      <w:pPr>
        <w:pStyle w:val="ListParagraph"/>
        <w:numPr>
          <w:ilvl w:val="1"/>
          <w:numId w:val="70"/>
        </w:numPr>
      </w:pPr>
      <w:r w:rsidRPr="1EA98CB7">
        <w:t>Care Management</w:t>
      </w:r>
      <w:r w:rsidR="1DFAD250" w:rsidRPr="1EA98CB7">
        <w:t>, Case and Disease Management</w:t>
      </w:r>
    </w:p>
    <w:p w14:paraId="71575EC2" w14:textId="47DEAA12" w:rsidR="001A5F30" w:rsidRPr="001A5F30" w:rsidRDefault="0557B140" w:rsidP="0084767C">
      <w:pPr>
        <w:pStyle w:val="ListParagraph"/>
        <w:numPr>
          <w:ilvl w:val="0"/>
          <w:numId w:val="70"/>
        </w:numPr>
      </w:pPr>
      <w:r w:rsidRPr="1EA98CB7">
        <w:t xml:space="preserve">Care </w:t>
      </w:r>
      <w:r w:rsidR="00DE6219" w:rsidRPr="1EA98CB7">
        <w:t>Management</w:t>
      </w:r>
      <w:r w:rsidRPr="1EA98CB7">
        <w:t xml:space="preserve"> System</w:t>
      </w:r>
      <w:r w:rsidR="001A5F30" w:rsidRPr="1EA98CB7">
        <w:t xml:space="preserve"> Data</w:t>
      </w:r>
    </w:p>
    <w:p w14:paraId="3FDB2FD6" w14:textId="77777777" w:rsidR="001A5F30" w:rsidRPr="001A5F30" w:rsidRDefault="001A5F30" w:rsidP="0084767C">
      <w:pPr>
        <w:pStyle w:val="ListParagraph"/>
        <w:numPr>
          <w:ilvl w:val="0"/>
          <w:numId w:val="70"/>
        </w:numPr>
      </w:pPr>
      <w:r w:rsidRPr="1EA98CB7">
        <w:t>Program Reporting Data</w:t>
      </w:r>
    </w:p>
    <w:p w14:paraId="56C70C38" w14:textId="119792EB" w:rsidR="001A5F30" w:rsidRPr="001A5F30" w:rsidRDefault="001A5F30" w:rsidP="0084767C">
      <w:pPr>
        <w:pStyle w:val="ListParagraph"/>
        <w:numPr>
          <w:ilvl w:val="0"/>
          <w:numId w:val="70"/>
        </w:numPr>
      </w:pPr>
      <w:r w:rsidRPr="0FB3905E">
        <w:t xml:space="preserve">Provider </w:t>
      </w:r>
      <w:r w:rsidR="001514C7" w:rsidRPr="0FB3905E">
        <w:t xml:space="preserve">Demographic and Credentialing </w:t>
      </w:r>
      <w:r w:rsidRPr="0FB3905E">
        <w:t>Information</w:t>
      </w:r>
    </w:p>
    <w:p w14:paraId="01A82C0D" w14:textId="2794A47A" w:rsidR="40B91B17" w:rsidRDefault="40B91B17" w:rsidP="0084767C">
      <w:pPr>
        <w:pStyle w:val="ListParagraph"/>
        <w:numPr>
          <w:ilvl w:val="0"/>
          <w:numId w:val="70"/>
        </w:numPr>
      </w:pPr>
      <w:r w:rsidRPr="0FB3905E">
        <w:t>Printing and reproduction vendors</w:t>
      </w:r>
    </w:p>
    <w:p w14:paraId="4BAC669F" w14:textId="3F4B20B1" w:rsidR="40B91B17" w:rsidRDefault="40B91B17" w:rsidP="0084767C">
      <w:pPr>
        <w:pStyle w:val="ListParagraph"/>
        <w:numPr>
          <w:ilvl w:val="0"/>
          <w:numId w:val="70"/>
        </w:numPr>
      </w:pPr>
      <w:r w:rsidRPr="0FB3905E">
        <w:t>Member Experience vendors</w:t>
      </w:r>
    </w:p>
    <w:p w14:paraId="28136215" w14:textId="274B53D1" w:rsidR="40B91B17" w:rsidRDefault="40B91B17" w:rsidP="0084767C">
      <w:pPr>
        <w:pStyle w:val="ListParagraph"/>
        <w:numPr>
          <w:ilvl w:val="0"/>
          <w:numId w:val="70"/>
        </w:numPr>
      </w:pPr>
      <w:r w:rsidRPr="0FB3905E">
        <w:t>Outreach and engagement vendors</w:t>
      </w:r>
    </w:p>
    <w:p w14:paraId="758AF10A" w14:textId="0C54E36F" w:rsidR="40B91B17" w:rsidRDefault="40B91B17" w:rsidP="0084767C">
      <w:pPr>
        <w:pStyle w:val="ListParagraph"/>
        <w:numPr>
          <w:ilvl w:val="0"/>
          <w:numId w:val="70"/>
        </w:numPr>
      </w:pPr>
      <w:r w:rsidRPr="0FB3905E">
        <w:t>Document management systems</w:t>
      </w:r>
    </w:p>
    <w:p w14:paraId="2240B8F7" w14:textId="442F48C2" w:rsidR="001A5F30" w:rsidRDefault="40B91B17" w:rsidP="0084767C">
      <w:pPr>
        <w:pStyle w:val="ListParagraph"/>
        <w:numPr>
          <w:ilvl w:val="0"/>
          <w:numId w:val="70"/>
        </w:numPr>
      </w:pPr>
      <w:r w:rsidRPr="1EA98CB7">
        <w:t>Health Plan enterprise productivity software</w:t>
      </w:r>
      <w:r w:rsidR="00DE6219">
        <w:t xml:space="preserve"> </w:t>
      </w:r>
      <w:r w:rsidR="001A5F30" w:rsidRPr="1EA98CB7">
        <w:t xml:space="preserve">Supplemental Data systems including </w:t>
      </w:r>
      <w:r w:rsidR="007D5AA3" w:rsidRPr="1EA98CB7">
        <w:t>registries</w:t>
      </w:r>
      <w:r w:rsidR="00EA4CD1" w:rsidRPr="1EA98CB7">
        <w:t xml:space="preserve"> and referral</w:t>
      </w:r>
      <w:r w:rsidR="00EF6451" w:rsidRPr="1EA98CB7">
        <w:t xml:space="preserve"> parties</w:t>
      </w:r>
      <w:r w:rsidR="007D5AA3" w:rsidRPr="1EA98CB7">
        <w:t>.</w:t>
      </w:r>
    </w:p>
    <w:p w14:paraId="185A80E1" w14:textId="59D921E8" w:rsidR="00315C3F" w:rsidRDefault="00E3688B" w:rsidP="0084767C">
      <w:pPr>
        <w:pStyle w:val="ListParagraph"/>
        <w:numPr>
          <w:ilvl w:val="0"/>
          <w:numId w:val="70"/>
        </w:numPr>
      </w:pPr>
      <w:r w:rsidRPr="1EA98CB7">
        <w:t xml:space="preserve">Electronic </w:t>
      </w:r>
      <w:r w:rsidR="00A37C63" w:rsidRPr="1EA98CB7">
        <w:t xml:space="preserve">Health Record Data </w:t>
      </w:r>
    </w:p>
    <w:p w14:paraId="63093D70" w14:textId="6CF41778" w:rsidR="0026161F" w:rsidRDefault="0026161F" w:rsidP="0084767C">
      <w:pPr>
        <w:pStyle w:val="ListParagraph"/>
        <w:numPr>
          <w:ilvl w:val="0"/>
          <w:numId w:val="70"/>
        </w:numPr>
      </w:pPr>
      <w:r w:rsidRPr="1EA98CB7">
        <w:t>Admission, Discharge</w:t>
      </w:r>
      <w:r w:rsidR="001A5725">
        <w:t>,</w:t>
      </w:r>
      <w:r w:rsidRPr="1EA98CB7">
        <w:t xml:space="preserve"> Transfer Data and Health Information Exchange Data</w:t>
      </w:r>
    </w:p>
    <w:p w14:paraId="76911646" w14:textId="7FA4F8D6" w:rsidR="0026161F" w:rsidRDefault="0026161F" w:rsidP="0084767C">
      <w:pPr>
        <w:pStyle w:val="ListParagraph"/>
        <w:numPr>
          <w:ilvl w:val="0"/>
          <w:numId w:val="70"/>
        </w:numPr>
      </w:pPr>
      <w:r w:rsidRPr="0FB3905E">
        <w:t>Data from Contracted Partners</w:t>
      </w:r>
    </w:p>
    <w:p w14:paraId="6E12C607" w14:textId="04A9D43F" w:rsidR="09B0574C" w:rsidRDefault="09B0574C" w:rsidP="0084767C">
      <w:pPr>
        <w:pStyle w:val="ListParagraph"/>
        <w:numPr>
          <w:ilvl w:val="0"/>
          <w:numId w:val="70"/>
        </w:numPr>
      </w:pPr>
      <w:r w:rsidRPr="0FB3905E">
        <w:t>Customer Service Data</w:t>
      </w:r>
    </w:p>
    <w:p w14:paraId="4B0F9C06" w14:textId="737E54BC" w:rsidR="09B0574C" w:rsidRDefault="09B0574C" w:rsidP="0084767C">
      <w:pPr>
        <w:pStyle w:val="ListParagraph"/>
        <w:numPr>
          <w:ilvl w:val="0"/>
          <w:numId w:val="70"/>
        </w:numPr>
      </w:pPr>
      <w:r w:rsidRPr="0FB3905E">
        <w:t>Quality Performance Data</w:t>
      </w:r>
    </w:p>
    <w:p w14:paraId="56FBF946" w14:textId="3F22EBE6" w:rsidR="09B0574C" w:rsidRDefault="09B0574C" w:rsidP="0084767C">
      <w:pPr>
        <w:pStyle w:val="ListParagraph"/>
        <w:numPr>
          <w:ilvl w:val="0"/>
          <w:numId w:val="70"/>
        </w:numPr>
      </w:pPr>
      <w:r w:rsidRPr="1EA98CB7">
        <w:t>Registry and Supplemental Data</w:t>
      </w:r>
    </w:p>
    <w:p w14:paraId="298D19D9" w14:textId="0F8F7D72" w:rsidR="001A5F30" w:rsidRPr="0009365E" w:rsidRDefault="00497938" w:rsidP="0084767C">
      <w:pPr>
        <w:pStyle w:val="ListParagraph"/>
        <w:numPr>
          <w:ilvl w:val="0"/>
          <w:numId w:val="70"/>
        </w:numPr>
      </w:pPr>
      <w:r w:rsidRPr="1EA98CB7">
        <w:t>APCD</w:t>
      </w:r>
      <w:r w:rsidR="6E827FBC" w:rsidRPr="1EA98CB7">
        <w:t xml:space="preserve">, Fee for Service and Historical Claims </w:t>
      </w:r>
      <w:r w:rsidR="002B187F" w:rsidRPr="1EA98CB7">
        <w:t>Data</w:t>
      </w:r>
    </w:p>
    <w:p w14:paraId="490FA2E9" w14:textId="77777777" w:rsidR="000136B7" w:rsidRDefault="000136B7" w:rsidP="000136B7"/>
    <w:p w14:paraId="322D9768" w14:textId="69A3B97B" w:rsidR="002E6BF7" w:rsidRDefault="002E6BF7" w:rsidP="0084767C">
      <w:pPr>
        <w:pStyle w:val="Heading2"/>
      </w:pPr>
      <w:bookmarkStart w:id="116" w:name="_Toc176872109"/>
      <w:commentRangeStart w:id="117"/>
      <w:commentRangeStart w:id="118"/>
      <w:r w:rsidRPr="0009365E">
        <w:t>Q</w:t>
      </w:r>
      <w:r w:rsidR="005C3B21" w:rsidRPr="0009365E">
        <w:t xml:space="preserve">uality </w:t>
      </w:r>
      <w:r w:rsidRPr="0009365E">
        <w:t>M</w:t>
      </w:r>
      <w:r w:rsidR="005C3B21" w:rsidRPr="0009365E">
        <w:t xml:space="preserve">anagement and </w:t>
      </w:r>
      <w:r w:rsidRPr="0009365E">
        <w:t>I</w:t>
      </w:r>
      <w:r w:rsidR="005C3B21" w:rsidRPr="0009365E">
        <w:t>mprovement</w:t>
      </w:r>
      <w:r w:rsidRPr="0009365E">
        <w:t xml:space="preserve"> Resources</w:t>
      </w:r>
      <w:bookmarkEnd w:id="116"/>
      <w:commentRangeEnd w:id="117"/>
      <w:r w:rsidR="00DF4D5E">
        <w:rPr>
          <w:rStyle w:val="CommentReference"/>
          <w:rFonts w:asciiTheme="majorHAnsi" w:hAnsiTheme="majorHAnsi"/>
          <w:b w:val="0"/>
          <w:bCs w:val="0"/>
        </w:rPr>
        <w:commentReference w:id="117"/>
      </w:r>
      <w:commentRangeEnd w:id="118"/>
      <w:r w:rsidR="009E5888">
        <w:rPr>
          <w:rStyle w:val="CommentReference"/>
          <w:rFonts w:asciiTheme="majorHAnsi" w:hAnsiTheme="majorHAnsi"/>
          <w:b w:val="0"/>
          <w:bCs w:val="0"/>
        </w:rPr>
        <w:commentReference w:id="118"/>
      </w:r>
    </w:p>
    <w:p w14:paraId="05586DB3" w14:textId="77777777" w:rsidR="00801C8E" w:rsidRPr="00801C8E" w:rsidRDefault="00801C8E" w:rsidP="0084767C"/>
    <w:p w14:paraId="5FB04951" w14:textId="706C3986" w:rsidR="00583AB8" w:rsidRPr="00806B3D" w:rsidRDefault="00583AB8" w:rsidP="0084767C">
      <w:r w:rsidRPr="00806B3D">
        <w:t xml:space="preserve">The </w:t>
      </w:r>
      <w:r w:rsidR="00DF7536">
        <w:t>QIHETP</w:t>
      </w:r>
      <w:r w:rsidRPr="00806B3D">
        <w:t xml:space="preserve"> Program has staff and analytical resources available to achieve program objectives.</w:t>
      </w:r>
      <w:r w:rsidR="005C3B21" w:rsidRPr="00806B3D">
        <w:t xml:space="preserve">  The Quality Management and Improvement Department has overall responsibility for all </w:t>
      </w:r>
      <w:r w:rsidR="00DF7536">
        <w:t>QIHETP</w:t>
      </w:r>
      <w:r w:rsidR="005C3B21" w:rsidRPr="00806B3D">
        <w:t xml:space="preserve"> activities.  The Department has adequate staff to fulfill its role. </w:t>
      </w:r>
      <w:r w:rsidR="00B82B29" w:rsidRPr="00806B3D">
        <w:t>D</w:t>
      </w:r>
      <w:r w:rsidR="00EF2F85" w:rsidRPr="00806B3D">
        <w:t>epartments</w:t>
      </w:r>
      <w:r w:rsidR="00B82B29" w:rsidRPr="00806B3D">
        <w:t xml:space="preserve"> </w:t>
      </w:r>
      <w:r w:rsidR="00EF2F85" w:rsidRPr="00806B3D">
        <w:t xml:space="preserve">within </w:t>
      </w:r>
      <w:r w:rsidR="00896672">
        <w:t xml:space="preserve">the </w:t>
      </w:r>
      <w:r w:rsidR="00AF356F">
        <w:t>Health Plan</w:t>
      </w:r>
      <w:r w:rsidR="00EF2F85" w:rsidRPr="00806B3D">
        <w:t xml:space="preserve"> provide significant amounts of time for </w:t>
      </w:r>
      <w:r w:rsidR="00DF7536">
        <w:t>QIHETP</w:t>
      </w:r>
      <w:r w:rsidR="00EF2F85" w:rsidRPr="00806B3D">
        <w:t xml:space="preserve"> activities and responsibilities. Leadership ensures adequate resources to implement and maintain all </w:t>
      </w:r>
      <w:r w:rsidR="00DF7536">
        <w:t>QIHETP</w:t>
      </w:r>
      <w:r w:rsidR="00EF2F85" w:rsidRPr="00806B3D">
        <w:t xml:space="preserve"> Program activities. </w:t>
      </w:r>
      <w:r w:rsidR="005C3B21" w:rsidRPr="00806B3D">
        <w:t>Additional external resources such as quality improvement consultants, HEDIS auditors for medical record review and data abstraction and analysis</w:t>
      </w:r>
      <w:r w:rsidR="00CB3A2A" w:rsidRPr="00806B3D">
        <w:t>, and accreditation readiness</w:t>
      </w:r>
      <w:r w:rsidR="005C3B21" w:rsidRPr="00806B3D">
        <w:t xml:space="preserve"> are available as needed. </w:t>
      </w:r>
      <w:r w:rsidR="00B05BF0">
        <w:t xml:space="preserve">The organization chart showing Medical Management resources is included as </w:t>
      </w:r>
      <w:r w:rsidR="00DD3284">
        <w:t>an attachment at the end of the QIPD.</w:t>
      </w:r>
    </w:p>
    <w:p w14:paraId="08F9935A" w14:textId="77777777" w:rsidR="00FB3C5E" w:rsidRPr="00806B3D" w:rsidRDefault="00FB3C5E" w:rsidP="0084767C"/>
    <w:p w14:paraId="525A5756" w14:textId="0CA2AD6A" w:rsidR="00CB3A2A" w:rsidRPr="00806B3D" w:rsidRDefault="00CB3A2A" w:rsidP="0084767C">
      <w:bookmarkStart w:id="119" w:name="_Hlk139016963"/>
      <w:r w:rsidRPr="36F6E92F">
        <w:t xml:space="preserve">The following </w:t>
      </w:r>
      <w:r w:rsidR="00AF356F">
        <w:t>Health Plan</w:t>
      </w:r>
      <w:r w:rsidRPr="36F6E92F">
        <w:t xml:space="preserve"> FTE positions are 100% dedicated to </w:t>
      </w:r>
      <w:r w:rsidR="00DF7536" w:rsidRPr="36F6E92F">
        <w:t>QIHETP</w:t>
      </w:r>
      <w:r w:rsidRPr="36F6E92F">
        <w:t>.</w:t>
      </w:r>
    </w:p>
    <w:p w14:paraId="496DA432" w14:textId="070739FA" w:rsidR="36F6E92F" w:rsidRDefault="36F6E92F" w:rsidP="0084767C"/>
    <w:p w14:paraId="68726F32" w14:textId="3E2185E2" w:rsidR="002F05C5" w:rsidRPr="00DF4FE1" w:rsidRDefault="002F05C5" w:rsidP="0084767C">
      <w:r w:rsidRPr="36F6E92F">
        <w:t>Position/Title</w:t>
      </w:r>
    </w:p>
    <w:p w14:paraId="03832223" w14:textId="56025574" w:rsidR="000329DD" w:rsidRPr="002F6A44" w:rsidRDefault="440C53C1" w:rsidP="0084767C">
      <w:pPr>
        <w:pStyle w:val="ListParagraph"/>
        <w:numPr>
          <w:ilvl w:val="0"/>
          <w:numId w:val="81"/>
        </w:numPr>
        <w:rPr>
          <w:color w:val="000000"/>
        </w:rPr>
      </w:pPr>
      <w:r w:rsidRPr="36F6E92F">
        <w:t>Chief Health Equity Officer</w:t>
      </w:r>
      <w:r w:rsidRPr="007B34BE">
        <w:t xml:space="preserve"> </w:t>
      </w:r>
      <w:r w:rsidR="00801C8E">
        <w:t>(1)</w:t>
      </w:r>
    </w:p>
    <w:p w14:paraId="62AB8E58" w14:textId="249C759B" w:rsidR="002F6A44" w:rsidRPr="007B34BE" w:rsidRDefault="002F6A44" w:rsidP="0084767C">
      <w:pPr>
        <w:pStyle w:val="ListParagraph"/>
        <w:numPr>
          <w:ilvl w:val="0"/>
          <w:numId w:val="81"/>
        </w:numPr>
        <w:rPr>
          <w:color w:val="000000"/>
        </w:rPr>
      </w:pPr>
      <w:r>
        <w:t>Executive Director of Quality and Equity (1)</w:t>
      </w:r>
    </w:p>
    <w:p w14:paraId="63BE2A4C" w14:textId="146A0E9B" w:rsidR="002F05C5" w:rsidRPr="00DF4FE1" w:rsidRDefault="000329DD" w:rsidP="0084767C">
      <w:pPr>
        <w:pStyle w:val="ListParagraph"/>
        <w:numPr>
          <w:ilvl w:val="0"/>
          <w:numId w:val="81"/>
        </w:numPr>
        <w:rPr>
          <w:color w:val="000000"/>
        </w:rPr>
      </w:pPr>
      <w:r>
        <w:t>Director of Special Projects, Quality</w:t>
      </w:r>
      <w:r w:rsidR="00801C8E">
        <w:t xml:space="preserve"> (1)</w:t>
      </w:r>
      <w:r w:rsidR="002F05C5">
        <w:tab/>
      </w:r>
    </w:p>
    <w:p w14:paraId="42DFC2D6" w14:textId="77777777" w:rsidR="003016E1" w:rsidRDefault="002F05C5" w:rsidP="0084767C">
      <w:pPr>
        <w:pStyle w:val="ListParagraph"/>
        <w:numPr>
          <w:ilvl w:val="0"/>
          <w:numId w:val="81"/>
        </w:numPr>
        <w:rPr>
          <w:color w:val="000000"/>
        </w:rPr>
      </w:pPr>
      <w:r w:rsidRPr="36F6E92F">
        <w:t>Director of Quality Management (1)</w:t>
      </w:r>
    </w:p>
    <w:p w14:paraId="78424F3B" w14:textId="5FF9F4EF" w:rsidR="004E262C" w:rsidRDefault="004E262C" w:rsidP="0084767C">
      <w:pPr>
        <w:pStyle w:val="ListParagraph"/>
        <w:numPr>
          <w:ilvl w:val="0"/>
          <w:numId w:val="81"/>
        </w:numPr>
        <w:rPr>
          <w:color w:val="000000"/>
        </w:rPr>
      </w:pPr>
      <w:r w:rsidRPr="36F6E92F">
        <w:t xml:space="preserve">Manager of </w:t>
      </w:r>
      <w:r w:rsidR="003016E1" w:rsidRPr="36F6E92F">
        <w:t>Quality Management (</w:t>
      </w:r>
      <w:r w:rsidR="002F6A44">
        <w:t>2</w:t>
      </w:r>
      <w:r w:rsidR="003016E1" w:rsidRPr="36F6E92F">
        <w:t>)</w:t>
      </w:r>
    </w:p>
    <w:p w14:paraId="32D476D6" w14:textId="77777777" w:rsidR="004E262C" w:rsidRDefault="004E262C" w:rsidP="0084767C">
      <w:pPr>
        <w:pStyle w:val="ListParagraph"/>
        <w:numPr>
          <w:ilvl w:val="0"/>
          <w:numId w:val="81"/>
        </w:numPr>
        <w:rPr>
          <w:color w:val="000000"/>
        </w:rPr>
      </w:pPr>
      <w:r w:rsidRPr="36F6E92F">
        <w:t>Quality Coordinator (1)</w:t>
      </w:r>
    </w:p>
    <w:p w14:paraId="59D691F0" w14:textId="0B8678FC" w:rsidR="002F05C5" w:rsidRDefault="002F05C5" w:rsidP="0084767C">
      <w:pPr>
        <w:pStyle w:val="ListParagraph"/>
        <w:numPr>
          <w:ilvl w:val="0"/>
          <w:numId w:val="81"/>
        </w:numPr>
        <w:rPr>
          <w:color w:val="000000"/>
        </w:rPr>
      </w:pPr>
      <w:r w:rsidRPr="36F6E92F">
        <w:t>Quality Management Supervisor (</w:t>
      </w:r>
      <w:r w:rsidR="001640F4" w:rsidRPr="36F6E92F">
        <w:t>2</w:t>
      </w:r>
      <w:r w:rsidRPr="36F6E92F">
        <w:t>)</w:t>
      </w:r>
    </w:p>
    <w:p w14:paraId="6CD4BBC9" w14:textId="4D39D161" w:rsidR="00BF5ED1" w:rsidRPr="007D5AA3" w:rsidRDefault="00BF5ED1" w:rsidP="0084767C">
      <w:pPr>
        <w:pStyle w:val="ListParagraph"/>
        <w:numPr>
          <w:ilvl w:val="0"/>
          <w:numId w:val="81"/>
        </w:numPr>
        <w:rPr>
          <w:color w:val="000000"/>
        </w:rPr>
      </w:pPr>
      <w:r w:rsidRPr="36F6E92F">
        <w:t>Trainer, Quality Improvement (1)</w:t>
      </w:r>
    </w:p>
    <w:p w14:paraId="17A97962" w14:textId="40DC14F2" w:rsidR="002F05C5" w:rsidRPr="00806B3D" w:rsidRDefault="002F05C5" w:rsidP="0084767C">
      <w:pPr>
        <w:pStyle w:val="ListParagraph"/>
        <w:numPr>
          <w:ilvl w:val="0"/>
          <w:numId w:val="81"/>
        </w:numPr>
        <w:rPr>
          <w:color w:val="000000"/>
        </w:rPr>
      </w:pPr>
      <w:r w:rsidRPr="36F6E92F">
        <w:t>Quality Management Nurse (</w:t>
      </w:r>
      <w:r w:rsidR="00BF5ED1" w:rsidRPr="36F6E92F">
        <w:t>1</w:t>
      </w:r>
      <w:r w:rsidR="002B73B4" w:rsidRPr="36F6E92F">
        <w:t>3</w:t>
      </w:r>
      <w:r w:rsidRPr="36F6E92F">
        <w:t>)</w:t>
      </w:r>
      <w:r>
        <w:tab/>
      </w:r>
    </w:p>
    <w:p w14:paraId="5BA26C3B" w14:textId="561C4F03" w:rsidR="002F05C5" w:rsidRDefault="002F05C5" w:rsidP="0084767C">
      <w:pPr>
        <w:pStyle w:val="ListParagraph"/>
        <w:numPr>
          <w:ilvl w:val="0"/>
          <w:numId w:val="81"/>
        </w:numPr>
        <w:rPr>
          <w:color w:val="000000"/>
        </w:rPr>
      </w:pPr>
      <w:r w:rsidRPr="36F6E92F">
        <w:t>Grievance Coordinators (</w:t>
      </w:r>
      <w:r w:rsidR="002B73B4" w:rsidRPr="36F6E92F">
        <w:t>7</w:t>
      </w:r>
      <w:r w:rsidRPr="36F6E92F">
        <w:t>)</w:t>
      </w:r>
    </w:p>
    <w:p w14:paraId="6E843499" w14:textId="40F40900" w:rsidR="00BF5ED1" w:rsidRPr="007D5AA3" w:rsidRDefault="00BF5ED1" w:rsidP="0084767C">
      <w:pPr>
        <w:pStyle w:val="ListParagraph"/>
        <w:numPr>
          <w:ilvl w:val="0"/>
          <w:numId w:val="81"/>
        </w:numPr>
        <w:rPr>
          <w:color w:val="000000"/>
        </w:rPr>
      </w:pPr>
      <w:r w:rsidRPr="36F6E92F">
        <w:t>Grievance Coordinator Lead (1)</w:t>
      </w:r>
    </w:p>
    <w:p w14:paraId="69664E78" w14:textId="170FFF1C" w:rsidR="002F05C5" w:rsidRPr="007D5AA3" w:rsidRDefault="002F05C5" w:rsidP="0084767C">
      <w:pPr>
        <w:pStyle w:val="ListParagraph"/>
        <w:numPr>
          <w:ilvl w:val="0"/>
          <w:numId w:val="81"/>
        </w:numPr>
        <w:rPr>
          <w:color w:val="000000"/>
        </w:rPr>
      </w:pPr>
      <w:r w:rsidRPr="36F6E92F">
        <w:t>Appeals and Grievances Nurse (</w:t>
      </w:r>
      <w:r w:rsidR="002B73B4" w:rsidRPr="36F6E92F">
        <w:t>7</w:t>
      </w:r>
      <w:r w:rsidRPr="36F6E92F">
        <w:t>)</w:t>
      </w:r>
    </w:p>
    <w:p w14:paraId="106D21BE" w14:textId="668B4A8B" w:rsidR="004E262C" w:rsidRPr="007D5AA3" w:rsidRDefault="004E262C" w:rsidP="0084767C">
      <w:pPr>
        <w:pStyle w:val="ListParagraph"/>
        <w:numPr>
          <w:ilvl w:val="0"/>
          <w:numId w:val="81"/>
        </w:numPr>
        <w:rPr>
          <w:color w:val="000000"/>
        </w:rPr>
      </w:pPr>
      <w:r w:rsidRPr="36F6E92F">
        <w:t xml:space="preserve">Appeals Nurse </w:t>
      </w:r>
      <w:r w:rsidR="00BF5ED1" w:rsidRPr="36F6E92F">
        <w:t xml:space="preserve">Senior </w:t>
      </w:r>
      <w:r w:rsidRPr="36F6E92F">
        <w:t>(1)</w:t>
      </w:r>
    </w:p>
    <w:p w14:paraId="08B7B49B" w14:textId="2BA66F76" w:rsidR="002B73B4" w:rsidRPr="007D5AA3" w:rsidRDefault="002B73B4" w:rsidP="0084767C">
      <w:pPr>
        <w:pStyle w:val="ListParagraph"/>
        <w:numPr>
          <w:ilvl w:val="0"/>
          <w:numId w:val="81"/>
        </w:numPr>
        <w:rPr>
          <w:color w:val="000000"/>
        </w:rPr>
      </w:pPr>
      <w:r w:rsidRPr="36F6E92F">
        <w:t>Credentialing Specialists (4)</w:t>
      </w:r>
    </w:p>
    <w:p w14:paraId="7D86C823" w14:textId="038B8D09" w:rsidR="004E262C" w:rsidRPr="00801C8E" w:rsidRDefault="002B73B4" w:rsidP="0084767C">
      <w:pPr>
        <w:pStyle w:val="ListParagraph"/>
        <w:numPr>
          <w:ilvl w:val="0"/>
          <w:numId w:val="81"/>
        </w:numPr>
        <w:rPr>
          <w:color w:val="000000"/>
        </w:rPr>
      </w:pPr>
      <w:r w:rsidRPr="36F6E92F">
        <w:t>Credentialing Specialist Lead (1)</w:t>
      </w:r>
    </w:p>
    <w:p w14:paraId="5D83229B" w14:textId="3E51B905" w:rsidR="002F05C5" w:rsidRPr="00806B3D" w:rsidRDefault="002F05C5" w:rsidP="0084767C">
      <w:pPr>
        <w:pStyle w:val="ListParagraph"/>
        <w:numPr>
          <w:ilvl w:val="0"/>
          <w:numId w:val="81"/>
        </w:numPr>
        <w:rPr>
          <w:color w:val="000000"/>
        </w:rPr>
      </w:pPr>
      <w:r w:rsidRPr="36F6E92F">
        <w:t>HEDIS and NCQA Accreditation</w:t>
      </w:r>
      <w:r w:rsidR="004E262C" w:rsidRPr="36F6E92F">
        <w:t xml:space="preserve"> Director </w:t>
      </w:r>
      <w:r w:rsidRPr="36F6E92F">
        <w:t>(1)</w:t>
      </w:r>
    </w:p>
    <w:p w14:paraId="1C6B143C" w14:textId="3FE4C5B1" w:rsidR="002F05C5" w:rsidRPr="00806B3D" w:rsidRDefault="1B0D73F1" w:rsidP="0084767C">
      <w:pPr>
        <w:pStyle w:val="ListParagraph"/>
        <w:numPr>
          <w:ilvl w:val="0"/>
          <w:numId w:val="81"/>
        </w:numPr>
        <w:rPr>
          <w:color w:val="000000"/>
        </w:rPr>
      </w:pPr>
      <w:r w:rsidRPr="621A73D0">
        <w:t xml:space="preserve">HEDIS and </w:t>
      </w:r>
      <w:r w:rsidR="67B20ABE" w:rsidRPr="621A73D0">
        <w:t>Quality Reporting Manager (1)</w:t>
      </w:r>
    </w:p>
    <w:p w14:paraId="011F0627" w14:textId="57E37C3F" w:rsidR="002F05C5" w:rsidRPr="00806B3D" w:rsidRDefault="1B0D73F1" w:rsidP="0084767C">
      <w:pPr>
        <w:pStyle w:val="ListParagraph"/>
        <w:numPr>
          <w:ilvl w:val="0"/>
          <w:numId w:val="81"/>
        </w:numPr>
        <w:rPr>
          <w:color w:val="000000"/>
        </w:rPr>
      </w:pPr>
      <w:r w:rsidRPr="621A73D0">
        <w:t>NCQA Accreditation Manager (</w:t>
      </w:r>
      <w:r w:rsidR="25F43491" w:rsidRPr="621A73D0">
        <w:t>1</w:t>
      </w:r>
      <w:r w:rsidRPr="621A73D0">
        <w:t>)</w:t>
      </w:r>
      <w:r w:rsidR="002F05C5">
        <w:tab/>
      </w:r>
    </w:p>
    <w:p w14:paraId="1E3BBD2B" w14:textId="13367002" w:rsidR="002F05C5" w:rsidRPr="00806B3D" w:rsidRDefault="002F05C5" w:rsidP="0084767C">
      <w:pPr>
        <w:pStyle w:val="ListParagraph"/>
        <w:numPr>
          <w:ilvl w:val="0"/>
          <w:numId w:val="81"/>
        </w:numPr>
        <w:rPr>
          <w:color w:val="000000"/>
        </w:rPr>
      </w:pPr>
      <w:r w:rsidRPr="36F6E92F">
        <w:t>HEDIS and Accreditation Coordinators (</w:t>
      </w:r>
      <w:r w:rsidR="00BB6675">
        <w:t>7</w:t>
      </w:r>
      <w:r w:rsidRPr="36F6E92F">
        <w:t>)</w:t>
      </w:r>
    </w:p>
    <w:p w14:paraId="24D09CCA" w14:textId="60997104" w:rsidR="002F05C5" w:rsidRDefault="002F05C5" w:rsidP="0084767C">
      <w:pPr>
        <w:pStyle w:val="ListParagraph"/>
        <w:numPr>
          <w:ilvl w:val="0"/>
          <w:numId w:val="81"/>
        </w:numPr>
      </w:pPr>
      <w:r w:rsidRPr="36F6E92F">
        <w:t xml:space="preserve">Health Education </w:t>
      </w:r>
      <w:r w:rsidR="004E262C" w:rsidRPr="36F6E92F">
        <w:t xml:space="preserve">and Population Health </w:t>
      </w:r>
      <w:r w:rsidRPr="36F6E92F">
        <w:t>Manager (1)</w:t>
      </w:r>
    </w:p>
    <w:p w14:paraId="55CCF30C" w14:textId="0B5A4BBA" w:rsidR="00BF5ED1" w:rsidRPr="007D5AA3" w:rsidRDefault="00BF5ED1" w:rsidP="0084767C">
      <w:pPr>
        <w:pStyle w:val="ListParagraph"/>
        <w:numPr>
          <w:ilvl w:val="0"/>
          <w:numId w:val="81"/>
        </w:numPr>
      </w:pPr>
      <w:r w:rsidRPr="36F6E92F">
        <w:t>Health Educator Senior (1)</w:t>
      </w:r>
    </w:p>
    <w:p w14:paraId="24865025" w14:textId="4D55CF92" w:rsidR="004E262C" w:rsidRDefault="004E262C" w:rsidP="0084767C">
      <w:pPr>
        <w:pStyle w:val="ListParagraph"/>
        <w:numPr>
          <w:ilvl w:val="0"/>
          <w:numId w:val="81"/>
        </w:numPr>
      </w:pPr>
      <w:r w:rsidRPr="36F6E92F">
        <w:t>Health Education Specialists (</w:t>
      </w:r>
      <w:r w:rsidR="00BF5ED1" w:rsidRPr="36F6E92F">
        <w:t>2</w:t>
      </w:r>
      <w:r w:rsidRPr="36F6E92F">
        <w:t>)</w:t>
      </w:r>
    </w:p>
    <w:p w14:paraId="4FBD54D6" w14:textId="34BEADC2" w:rsidR="004E262C" w:rsidRDefault="004E262C" w:rsidP="0084767C">
      <w:pPr>
        <w:pStyle w:val="ListParagraph"/>
        <w:numPr>
          <w:ilvl w:val="0"/>
          <w:numId w:val="81"/>
        </w:numPr>
      </w:pPr>
      <w:r w:rsidRPr="36F6E92F">
        <w:t>Health Promotion Specialist (</w:t>
      </w:r>
      <w:r w:rsidR="00BF5ED1" w:rsidRPr="36F6E92F">
        <w:t>3</w:t>
      </w:r>
      <w:r w:rsidRPr="36F6E92F">
        <w:t>)</w:t>
      </w:r>
    </w:p>
    <w:p w14:paraId="79918562" w14:textId="33F209AE" w:rsidR="004E262C" w:rsidRPr="007D5AA3" w:rsidRDefault="004E262C" w:rsidP="0084767C">
      <w:pPr>
        <w:pStyle w:val="ListParagraph"/>
        <w:numPr>
          <w:ilvl w:val="0"/>
          <w:numId w:val="81"/>
        </w:numPr>
      </w:pPr>
      <w:r w:rsidRPr="36F6E92F">
        <w:t>Population Health Supervisor (1)</w:t>
      </w:r>
    </w:p>
    <w:p w14:paraId="636A208D" w14:textId="38449C81" w:rsidR="00A26DC7" w:rsidRPr="007D5AA3" w:rsidRDefault="00A26DC7" w:rsidP="0084767C">
      <w:pPr>
        <w:pStyle w:val="ListParagraph"/>
        <w:numPr>
          <w:ilvl w:val="0"/>
          <w:numId w:val="81"/>
        </w:numPr>
      </w:pPr>
      <w:r w:rsidRPr="36F6E92F">
        <w:t>Patient Health Navigator Lead (1)</w:t>
      </w:r>
    </w:p>
    <w:p w14:paraId="721BB989" w14:textId="411624CA" w:rsidR="002F05C5" w:rsidRPr="00806B3D" w:rsidDel="007113E1" w:rsidRDefault="002F05C5" w:rsidP="0084767C">
      <w:pPr>
        <w:pStyle w:val="ListParagraph"/>
        <w:numPr>
          <w:ilvl w:val="0"/>
          <w:numId w:val="81"/>
        </w:numPr>
        <w:rPr>
          <w:color w:val="000000"/>
        </w:rPr>
      </w:pPr>
      <w:r w:rsidRPr="36F6E92F">
        <w:t>Health Education Patient Health Navigators (</w:t>
      </w:r>
      <w:r w:rsidR="00BF5ED1" w:rsidRPr="36F6E92F">
        <w:t>16</w:t>
      </w:r>
      <w:r w:rsidRPr="36F6E92F">
        <w:t>)</w:t>
      </w:r>
      <w:bookmarkEnd w:id="119"/>
      <w:r>
        <w:tab/>
      </w:r>
    </w:p>
    <w:p w14:paraId="689FAA74" w14:textId="77777777" w:rsidR="005275D6" w:rsidRPr="00806B3D" w:rsidRDefault="005275D6" w:rsidP="0084767C"/>
    <w:p w14:paraId="52B67F57" w14:textId="3A6706BE" w:rsidR="008245B1" w:rsidRPr="00801C8E" w:rsidRDefault="00162AAB" w:rsidP="0084767C">
      <w:r w:rsidRPr="00801C8E">
        <w:t xml:space="preserve">The following </w:t>
      </w:r>
      <w:r w:rsidR="00AF356F" w:rsidRPr="00801C8E">
        <w:t>Health Plan</w:t>
      </w:r>
      <w:r w:rsidRPr="00801C8E">
        <w:t xml:space="preserve"> FTE positions have a portion of their time allocated to the </w:t>
      </w:r>
      <w:r w:rsidR="00DF7536" w:rsidRPr="00801C8E">
        <w:t>QIHETP</w:t>
      </w:r>
      <w:r w:rsidRPr="00801C8E">
        <w:t xml:space="preserve"> Program</w:t>
      </w:r>
      <w:r w:rsidR="008245B1" w:rsidRPr="00801C8E">
        <w:t xml:space="preserve">: </w:t>
      </w:r>
    </w:p>
    <w:p w14:paraId="3E40082B" w14:textId="14422083" w:rsidR="00CC4BF1" w:rsidRPr="00806B3D" w:rsidRDefault="000302FE" w:rsidP="0084767C">
      <w:pPr>
        <w:pStyle w:val="ListParagraph"/>
        <w:numPr>
          <w:ilvl w:val="0"/>
          <w:numId w:val="71"/>
        </w:numPr>
      </w:pPr>
      <w:r w:rsidRPr="36F6E92F">
        <w:t>Chief Medical Officer</w:t>
      </w:r>
    </w:p>
    <w:p w14:paraId="4FEB2E89" w14:textId="70800740" w:rsidR="38C48D01" w:rsidRDefault="65FBF891" w:rsidP="0084767C">
      <w:pPr>
        <w:pStyle w:val="ListParagraph"/>
        <w:numPr>
          <w:ilvl w:val="0"/>
          <w:numId w:val="71"/>
        </w:numPr>
      </w:pPr>
      <w:r w:rsidRPr="00B5BFC2">
        <w:t xml:space="preserve">Chief Operations Officer </w:t>
      </w:r>
    </w:p>
    <w:p w14:paraId="2FC18620" w14:textId="51D6B3E9" w:rsidR="5A7BBD57" w:rsidRDefault="598144BF" w:rsidP="0084767C">
      <w:pPr>
        <w:pStyle w:val="ListParagraph"/>
        <w:numPr>
          <w:ilvl w:val="0"/>
          <w:numId w:val="71"/>
        </w:numPr>
      </w:pPr>
      <w:r w:rsidRPr="0FB3905E">
        <w:t xml:space="preserve">Chief Financial Officer </w:t>
      </w:r>
    </w:p>
    <w:p w14:paraId="07583B04" w14:textId="6ABB5733" w:rsidR="107A681B" w:rsidRDefault="107A681B" w:rsidP="0084767C">
      <w:pPr>
        <w:pStyle w:val="ListParagraph"/>
        <w:numPr>
          <w:ilvl w:val="0"/>
          <w:numId w:val="71"/>
        </w:numPr>
      </w:pPr>
      <w:r w:rsidRPr="1EA98CB7">
        <w:t>Director of Fiscal Operations</w:t>
      </w:r>
    </w:p>
    <w:p w14:paraId="3986321D" w14:textId="11AE9987" w:rsidR="00CC4BF1" w:rsidRPr="007B34BE" w:rsidRDefault="02E9E5AA" w:rsidP="0084767C">
      <w:pPr>
        <w:pStyle w:val="ListParagraph"/>
        <w:numPr>
          <w:ilvl w:val="0"/>
          <w:numId w:val="71"/>
        </w:numPr>
        <w:rPr>
          <w:strike/>
        </w:rPr>
      </w:pPr>
      <w:r w:rsidRPr="1EA98CB7">
        <w:t>Medical Director</w:t>
      </w:r>
      <w:r w:rsidR="1FEB4FC5" w:rsidRPr="1EA98CB7">
        <w:t xml:space="preserve"> (</w:t>
      </w:r>
      <w:r w:rsidR="5E389A28" w:rsidRPr="1EA98CB7">
        <w:t>3</w:t>
      </w:r>
      <w:r w:rsidR="1FEB4FC5" w:rsidRPr="1EA98CB7">
        <w:t>)</w:t>
      </w:r>
    </w:p>
    <w:p w14:paraId="42272AA2" w14:textId="4DC47115" w:rsidR="004E262C" w:rsidRPr="007B34BE" w:rsidRDefault="1FEB4FC5" w:rsidP="0084767C">
      <w:pPr>
        <w:pStyle w:val="ListParagraph"/>
        <w:numPr>
          <w:ilvl w:val="0"/>
          <w:numId w:val="71"/>
        </w:numPr>
      </w:pPr>
      <w:r w:rsidRPr="1EA98CB7">
        <w:t>Executive Director of Clinical Operations</w:t>
      </w:r>
    </w:p>
    <w:p w14:paraId="6C3D49DD" w14:textId="5058ECD8" w:rsidR="00CC4BF1" w:rsidRDefault="1562CA6C" w:rsidP="0084767C">
      <w:pPr>
        <w:pStyle w:val="ListParagraph"/>
        <w:numPr>
          <w:ilvl w:val="0"/>
          <w:numId w:val="71"/>
        </w:numPr>
      </w:pPr>
      <w:r w:rsidRPr="1EA98CB7">
        <w:t>Director of Utilization Management</w:t>
      </w:r>
    </w:p>
    <w:p w14:paraId="598A0C55" w14:textId="5C4851B4" w:rsidR="001A5F30" w:rsidRPr="007D5AA3" w:rsidRDefault="7DBB9F76" w:rsidP="0084767C">
      <w:pPr>
        <w:pStyle w:val="ListParagraph"/>
        <w:numPr>
          <w:ilvl w:val="0"/>
          <w:numId w:val="71"/>
        </w:numPr>
      </w:pPr>
      <w:r w:rsidRPr="1EA98CB7">
        <w:t xml:space="preserve">Director of Case Management </w:t>
      </w:r>
    </w:p>
    <w:p w14:paraId="38D2FC18" w14:textId="77777777" w:rsidR="00CC41DC" w:rsidRPr="00806B3D" w:rsidRDefault="1F35A473" w:rsidP="0084767C">
      <w:pPr>
        <w:pStyle w:val="ListParagraph"/>
        <w:numPr>
          <w:ilvl w:val="0"/>
          <w:numId w:val="71"/>
        </w:numPr>
      </w:pPr>
      <w:r w:rsidRPr="1EA98CB7">
        <w:t xml:space="preserve">Director of Pharmacy </w:t>
      </w:r>
    </w:p>
    <w:p w14:paraId="55A6FA44" w14:textId="062F4475" w:rsidR="003A467A" w:rsidRPr="00806B3D" w:rsidRDefault="1088089F" w:rsidP="0084767C">
      <w:pPr>
        <w:pStyle w:val="ListParagraph"/>
        <w:numPr>
          <w:ilvl w:val="0"/>
          <w:numId w:val="71"/>
        </w:numPr>
      </w:pPr>
      <w:r w:rsidRPr="1EA98CB7">
        <w:t xml:space="preserve">Director </w:t>
      </w:r>
      <w:r w:rsidR="6B8D9B11" w:rsidRPr="1EA98CB7">
        <w:t xml:space="preserve">of </w:t>
      </w:r>
      <w:r w:rsidRPr="1EA98CB7">
        <w:t xml:space="preserve">Clinical Analytics </w:t>
      </w:r>
    </w:p>
    <w:p w14:paraId="04E4C955" w14:textId="6C923A1B" w:rsidR="000302FE" w:rsidRPr="00806B3D" w:rsidRDefault="1088089F" w:rsidP="0084767C">
      <w:pPr>
        <w:pStyle w:val="ListParagraph"/>
        <w:numPr>
          <w:ilvl w:val="0"/>
          <w:numId w:val="71"/>
        </w:numPr>
      </w:pPr>
      <w:r w:rsidRPr="1EA98CB7">
        <w:t>Director of Special Projects</w:t>
      </w:r>
    </w:p>
    <w:p w14:paraId="40CC06EF" w14:textId="3062A71C" w:rsidR="00CC41DC" w:rsidRPr="00806B3D" w:rsidRDefault="6B8D9B11" w:rsidP="0084767C">
      <w:pPr>
        <w:pStyle w:val="ListParagraph"/>
        <w:numPr>
          <w:ilvl w:val="0"/>
          <w:numId w:val="71"/>
        </w:numPr>
      </w:pPr>
      <w:r w:rsidRPr="1EA98CB7">
        <w:t>Director of Compliance or designee</w:t>
      </w:r>
    </w:p>
    <w:p w14:paraId="07289B25" w14:textId="77777777" w:rsidR="003A467A" w:rsidRPr="00806B3D" w:rsidRDefault="003A467A" w:rsidP="0084767C"/>
    <w:p w14:paraId="3AA8B5D4" w14:textId="0CBAC202" w:rsidR="36F6E92F" w:rsidRPr="00801C8E" w:rsidRDefault="00B51580" w:rsidP="0084767C">
      <w:r w:rsidRPr="00801C8E">
        <w:t>A</w:t>
      </w:r>
      <w:r w:rsidR="008245B1" w:rsidRPr="00801C8E">
        <w:t xml:space="preserve">ll </w:t>
      </w:r>
      <w:r w:rsidR="00AF356F" w:rsidRPr="00801C8E">
        <w:t>Health Plan</w:t>
      </w:r>
      <w:r w:rsidR="008245B1" w:rsidRPr="00801C8E">
        <w:t xml:space="preserve"> departments collaborate with the Q</w:t>
      </w:r>
      <w:r w:rsidR="2B670000" w:rsidRPr="00801C8E">
        <w:t xml:space="preserve">uality </w:t>
      </w:r>
      <w:r w:rsidR="008245B1" w:rsidRPr="00801C8E">
        <w:t>M</w:t>
      </w:r>
      <w:r w:rsidR="4FE8B373" w:rsidRPr="00801C8E">
        <w:t>anagement</w:t>
      </w:r>
      <w:r w:rsidR="78DCA459" w:rsidRPr="00801C8E">
        <w:t xml:space="preserve"> and H</w:t>
      </w:r>
      <w:r w:rsidR="3EE6258E" w:rsidRPr="00801C8E">
        <w:t xml:space="preserve">ealth </w:t>
      </w:r>
      <w:r w:rsidR="78DCA459" w:rsidRPr="00801C8E">
        <w:t>E</w:t>
      </w:r>
      <w:r w:rsidR="247E2BA5" w:rsidRPr="00801C8E">
        <w:t>quity</w:t>
      </w:r>
      <w:r w:rsidR="008245B1" w:rsidRPr="00801C8E">
        <w:t xml:space="preserve"> department</w:t>
      </w:r>
      <w:r w:rsidR="5BCF1292" w:rsidRPr="00801C8E">
        <w:t>s</w:t>
      </w:r>
      <w:r w:rsidR="008245B1" w:rsidRPr="00801C8E">
        <w:t xml:space="preserve"> for </w:t>
      </w:r>
      <w:r w:rsidR="000302FE" w:rsidRPr="00801C8E">
        <w:t xml:space="preserve">QM </w:t>
      </w:r>
      <w:r w:rsidR="267F065B" w:rsidRPr="00801C8E">
        <w:t>and H</w:t>
      </w:r>
      <w:r w:rsidR="78716907" w:rsidRPr="00801C8E">
        <w:t>E</w:t>
      </w:r>
      <w:r w:rsidR="267F065B" w:rsidRPr="00801C8E">
        <w:t>-</w:t>
      </w:r>
      <w:r w:rsidR="0009365E" w:rsidRPr="00801C8E">
        <w:t>related improvement</w:t>
      </w:r>
      <w:r w:rsidR="000302FE" w:rsidRPr="00801C8E">
        <w:t xml:space="preserve"> activities:</w:t>
      </w:r>
    </w:p>
    <w:p w14:paraId="33E180DE" w14:textId="348BD29F" w:rsidR="3729461D" w:rsidRPr="00801C8E" w:rsidRDefault="00801C8E" w:rsidP="0084767C">
      <w:pPr>
        <w:pStyle w:val="ListParagraph"/>
        <w:numPr>
          <w:ilvl w:val="0"/>
          <w:numId w:val="136"/>
        </w:numPr>
      </w:pPr>
      <w:r>
        <w:t>Customer</w:t>
      </w:r>
      <w:r w:rsidR="3729461D" w:rsidRPr="00801C8E">
        <w:t xml:space="preserve"> Service</w:t>
      </w:r>
    </w:p>
    <w:p w14:paraId="30F41D1F" w14:textId="77777777" w:rsidR="3729461D" w:rsidRPr="00801C8E" w:rsidRDefault="3729461D" w:rsidP="0084767C">
      <w:pPr>
        <w:pStyle w:val="ListParagraph"/>
        <w:numPr>
          <w:ilvl w:val="0"/>
          <w:numId w:val="136"/>
        </w:numPr>
      </w:pPr>
      <w:r w:rsidRPr="00801C8E">
        <w:t>Provider Services</w:t>
      </w:r>
    </w:p>
    <w:p w14:paraId="24CE3162" w14:textId="452BF206" w:rsidR="3729461D" w:rsidRPr="00801C8E" w:rsidRDefault="3729461D" w:rsidP="0084767C">
      <w:pPr>
        <w:pStyle w:val="ListParagraph"/>
        <w:numPr>
          <w:ilvl w:val="0"/>
          <w:numId w:val="136"/>
        </w:numPr>
      </w:pPr>
      <w:r w:rsidRPr="00801C8E">
        <w:t>Provider Contracting/Network Development.</w:t>
      </w:r>
    </w:p>
    <w:p w14:paraId="0FD80107" w14:textId="7000ADAE" w:rsidR="3729461D" w:rsidRPr="00801C8E" w:rsidRDefault="3729461D" w:rsidP="0084767C">
      <w:pPr>
        <w:pStyle w:val="ListParagraph"/>
        <w:numPr>
          <w:ilvl w:val="0"/>
          <w:numId w:val="136"/>
        </w:numPr>
      </w:pPr>
      <w:r w:rsidRPr="00801C8E">
        <w:t>Compliance/Delegation Oversight</w:t>
      </w:r>
    </w:p>
    <w:p w14:paraId="5B987B56" w14:textId="77777777" w:rsidR="3729461D" w:rsidRPr="00801C8E" w:rsidRDefault="3729461D" w:rsidP="0084767C">
      <w:pPr>
        <w:pStyle w:val="ListParagraph"/>
        <w:numPr>
          <w:ilvl w:val="0"/>
          <w:numId w:val="136"/>
        </w:numPr>
      </w:pPr>
      <w:r w:rsidRPr="00801C8E">
        <w:t>Privacy and Security</w:t>
      </w:r>
    </w:p>
    <w:p w14:paraId="794DE5E8" w14:textId="77777777" w:rsidR="3729461D" w:rsidRPr="00801C8E" w:rsidRDefault="3729461D" w:rsidP="0084767C">
      <w:pPr>
        <w:pStyle w:val="ListParagraph"/>
        <w:numPr>
          <w:ilvl w:val="0"/>
          <w:numId w:val="136"/>
        </w:numPr>
      </w:pPr>
      <w:r w:rsidRPr="00801C8E">
        <w:t>Claims</w:t>
      </w:r>
    </w:p>
    <w:p w14:paraId="3260DC3B" w14:textId="64D02C02" w:rsidR="36F6E92F" w:rsidRPr="00801C8E" w:rsidRDefault="3729461D" w:rsidP="0084767C">
      <w:pPr>
        <w:pStyle w:val="ListParagraph"/>
        <w:numPr>
          <w:ilvl w:val="0"/>
          <w:numId w:val="136"/>
        </w:numPr>
      </w:pPr>
      <w:r w:rsidRPr="00801C8E">
        <w:t>Finance</w:t>
      </w:r>
    </w:p>
    <w:p w14:paraId="47B9E6E3" w14:textId="747639DA" w:rsidR="00801C8E" w:rsidRPr="00801C8E" w:rsidRDefault="00801C8E" w:rsidP="0084767C">
      <w:pPr>
        <w:pStyle w:val="ListParagraph"/>
        <w:numPr>
          <w:ilvl w:val="0"/>
          <w:numId w:val="136"/>
        </w:numPr>
      </w:pPr>
      <w:r w:rsidRPr="00801C8E">
        <w:t>Information Technology/Configuration</w:t>
      </w:r>
    </w:p>
    <w:p w14:paraId="7DD56AA6" w14:textId="58E4045C" w:rsidR="00801C8E" w:rsidRPr="00801C8E" w:rsidRDefault="00801C8E" w:rsidP="0084767C">
      <w:pPr>
        <w:pStyle w:val="ListParagraph"/>
        <w:numPr>
          <w:ilvl w:val="0"/>
          <w:numId w:val="136"/>
        </w:numPr>
      </w:pPr>
      <w:r w:rsidRPr="00801C8E">
        <w:t>Pharmacy</w:t>
      </w:r>
    </w:p>
    <w:p w14:paraId="0783A4E9" w14:textId="59FA5C59" w:rsidR="00801C8E" w:rsidRDefault="00801C8E" w:rsidP="0084767C">
      <w:pPr>
        <w:pStyle w:val="ListParagraph"/>
        <w:numPr>
          <w:ilvl w:val="0"/>
          <w:numId w:val="136"/>
        </w:numPr>
      </w:pPr>
      <w:r w:rsidRPr="00801C8E">
        <w:t>Utilization Management</w:t>
      </w:r>
    </w:p>
    <w:p w14:paraId="3CEA4953" w14:textId="68624015" w:rsidR="006D63BB" w:rsidRDefault="006D63BB" w:rsidP="0084767C">
      <w:pPr>
        <w:pStyle w:val="ListParagraph"/>
        <w:numPr>
          <w:ilvl w:val="0"/>
          <w:numId w:val="136"/>
        </w:numPr>
      </w:pPr>
      <w:r>
        <w:t>Case and Disease Management</w:t>
      </w:r>
    </w:p>
    <w:p w14:paraId="1CF32168" w14:textId="4E68D4C7" w:rsidR="00F60807" w:rsidRPr="00801C8E" w:rsidRDefault="00F60807" w:rsidP="0084767C">
      <w:pPr>
        <w:pStyle w:val="ListParagraph"/>
        <w:numPr>
          <w:ilvl w:val="0"/>
          <w:numId w:val="136"/>
        </w:numPr>
      </w:pPr>
      <w:r>
        <w:t>Health Education</w:t>
      </w:r>
    </w:p>
    <w:p w14:paraId="7709CC15" w14:textId="232D7071" w:rsidR="00801C8E" w:rsidRPr="00801C8E" w:rsidRDefault="00801C8E" w:rsidP="0084767C">
      <w:pPr>
        <w:pStyle w:val="ListParagraph"/>
        <w:numPr>
          <w:ilvl w:val="0"/>
          <w:numId w:val="136"/>
        </w:numPr>
      </w:pPr>
      <w:r w:rsidRPr="00801C8E">
        <w:t>Marketing/Creative, Community Relations, Marketplace, and Member Engagement (CRME/CMME) [Formerly Marking/External Affairs (OERU)]</w:t>
      </w:r>
    </w:p>
    <w:p w14:paraId="0F10EF41" w14:textId="1BBA2194" w:rsidR="00801C8E" w:rsidRPr="00801C8E" w:rsidRDefault="00801C8E" w:rsidP="0084767C">
      <w:pPr>
        <w:pStyle w:val="ListParagraph"/>
        <w:numPr>
          <w:ilvl w:val="0"/>
          <w:numId w:val="136"/>
        </w:numPr>
      </w:pPr>
      <w:r w:rsidRPr="00801C8E">
        <w:t xml:space="preserve">Clinical Analytics </w:t>
      </w:r>
    </w:p>
    <w:p w14:paraId="1736624E" w14:textId="77777777" w:rsidR="000136B7" w:rsidRDefault="000136B7" w:rsidP="000136B7"/>
    <w:p w14:paraId="0A899BD5" w14:textId="69C07431" w:rsidR="002E1129" w:rsidRDefault="001F104E" w:rsidP="0084767C">
      <w:pPr>
        <w:pStyle w:val="Heading2"/>
      </w:pPr>
      <w:bookmarkStart w:id="120" w:name="_Toc176872110"/>
      <w:commentRangeStart w:id="121"/>
      <w:commentRangeStart w:id="122"/>
      <w:r w:rsidRPr="0009365E">
        <w:t>Functional</w:t>
      </w:r>
      <w:commentRangeEnd w:id="121"/>
      <w:r w:rsidR="00DF4D5E">
        <w:rPr>
          <w:rStyle w:val="CommentReference"/>
          <w:rFonts w:asciiTheme="majorHAnsi" w:hAnsiTheme="majorHAnsi"/>
          <w:b w:val="0"/>
          <w:bCs w:val="0"/>
        </w:rPr>
        <w:commentReference w:id="121"/>
      </w:r>
      <w:commentRangeEnd w:id="122"/>
      <w:r w:rsidR="009E5888">
        <w:rPr>
          <w:rStyle w:val="CommentReference"/>
          <w:rFonts w:asciiTheme="majorHAnsi" w:hAnsiTheme="majorHAnsi"/>
          <w:b w:val="0"/>
          <w:bCs w:val="0"/>
        </w:rPr>
        <w:commentReference w:id="122"/>
      </w:r>
      <w:r w:rsidRPr="0009365E">
        <w:t xml:space="preserve"> Areas and Their Responsibilities</w:t>
      </w:r>
      <w:bookmarkEnd w:id="120"/>
    </w:p>
    <w:p w14:paraId="08EB1FB1" w14:textId="77777777" w:rsidR="00801C8E" w:rsidRPr="00801C8E" w:rsidRDefault="00801C8E" w:rsidP="0084767C"/>
    <w:p w14:paraId="1F7E37A2" w14:textId="47E61A4F" w:rsidR="00325AE9" w:rsidRDefault="00583AB8" w:rsidP="0084767C">
      <w:r w:rsidRPr="00806B3D">
        <w:t xml:space="preserve">The </w:t>
      </w:r>
      <w:r w:rsidR="001A5F30" w:rsidRPr="001A5F30">
        <w:t xml:space="preserve">CMO leads the functional areas of </w:t>
      </w:r>
      <w:r w:rsidR="00182C41">
        <w:t>Clinical Quality, Clinical Operations, Utilization Management, Case Management, Behavioral Health and Social Work, Long Term Care, Inpatient and Outpatien</w:t>
      </w:r>
      <w:r w:rsidR="00144420">
        <w:t>t</w:t>
      </w:r>
      <w:r w:rsidR="00182C41">
        <w:t xml:space="preserve"> Utilization Management, </w:t>
      </w:r>
      <w:r w:rsidR="002E1129" w:rsidRPr="00806B3D">
        <w:t>Quality</w:t>
      </w:r>
      <w:r w:rsidR="00752B98">
        <w:t>,</w:t>
      </w:r>
      <w:r w:rsidRPr="00806B3D">
        <w:t xml:space="preserve"> </w:t>
      </w:r>
      <w:r w:rsidR="00182C41">
        <w:t xml:space="preserve">Equity, </w:t>
      </w:r>
      <w:r w:rsidR="001A5F30" w:rsidRPr="001A5F30">
        <w:t xml:space="preserve">HEDIS, Accreditation, Population Health, Health Education, </w:t>
      </w:r>
      <w:r w:rsidR="00182C41">
        <w:t xml:space="preserve">Culture and Linguistics, </w:t>
      </w:r>
      <w:r w:rsidR="001A5F30" w:rsidRPr="001A5F30">
        <w:t>Credentialing</w:t>
      </w:r>
      <w:r w:rsidR="00752B98">
        <w:t>,</w:t>
      </w:r>
      <w:r w:rsidR="001A5F30" w:rsidRPr="001A5F30">
        <w:t xml:space="preserve"> and Grievance and Appeals</w:t>
      </w:r>
      <w:r w:rsidR="00F5735D">
        <w:t xml:space="preserve">, </w:t>
      </w:r>
      <w:r w:rsidR="008068FA">
        <w:t xml:space="preserve">and </w:t>
      </w:r>
      <w:r w:rsidR="00F5735D">
        <w:t>Member Experience Surveys</w:t>
      </w:r>
      <w:r w:rsidR="001A5F30" w:rsidRPr="001A5F30">
        <w:t xml:space="preserve">. Quality </w:t>
      </w:r>
      <w:r w:rsidR="007D5AA3" w:rsidRPr="001A5F30">
        <w:t>improvement</w:t>
      </w:r>
      <w:r w:rsidR="007D5AA3" w:rsidRPr="001A5F30" w:rsidDel="001A5F30">
        <w:t xml:space="preserve"> </w:t>
      </w:r>
      <w:r w:rsidR="007D5AA3" w:rsidRPr="00806B3D">
        <w:t>activities</w:t>
      </w:r>
      <w:r w:rsidRPr="00806B3D">
        <w:t xml:space="preserve"> </w:t>
      </w:r>
      <w:r w:rsidR="00752B98" w:rsidRPr="00752B98">
        <w:t xml:space="preserve">undertaken are conducted </w:t>
      </w:r>
      <w:r w:rsidRPr="00806B3D">
        <w:t xml:space="preserve">in collaboration with other </w:t>
      </w:r>
      <w:r w:rsidR="002E1129" w:rsidRPr="00806B3D">
        <w:t>departments to integrate quality improvement activities at all levels of the organization.</w:t>
      </w:r>
      <w:r w:rsidR="00B94182" w:rsidRPr="00806B3D">
        <w:t xml:space="preserve">  Many other functional areas are involved in aspects of, and provide support to, the </w:t>
      </w:r>
      <w:r w:rsidR="00DF7536">
        <w:t>QIHETP</w:t>
      </w:r>
      <w:r w:rsidR="00B94182" w:rsidRPr="00806B3D">
        <w:t xml:space="preserve"> Program</w:t>
      </w:r>
      <w:r w:rsidR="0091429B">
        <w:t>, and are outlined below.</w:t>
      </w:r>
      <w:r w:rsidR="0091429B" w:rsidRPr="00806B3D">
        <w:t xml:space="preserve">  </w:t>
      </w:r>
    </w:p>
    <w:p w14:paraId="0804A4FD" w14:textId="77777777" w:rsidR="00801C8E" w:rsidRDefault="00801C8E" w:rsidP="0084767C"/>
    <w:p w14:paraId="72F03E26" w14:textId="6EC5FC59" w:rsidR="0025018C" w:rsidRDefault="005D3CBB" w:rsidP="0084767C">
      <w:pPr>
        <w:pStyle w:val="Heading2"/>
      </w:pPr>
      <w:bookmarkStart w:id="123" w:name="_Toc176872111"/>
      <w:r w:rsidRPr="00801C8E">
        <w:t xml:space="preserve">Customer </w:t>
      </w:r>
      <w:r w:rsidR="0025018C" w:rsidRPr="00801C8E">
        <w:t>Service</w:t>
      </w:r>
      <w:bookmarkStart w:id="124" w:name="_Hlk136597852"/>
      <w:bookmarkEnd w:id="123"/>
    </w:p>
    <w:p w14:paraId="11773A4C" w14:textId="77777777" w:rsidR="00801C8E" w:rsidRPr="00801C8E" w:rsidRDefault="00801C8E" w:rsidP="0084767C"/>
    <w:p w14:paraId="44F130EF" w14:textId="0E29D627" w:rsidR="0051392F" w:rsidRDefault="0025018C" w:rsidP="0084767C">
      <w:r w:rsidRPr="00806B3D">
        <w:t xml:space="preserve">The </w:t>
      </w:r>
      <w:r w:rsidR="00DF7536">
        <w:t>QIHETP</w:t>
      </w:r>
      <w:r w:rsidRPr="00806B3D">
        <w:t xml:space="preserve"> Program provides interaction with </w:t>
      </w:r>
      <w:r w:rsidR="005D3CBB">
        <w:t>Customer</w:t>
      </w:r>
      <w:r w:rsidR="005D3CBB" w:rsidRPr="00806B3D">
        <w:t xml:space="preserve"> </w:t>
      </w:r>
      <w:r w:rsidRPr="00806B3D">
        <w:t xml:space="preserve">Services to assure maintenance and adequacy of practitioner/provider availability and access to care, and evaluation of satisfaction feedback that is used to develop and improve quality management processes, program effectiveness, and health care delivery processes.  </w:t>
      </w:r>
    </w:p>
    <w:p w14:paraId="38404D86" w14:textId="77777777" w:rsidR="0051392F" w:rsidRDefault="0051392F" w:rsidP="0084767C"/>
    <w:p w14:paraId="058D38AF" w14:textId="59E2C4C7" w:rsidR="0025018C" w:rsidRPr="0009365E" w:rsidRDefault="0025018C" w:rsidP="0084767C">
      <w:r w:rsidRPr="0009365E">
        <w:t xml:space="preserve">The </w:t>
      </w:r>
      <w:r w:rsidR="005D3CBB" w:rsidRPr="0009365E">
        <w:t>Customer</w:t>
      </w:r>
      <w:r w:rsidRPr="0009365E">
        <w:t xml:space="preserve"> Service Department is responsible for:</w:t>
      </w:r>
    </w:p>
    <w:p w14:paraId="15C4553D" w14:textId="16773722" w:rsidR="0025018C" w:rsidRPr="00806B3D" w:rsidRDefault="0025018C" w:rsidP="0084767C">
      <w:pPr>
        <w:pStyle w:val="ListParagraph"/>
        <w:numPr>
          <w:ilvl w:val="0"/>
          <w:numId w:val="72"/>
        </w:numPr>
      </w:pPr>
      <w:r w:rsidRPr="00806B3D">
        <w:t xml:space="preserve">Serving as first </w:t>
      </w:r>
      <w:r w:rsidR="006949BA">
        <w:t>point of contac</w:t>
      </w:r>
      <w:r w:rsidR="004515E0">
        <w:t>t</w:t>
      </w:r>
      <w:r w:rsidR="006949BA">
        <w:t xml:space="preserve"> for</w:t>
      </w:r>
      <w:r w:rsidRPr="00806B3D">
        <w:t xml:space="preserve"> member inquiries and resolving issues when possible or if not possible, for forwarding issues to designated </w:t>
      </w:r>
      <w:r w:rsidR="005D3CBB">
        <w:t>department</w:t>
      </w:r>
      <w:r w:rsidR="005D3CBB" w:rsidRPr="00806B3D">
        <w:t xml:space="preserve"> </w:t>
      </w:r>
      <w:r w:rsidRPr="00806B3D">
        <w:t>to follow-up</w:t>
      </w:r>
    </w:p>
    <w:p w14:paraId="2806B976" w14:textId="768ACD58" w:rsidR="0025018C" w:rsidRPr="00806B3D" w:rsidRDefault="0025018C" w:rsidP="0084767C">
      <w:pPr>
        <w:pStyle w:val="ListParagraph"/>
        <w:numPr>
          <w:ilvl w:val="0"/>
          <w:numId w:val="72"/>
        </w:numPr>
      </w:pPr>
      <w:r w:rsidRPr="00806B3D">
        <w:t>Processing, to the extent possible, member complaints and appeals using established procedures</w:t>
      </w:r>
    </w:p>
    <w:p w14:paraId="2505B577" w14:textId="45F49970" w:rsidR="0025018C" w:rsidRPr="00806B3D" w:rsidRDefault="0025018C" w:rsidP="0084767C">
      <w:pPr>
        <w:pStyle w:val="ListParagraph"/>
        <w:numPr>
          <w:ilvl w:val="0"/>
          <w:numId w:val="72"/>
        </w:numPr>
      </w:pPr>
      <w:r w:rsidRPr="00806B3D">
        <w:t>Documenting all member complaint and appeal data including: the nature of the complaint or appeal; the actions taken</w:t>
      </w:r>
      <w:r w:rsidR="005D3CBB">
        <w:t xml:space="preserve"> by </w:t>
      </w:r>
      <w:r w:rsidR="00EE354A">
        <w:t xml:space="preserve">the </w:t>
      </w:r>
      <w:r w:rsidR="005D3CBB">
        <w:t>CSR</w:t>
      </w:r>
      <w:r w:rsidRPr="00806B3D">
        <w:t>; and the appropriate complaint or appeal category</w:t>
      </w:r>
    </w:p>
    <w:p w14:paraId="670F68A6" w14:textId="53AF29E4" w:rsidR="0025018C" w:rsidRPr="00806B3D" w:rsidRDefault="0025018C" w:rsidP="0084767C">
      <w:pPr>
        <w:pStyle w:val="ListParagraph"/>
        <w:numPr>
          <w:ilvl w:val="0"/>
          <w:numId w:val="72"/>
        </w:numPr>
      </w:pPr>
      <w:r w:rsidRPr="00806B3D">
        <w:t xml:space="preserve">Immediately referring potential quality of care, clinically urgent, and member safety issue complaints and appeals to designated </w:t>
      </w:r>
      <w:r w:rsidR="005D3CBB" w:rsidRPr="007D5AA3">
        <w:t>Grievance queue for Quality review</w:t>
      </w:r>
    </w:p>
    <w:p w14:paraId="552EA103" w14:textId="01E6DF42" w:rsidR="0025018C" w:rsidRPr="00806B3D" w:rsidRDefault="0025018C" w:rsidP="0084767C">
      <w:pPr>
        <w:pStyle w:val="ListParagraph"/>
        <w:numPr>
          <w:ilvl w:val="0"/>
          <w:numId w:val="72"/>
        </w:numPr>
      </w:pPr>
      <w:r w:rsidRPr="00806B3D">
        <w:t>Measuring average speed of telephone answer and abandonment rate; analyzing results</w:t>
      </w:r>
      <w:r w:rsidR="006C25BD">
        <w:t xml:space="preserve"> in collaboration with the Quality team and other stakeholders</w:t>
      </w:r>
      <w:r w:rsidRPr="00806B3D">
        <w:t xml:space="preserve">; taking action when performance does not meet standard; and reporting results to the Quality </w:t>
      </w:r>
      <w:r w:rsidR="0051392F">
        <w:t>Operations</w:t>
      </w:r>
      <w:r w:rsidRPr="00806B3D">
        <w:t xml:space="preserve"> Committe</w:t>
      </w:r>
      <w:r w:rsidR="0051392F">
        <w:t>e and to the Quality Management and Utilization Management Committee</w:t>
      </w:r>
    </w:p>
    <w:bookmarkEnd w:id="124"/>
    <w:p w14:paraId="4D11C135" w14:textId="77777777" w:rsidR="000136B7" w:rsidRPr="000136B7" w:rsidRDefault="000136B7" w:rsidP="000136B7"/>
    <w:p w14:paraId="48290BE1" w14:textId="7C3C9DF1" w:rsidR="0010515E" w:rsidRDefault="0010515E" w:rsidP="0084767C">
      <w:pPr>
        <w:pStyle w:val="Heading2"/>
      </w:pPr>
      <w:bookmarkStart w:id="125" w:name="_Toc176872112"/>
      <w:r w:rsidRPr="000A13C7">
        <w:t>Provider Services</w:t>
      </w:r>
      <w:bookmarkEnd w:id="125"/>
    </w:p>
    <w:p w14:paraId="4C4063A0" w14:textId="77777777" w:rsidR="00801C8E" w:rsidRPr="00801C8E" w:rsidRDefault="00801C8E" w:rsidP="0084767C"/>
    <w:p w14:paraId="52FFC97C" w14:textId="7774C879" w:rsidR="0051392F" w:rsidRDefault="0010515E" w:rsidP="0084767C">
      <w:r w:rsidRPr="00806B3D">
        <w:t xml:space="preserve">The </w:t>
      </w:r>
      <w:r w:rsidR="00DF7536">
        <w:t>QIHETP</w:t>
      </w:r>
      <w:r w:rsidRPr="00806B3D">
        <w:t xml:space="preserve"> Program is a foundation for planning and structuring provider/practitioner education and support efforts. </w:t>
      </w:r>
      <w:r w:rsidR="00B94182" w:rsidRPr="00806B3D">
        <w:t xml:space="preserve"> </w:t>
      </w:r>
      <w:r w:rsidRPr="00806B3D">
        <w:t xml:space="preserve">Provider Services staff communicate </w:t>
      </w:r>
      <w:r w:rsidR="00070C92" w:rsidRPr="00806B3D">
        <w:t xml:space="preserve">provider satisfaction feedback </w:t>
      </w:r>
      <w:r w:rsidR="00070C92">
        <w:t xml:space="preserve">from </w:t>
      </w:r>
      <w:r w:rsidRPr="00806B3D">
        <w:t>physician</w:t>
      </w:r>
      <w:r w:rsidR="00070C92">
        <w:t>s</w:t>
      </w:r>
      <w:r w:rsidRPr="00806B3D">
        <w:t>, allied and ancillary health practitioner</w:t>
      </w:r>
      <w:r w:rsidR="00070C92">
        <w:t>s and</w:t>
      </w:r>
      <w:r w:rsidRPr="00806B3D">
        <w:t xml:space="preserve"> used to develop and improve quality management processes, program effectiveness, medical review and clinical guideline criteria.</w:t>
      </w:r>
      <w:r w:rsidR="00B94182" w:rsidRPr="00806B3D">
        <w:t xml:space="preserve">  </w:t>
      </w:r>
    </w:p>
    <w:p w14:paraId="18334822" w14:textId="50A36259" w:rsidR="0051392F" w:rsidRDefault="0051392F" w:rsidP="0084767C"/>
    <w:p w14:paraId="69B9A242" w14:textId="3FCFB5CA" w:rsidR="0010515E" w:rsidRPr="0009365E" w:rsidRDefault="00B94182" w:rsidP="0084767C">
      <w:r w:rsidRPr="0009365E">
        <w:t>Provider Services is responsible for:</w:t>
      </w:r>
    </w:p>
    <w:p w14:paraId="1192B0EB" w14:textId="717CCB35" w:rsidR="00B94182" w:rsidRPr="00806B3D" w:rsidRDefault="00271E07" w:rsidP="00A95C89">
      <w:pPr>
        <w:pStyle w:val="Default"/>
        <w:numPr>
          <w:ilvl w:val="0"/>
          <w:numId w:val="73"/>
        </w:numPr>
        <w:spacing w:after="30"/>
        <w:jc w:val="both"/>
        <w:rPr>
          <w:rFonts w:ascii="Cambria" w:hAnsi="Cambria"/>
          <w:sz w:val="22"/>
          <w:szCs w:val="22"/>
        </w:rPr>
      </w:pPr>
      <w:r w:rsidRPr="00806B3D">
        <w:rPr>
          <w:rFonts w:ascii="Cambria" w:hAnsi="Cambria"/>
          <w:sz w:val="22"/>
          <w:szCs w:val="22"/>
        </w:rPr>
        <w:t>Assisting QM with developing and m</w:t>
      </w:r>
      <w:r w:rsidR="00B94182" w:rsidRPr="00806B3D">
        <w:rPr>
          <w:rFonts w:ascii="Cambria" w:hAnsi="Cambria"/>
          <w:sz w:val="22"/>
          <w:szCs w:val="22"/>
        </w:rPr>
        <w:t xml:space="preserve">anaging communication with </w:t>
      </w:r>
      <w:r w:rsidRPr="00806B3D">
        <w:rPr>
          <w:rFonts w:ascii="Cambria" w:hAnsi="Cambria"/>
          <w:sz w:val="22"/>
          <w:szCs w:val="22"/>
        </w:rPr>
        <w:t>practitioners/</w:t>
      </w:r>
      <w:r w:rsidR="00B94182" w:rsidRPr="00806B3D">
        <w:rPr>
          <w:rFonts w:ascii="Cambria" w:hAnsi="Cambria"/>
          <w:sz w:val="22"/>
          <w:szCs w:val="22"/>
        </w:rPr>
        <w:t>providers</w:t>
      </w:r>
    </w:p>
    <w:p w14:paraId="4399F346" w14:textId="5B8CA49E" w:rsidR="00B94182" w:rsidRPr="00806B3D" w:rsidRDefault="00B94182" w:rsidP="00A95C89">
      <w:pPr>
        <w:pStyle w:val="Default"/>
        <w:numPr>
          <w:ilvl w:val="0"/>
          <w:numId w:val="73"/>
        </w:numPr>
        <w:spacing w:after="30"/>
        <w:jc w:val="both"/>
        <w:rPr>
          <w:rFonts w:ascii="Cambria" w:hAnsi="Cambria"/>
          <w:sz w:val="22"/>
          <w:szCs w:val="22"/>
        </w:rPr>
      </w:pPr>
      <w:r w:rsidRPr="00806B3D">
        <w:rPr>
          <w:rFonts w:ascii="Cambria" w:hAnsi="Cambria"/>
          <w:sz w:val="22"/>
          <w:szCs w:val="22"/>
        </w:rPr>
        <w:t xml:space="preserve">Proposing ways to improve practitioner/provider satisfaction with </w:t>
      </w:r>
      <w:r w:rsidR="00AF356F">
        <w:rPr>
          <w:rFonts w:ascii="Cambria" w:hAnsi="Cambria"/>
          <w:sz w:val="22"/>
          <w:szCs w:val="22"/>
        </w:rPr>
        <w:t>Health Plan</w:t>
      </w:r>
    </w:p>
    <w:p w14:paraId="77342E81" w14:textId="3D941EAF" w:rsidR="00070C92" w:rsidRPr="00806B3D" w:rsidRDefault="00070C92" w:rsidP="00A95C89">
      <w:pPr>
        <w:pStyle w:val="Default"/>
        <w:numPr>
          <w:ilvl w:val="0"/>
          <w:numId w:val="73"/>
        </w:numPr>
        <w:spacing w:after="30"/>
        <w:jc w:val="both"/>
        <w:rPr>
          <w:rFonts w:ascii="Cambria" w:hAnsi="Cambria"/>
          <w:sz w:val="22"/>
          <w:szCs w:val="22"/>
        </w:rPr>
      </w:pPr>
      <w:r w:rsidRPr="00806B3D">
        <w:rPr>
          <w:rFonts w:ascii="Cambria" w:hAnsi="Cambria"/>
          <w:sz w:val="22"/>
          <w:szCs w:val="22"/>
        </w:rPr>
        <w:t>Assisting with the coordination of QM educational trainings</w:t>
      </w:r>
      <w:r>
        <w:rPr>
          <w:rFonts w:ascii="Cambria" w:hAnsi="Cambria"/>
          <w:sz w:val="22"/>
          <w:szCs w:val="22"/>
        </w:rPr>
        <w:t xml:space="preserve"> for </w:t>
      </w:r>
      <w:r w:rsidRPr="00806B3D">
        <w:rPr>
          <w:rFonts w:ascii="Cambria" w:hAnsi="Cambria"/>
          <w:sz w:val="22"/>
          <w:szCs w:val="22"/>
        </w:rPr>
        <w:t xml:space="preserve">practitioner/provider </w:t>
      </w:r>
      <w:r>
        <w:rPr>
          <w:rFonts w:ascii="Cambria" w:hAnsi="Cambria"/>
          <w:sz w:val="22"/>
          <w:szCs w:val="22"/>
        </w:rPr>
        <w:t xml:space="preserve">and </w:t>
      </w:r>
      <w:r w:rsidRPr="00806B3D">
        <w:rPr>
          <w:rFonts w:ascii="Cambria" w:hAnsi="Cambria"/>
          <w:sz w:val="22"/>
          <w:szCs w:val="22"/>
        </w:rPr>
        <w:t>office staff</w:t>
      </w:r>
    </w:p>
    <w:p w14:paraId="27E9151C" w14:textId="7669FEE1" w:rsidR="00070C92" w:rsidRPr="007B34BE" w:rsidRDefault="00070C92" w:rsidP="00A95C89">
      <w:pPr>
        <w:pStyle w:val="Default"/>
        <w:numPr>
          <w:ilvl w:val="0"/>
          <w:numId w:val="73"/>
        </w:numPr>
        <w:spacing w:after="30"/>
        <w:jc w:val="both"/>
        <w:rPr>
          <w:rFonts w:asciiTheme="majorHAnsi" w:hAnsiTheme="majorHAnsi"/>
          <w:b/>
          <w:sz w:val="22"/>
          <w:szCs w:val="22"/>
        </w:rPr>
      </w:pPr>
      <w:r w:rsidRPr="00806B3D">
        <w:rPr>
          <w:rFonts w:ascii="Cambria" w:hAnsi="Cambria"/>
          <w:sz w:val="22"/>
          <w:szCs w:val="22"/>
        </w:rPr>
        <w:t>Collaborati</w:t>
      </w:r>
      <w:r>
        <w:rPr>
          <w:rFonts w:ascii="Cambria" w:hAnsi="Cambria"/>
          <w:sz w:val="22"/>
          <w:szCs w:val="22"/>
        </w:rPr>
        <w:t>ng</w:t>
      </w:r>
      <w:r w:rsidRPr="00806B3D">
        <w:rPr>
          <w:rFonts w:ascii="Cambria" w:hAnsi="Cambria"/>
          <w:sz w:val="22"/>
          <w:szCs w:val="22"/>
        </w:rPr>
        <w:t xml:space="preserve"> </w:t>
      </w:r>
      <w:r>
        <w:rPr>
          <w:rFonts w:ascii="Cambria" w:hAnsi="Cambria"/>
          <w:sz w:val="22"/>
          <w:szCs w:val="22"/>
        </w:rPr>
        <w:t xml:space="preserve">on </w:t>
      </w:r>
      <w:r w:rsidRPr="00806B3D">
        <w:rPr>
          <w:rFonts w:ascii="Cambria" w:hAnsi="Cambria"/>
          <w:sz w:val="22"/>
          <w:szCs w:val="22"/>
        </w:rPr>
        <w:t xml:space="preserve">the Physician Partnership Program for the enhancement of Quality initiatives </w:t>
      </w:r>
    </w:p>
    <w:p w14:paraId="2D842292" w14:textId="77777777" w:rsidR="00FA003A" w:rsidRPr="00FA003A" w:rsidRDefault="0070388E" w:rsidP="00A95C89">
      <w:pPr>
        <w:pStyle w:val="Default"/>
        <w:numPr>
          <w:ilvl w:val="0"/>
          <w:numId w:val="73"/>
        </w:numPr>
        <w:spacing w:after="30"/>
        <w:jc w:val="both"/>
        <w:rPr>
          <w:rFonts w:asciiTheme="majorHAnsi" w:hAnsiTheme="majorHAnsi"/>
          <w:b/>
          <w:sz w:val="22"/>
          <w:szCs w:val="22"/>
        </w:rPr>
      </w:pPr>
      <w:r>
        <w:rPr>
          <w:rFonts w:ascii="Cambria" w:hAnsi="Cambria"/>
          <w:sz w:val="22"/>
          <w:szCs w:val="22"/>
        </w:rPr>
        <w:t>Reporting Access and Availability and Provider Satisfaction results</w:t>
      </w:r>
      <w:r w:rsidR="007A075B">
        <w:rPr>
          <w:rFonts w:ascii="Cambria" w:hAnsi="Cambria"/>
          <w:sz w:val="22"/>
          <w:szCs w:val="22"/>
        </w:rPr>
        <w:t xml:space="preserve"> </w:t>
      </w:r>
    </w:p>
    <w:p w14:paraId="26416548" w14:textId="77777777" w:rsidR="002F0E0D" w:rsidRPr="002F0E0D" w:rsidRDefault="00FA003A" w:rsidP="00A95C89">
      <w:pPr>
        <w:pStyle w:val="Default"/>
        <w:numPr>
          <w:ilvl w:val="0"/>
          <w:numId w:val="73"/>
        </w:numPr>
        <w:spacing w:after="30"/>
        <w:jc w:val="both"/>
        <w:rPr>
          <w:rFonts w:asciiTheme="majorHAnsi" w:hAnsiTheme="majorHAnsi"/>
          <w:b/>
          <w:sz w:val="22"/>
          <w:szCs w:val="22"/>
        </w:rPr>
      </w:pPr>
      <w:r>
        <w:rPr>
          <w:rFonts w:ascii="Cambria" w:hAnsi="Cambria"/>
          <w:sz w:val="22"/>
          <w:szCs w:val="22"/>
        </w:rPr>
        <w:t>Collecting, analyzing</w:t>
      </w:r>
      <w:r w:rsidR="000B5AC5">
        <w:rPr>
          <w:rFonts w:ascii="Cambria" w:hAnsi="Cambria"/>
          <w:sz w:val="22"/>
          <w:szCs w:val="22"/>
        </w:rPr>
        <w:t xml:space="preserve">, and reporting on provider appointment </w:t>
      </w:r>
      <w:r w:rsidR="002F0E0D">
        <w:rPr>
          <w:rFonts w:ascii="Cambria" w:hAnsi="Cambria"/>
          <w:sz w:val="22"/>
          <w:szCs w:val="22"/>
        </w:rPr>
        <w:t>and network availability survey results</w:t>
      </w:r>
    </w:p>
    <w:p w14:paraId="59BFF84E" w14:textId="300D9733" w:rsidR="00B27228" w:rsidRPr="00801C8E" w:rsidRDefault="002F0E0D" w:rsidP="00A95C89">
      <w:pPr>
        <w:pStyle w:val="Default"/>
        <w:numPr>
          <w:ilvl w:val="0"/>
          <w:numId w:val="73"/>
        </w:numPr>
        <w:spacing w:after="30"/>
        <w:jc w:val="both"/>
        <w:rPr>
          <w:rFonts w:asciiTheme="majorHAnsi" w:hAnsiTheme="majorHAnsi"/>
          <w:b/>
          <w:sz w:val="22"/>
          <w:szCs w:val="22"/>
        </w:rPr>
      </w:pPr>
      <w:r>
        <w:rPr>
          <w:rFonts w:ascii="Cambria" w:hAnsi="Cambria"/>
          <w:sz w:val="22"/>
          <w:szCs w:val="22"/>
        </w:rPr>
        <w:t>C</w:t>
      </w:r>
      <w:r w:rsidR="007A075B">
        <w:rPr>
          <w:rFonts w:ascii="Cambria" w:hAnsi="Cambria"/>
          <w:sz w:val="22"/>
          <w:szCs w:val="22"/>
        </w:rPr>
        <w:t>ollaborating</w:t>
      </w:r>
      <w:r w:rsidR="00FA003A">
        <w:rPr>
          <w:rFonts w:ascii="Cambria" w:hAnsi="Cambria"/>
          <w:sz w:val="22"/>
          <w:szCs w:val="22"/>
        </w:rPr>
        <w:t xml:space="preserve"> with the Quality team </w:t>
      </w:r>
      <w:r w:rsidR="00065B86">
        <w:rPr>
          <w:rFonts w:ascii="Cambria" w:hAnsi="Cambria"/>
          <w:sz w:val="22"/>
          <w:szCs w:val="22"/>
        </w:rPr>
        <w:t xml:space="preserve">and other stakeholders </w:t>
      </w:r>
      <w:r w:rsidR="00FA003A">
        <w:rPr>
          <w:rFonts w:ascii="Cambria" w:hAnsi="Cambria"/>
          <w:sz w:val="22"/>
          <w:szCs w:val="22"/>
        </w:rPr>
        <w:t>on analysis and action planning</w:t>
      </w:r>
      <w:r>
        <w:rPr>
          <w:rFonts w:ascii="Cambria" w:hAnsi="Cambria"/>
          <w:sz w:val="22"/>
          <w:szCs w:val="22"/>
        </w:rPr>
        <w:t xml:space="preserve"> of provider service quality metrics</w:t>
      </w:r>
    </w:p>
    <w:p w14:paraId="173C2BA2" w14:textId="77777777" w:rsidR="000136B7" w:rsidRDefault="000136B7" w:rsidP="000136B7"/>
    <w:p w14:paraId="4CF55BC5" w14:textId="4FB96A9F" w:rsidR="00591F3A" w:rsidRDefault="00591F3A" w:rsidP="0084767C">
      <w:pPr>
        <w:pStyle w:val="Heading2"/>
      </w:pPr>
      <w:bookmarkStart w:id="126" w:name="_Toc176872113"/>
      <w:r w:rsidRPr="00801C8E">
        <w:t>Provider Contracting and Network Development</w:t>
      </w:r>
      <w:bookmarkStart w:id="127" w:name="_Hlk136599381"/>
      <w:bookmarkEnd w:id="126"/>
    </w:p>
    <w:p w14:paraId="01EEDC88" w14:textId="77777777" w:rsidR="00801C8E" w:rsidRPr="00801C8E" w:rsidRDefault="00801C8E" w:rsidP="0084767C"/>
    <w:p w14:paraId="3F96AE8F" w14:textId="06E9C106" w:rsidR="00D504B1" w:rsidRDefault="00591F3A" w:rsidP="0084767C">
      <w:r w:rsidRPr="00806B3D">
        <w:t xml:space="preserve">The </w:t>
      </w:r>
      <w:r w:rsidR="00DF7536">
        <w:t>QIHETP</w:t>
      </w:r>
      <w:r w:rsidRPr="00806B3D">
        <w:t xml:space="preserve"> Program ensures collaboration with Provider Contracting in evaluation of potential and contracted practitioners/providers for appropriateness to meet the care and service needs of our member population. </w:t>
      </w:r>
    </w:p>
    <w:p w14:paraId="2760D1F0" w14:textId="6063C4A5" w:rsidR="00D504B1" w:rsidRDefault="00D504B1" w:rsidP="0084767C"/>
    <w:p w14:paraId="7BCE6842" w14:textId="08EDD714" w:rsidR="00591F3A" w:rsidRPr="0009365E" w:rsidRDefault="00591F3A" w:rsidP="0084767C">
      <w:r w:rsidRPr="0009365E">
        <w:t>Provider Contracting and Network Development are responsible for:</w:t>
      </w:r>
    </w:p>
    <w:p w14:paraId="3882A80F" w14:textId="5B63FFBD" w:rsidR="00591F3A" w:rsidRPr="00806B3D" w:rsidRDefault="000954BA" w:rsidP="00A95C89">
      <w:pPr>
        <w:pStyle w:val="Default"/>
        <w:numPr>
          <w:ilvl w:val="0"/>
          <w:numId w:val="74"/>
        </w:numPr>
        <w:spacing w:after="30"/>
        <w:jc w:val="both"/>
        <w:rPr>
          <w:rFonts w:ascii="Cambria" w:hAnsi="Cambria"/>
          <w:color w:val="auto"/>
          <w:sz w:val="22"/>
          <w:szCs w:val="22"/>
        </w:rPr>
      </w:pPr>
      <w:r>
        <w:rPr>
          <w:rFonts w:ascii="Cambria" w:hAnsi="Cambria"/>
          <w:color w:val="auto"/>
          <w:sz w:val="22"/>
          <w:szCs w:val="22"/>
        </w:rPr>
        <w:t>Meeting access and availability standards by c</w:t>
      </w:r>
      <w:r w:rsidR="00591F3A" w:rsidRPr="00806B3D">
        <w:rPr>
          <w:rFonts w:ascii="Cambria" w:hAnsi="Cambria"/>
          <w:color w:val="auto"/>
          <w:sz w:val="22"/>
          <w:szCs w:val="22"/>
        </w:rPr>
        <w:t>ontracting with sufficient practitioners and providers</w:t>
      </w:r>
    </w:p>
    <w:p w14:paraId="07761980" w14:textId="2656D532" w:rsidR="00591F3A" w:rsidRPr="00806B3D" w:rsidRDefault="000954BA" w:rsidP="00A95C89">
      <w:pPr>
        <w:pStyle w:val="Default"/>
        <w:numPr>
          <w:ilvl w:val="0"/>
          <w:numId w:val="74"/>
        </w:numPr>
        <w:spacing w:after="30"/>
        <w:jc w:val="both"/>
        <w:rPr>
          <w:rFonts w:ascii="Cambria" w:hAnsi="Cambria"/>
          <w:color w:val="auto"/>
          <w:sz w:val="22"/>
          <w:szCs w:val="22"/>
        </w:rPr>
      </w:pPr>
      <w:r>
        <w:rPr>
          <w:rFonts w:ascii="Cambria" w:hAnsi="Cambria"/>
          <w:color w:val="auto"/>
          <w:sz w:val="22"/>
          <w:szCs w:val="22"/>
        </w:rPr>
        <w:t xml:space="preserve">Ensuring provider contracts are in </w:t>
      </w:r>
      <w:r w:rsidR="00591F3A" w:rsidRPr="00806B3D">
        <w:rPr>
          <w:rFonts w:ascii="Cambria" w:hAnsi="Cambria"/>
          <w:color w:val="auto"/>
          <w:sz w:val="22"/>
          <w:szCs w:val="22"/>
        </w:rPr>
        <w:t xml:space="preserve">full compliance with all accreditation and regulatory entities  </w:t>
      </w:r>
    </w:p>
    <w:p w14:paraId="7DE41133" w14:textId="6C3DA957" w:rsidR="00752B98" w:rsidRDefault="00591F3A" w:rsidP="00A95C89">
      <w:pPr>
        <w:pStyle w:val="Default"/>
        <w:numPr>
          <w:ilvl w:val="0"/>
          <w:numId w:val="74"/>
        </w:numPr>
        <w:spacing w:after="30"/>
        <w:jc w:val="both"/>
        <w:rPr>
          <w:rFonts w:ascii="Cambria" w:hAnsi="Cambria"/>
          <w:color w:val="auto"/>
          <w:sz w:val="22"/>
          <w:szCs w:val="22"/>
        </w:rPr>
      </w:pPr>
      <w:r w:rsidRPr="00806B3D">
        <w:rPr>
          <w:rFonts w:ascii="Cambria" w:hAnsi="Cambria"/>
          <w:color w:val="auto"/>
          <w:sz w:val="22"/>
          <w:szCs w:val="22"/>
        </w:rPr>
        <w:t>Collaborati</w:t>
      </w:r>
      <w:r w:rsidR="000954BA">
        <w:rPr>
          <w:rFonts w:ascii="Cambria" w:hAnsi="Cambria"/>
          <w:color w:val="auto"/>
          <w:sz w:val="22"/>
          <w:szCs w:val="22"/>
        </w:rPr>
        <w:t>ng</w:t>
      </w:r>
      <w:r w:rsidRPr="00806B3D">
        <w:rPr>
          <w:rFonts w:ascii="Cambria" w:hAnsi="Cambria"/>
          <w:color w:val="auto"/>
          <w:sz w:val="22"/>
          <w:szCs w:val="22"/>
        </w:rPr>
        <w:t xml:space="preserve"> with Provider</w:t>
      </w:r>
      <w:r w:rsidR="000954BA">
        <w:rPr>
          <w:rFonts w:ascii="Cambria" w:hAnsi="Cambria"/>
          <w:color w:val="auto"/>
          <w:sz w:val="22"/>
          <w:szCs w:val="22"/>
        </w:rPr>
        <w:t>s by offering</w:t>
      </w:r>
      <w:r w:rsidRPr="00806B3D">
        <w:rPr>
          <w:rFonts w:ascii="Cambria" w:hAnsi="Cambria"/>
          <w:color w:val="auto"/>
          <w:sz w:val="22"/>
          <w:szCs w:val="22"/>
        </w:rPr>
        <w:t xml:space="preserve"> programs t</w:t>
      </w:r>
      <w:r w:rsidR="000954BA">
        <w:rPr>
          <w:rFonts w:ascii="Cambria" w:hAnsi="Cambria"/>
          <w:color w:val="auto"/>
          <w:sz w:val="22"/>
          <w:szCs w:val="22"/>
        </w:rPr>
        <w:t>hat will</w:t>
      </w:r>
      <w:r w:rsidRPr="00806B3D">
        <w:rPr>
          <w:rFonts w:ascii="Cambria" w:hAnsi="Cambria"/>
          <w:color w:val="auto"/>
          <w:sz w:val="22"/>
          <w:szCs w:val="22"/>
        </w:rPr>
        <w:t xml:space="preserve"> improve quality standards </w:t>
      </w:r>
    </w:p>
    <w:p w14:paraId="04868ACE" w14:textId="69231895" w:rsidR="00752B98" w:rsidRPr="00752B98" w:rsidRDefault="000954BA" w:rsidP="00A95C89">
      <w:pPr>
        <w:pStyle w:val="Default"/>
        <w:numPr>
          <w:ilvl w:val="0"/>
          <w:numId w:val="74"/>
        </w:numPr>
        <w:jc w:val="both"/>
        <w:rPr>
          <w:rFonts w:ascii="Cambria" w:hAnsi="Cambria"/>
          <w:b/>
          <w:sz w:val="22"/>
          <w:szCs w:val="22"/>
        </w:rPr>
      </w:pPr>
      <w:r>
        <w:rPr>
          <w:rFonts w:ascii="Cambria" w:hAnsi="Cambria"/>
          <w:color w:val="auto"/>
          <w:sz w:val="22"/>
          <w:szCs w:val="22"/>
        </w:rPr>
        <w:t xml:space="preserve">Maintaining resources that will assist providers with understanding </w:t>
      </w:r>
      <w:r w:rsidR="00DE6219">
        <w:rPr>
          <w:rFonts w:ascii="Cambria" w:hAnsi="Cambria"/>
          <w:color w:val="auto"/>
          <w:sz w:val="22"/>
          <w:szCs w:val="22"/>
        </w:rPr>
        <w:t>their</w:t>
      </w:r>
      <w:r>
        <w:rPr>
          <w:rFonts w:ascii="Cambria" w:hAnsi="Cambria"/>
          <w:sz w:val="22"/>
          <w:szCs w:val="22"/>
        </w:rPr>
        <w:t xml:space="preserve"> r</w:t>
      </w:r>
      <w:r w:rsidR="00752B98" w:rsidRPr="00752B98">
        <w:rPr>
          <w:rFonts w:ascii="Cambria" w:hAnsi="Cambria"/>
          <w:sz w:val="22"/>
          <w:szCs w:val="22"/>
        </w:rPr>
        <w:t>esponsib</w:t>
      </w:r>
      <w:r>
        <w:rPr>
          <w:rFonts w:ascii="Cambria" w:hAnsi="Cambria"/>
          <w:sz w:val="22"/>
          <w:szCs w:val="22"/>
        </w:rPr>
        <w:t>ility</w:t>
      </w:r>
      <w:r w:rsidR="00752B98" w:rsidRPr="00752B98">
        <w:rPr>
          <w:rFonts w:ascii="Cambria" w:hAnsi="Cambria"/>
          <w:sz w:val="22"/>
          <w:szCs w:val="22"/>
        </w:rPr>
        <w:t xml:space="preserve"> for access and availability requirements</w:t>
      </w:r>
    </w:p>
    <w:p w14:paraId="2D36D9DC" w14:textId="0273061E" w:rsidR="00591F3A" w:rsidRPr="003A76C5" w:rsidRDefault="000954BA" w:rsidP="00A95C89">
      <w:pPr>
        <w:pStyle w:val="Default"/>
        <w:numPr>
          <w:ilvl w:val="0"/>
          <w:numId w:val="74"/>
        </w:numPr>
        <w:jc w:val="both"/>
        <w:rPr>
          <w:rFonts w:ascii="Cambria" w:hAnsi="Cambria"/>
          <w:bCs/>
          <w:sz w:val="22"/>
          <w:szCs w:val="22"/>
        </w:rPr>
      </w:pPr>
      <w:r>
        <w:rPr>
          <w:rFonts w:ascii="Cambria" w:hAnsi="Cambria"/>
          <w:bCs/>
          <w:sz w:val="22"/>
          <w:szCs w:val="22"/>
        </w:rPr>
        <w:t xml:space="preserve">Resolving </w:t>
      </w:r>
      <w:r w:rsidR="00752B98" w:rsidRPr="00752B98">
        <w:rPr>
          <w:rFonts w:ascii="Cambria" w:hAnsi="Cambria"/>
          <w:bCs/>
          <w:sz w:val="22"/>
          <w:szCs w:val="22"/>
        </w:rPr>
        <w:t xml:space="preserve">provider grievances which are not related to members or claims </w:t>
      </w:r>
      <w:bookmarkEnd w:id="127"/>
    </w:p>
    <w:p w14:paraId="40687C3F" w14:textId="77777777" w:rsidR="000136B7" w:rsidRDefault="000136B7" w:rsidP="000136B7"/>
    <w:p w14:paraId="3E575F64" w14:textId="2461362F" w:rsidR="00591F3A" w:rsidRDefault="00591F3A" w:rsidP="0084767C">
      <w:pPr>
        <w:pStyle w:val="Heading2"/>
      </w:pPr>
      <w:bookmarkStart w:id="128" w:name="_Toc176872114"/>
      <w:commentRangeStart w:id="129"/>
      <w:commentRangeStart w:id="130"/>
      <w:commentRangeStart w:id="131"/>
      <w:r w:rsidRPr="003A76C5">
        <w:t>Compliance</w:t>
      </w:r>
      <w:r w:rsidR="00D504B1" w:rsidRPr="003A76C5">
        <w:t>/Delegation Oversight</w:t>
      </w:r>
      <w:bookmarkEnd w:id="128"/>
      <w:r w:rsidRPr="003A76C5">
        <w:t xml:space="preserve"> </w:t>
      </w:r>
      <w:commentRangeEnd w:id="129"/>
      <w:r w:rsidR="00DF4D5E">
        <w:rPr>
          <w:rStyle w:val="CommentReference"/>
          <w:rFonts w:asciiTheme="majorHAnsi" w:hAnsiTheme="majorHAnsi"/>
          <w:b w:val="0"/>
          <w:bCs w:val="0"/>
        </w:rPr>
        <w:commentReference w:id="129"/>
      </w:r>
      <w:commentRangeEnd w:id="130"/>
      <w:r w:rsidR="009E5888">
        <w:rPr>
          <w:rStyle w:val="CommentReference"/>
          <w:rFonts w:asciiTheme="majorHAnsi" w:hAnsiTheme="majorHAnsi"/>
          <w:b w:val="0"/>
          <w:bCs w:val="0"/>
        </w:rPr>
        <w:commentReference w:id="130"/>
      </w:r>
      <w:commentRangeEnd w:id="131"/>
      <w:r w:rsidR="00BA532D">
        <w:rPr>
          <w:rStyle w:val="CommentReference"/>
          <w:rFonts w:asciiTheme="majorHAnsi" w:hAnsiTheme="majorHAnsi"/>
          <w:b w:val="0"/>
          <w:bCs w:val="0"/>
        </w:rPr>
        <w:commentReference w:id="131"/>
      </w:r>
    </w:p>
    <w:p w14:paraId="2A366A86" w14:textId="77777777" w:rsidR="003A76C5" w:rsidRPr="003A76C5" w:rsidRDefault="003A76C5" w:rsidP="0084767C"/>
    <w:p w14:paraId="545EFE49" w14:textId="5D58EF2D" w:rsidR="002F05C5" w:rsidRDefault="00591F3A" w:rsidP="0084767C">
      <w:r w:rsidRPr="00806B3D">
        <w:t xml:space="preserve">The </w:t>
      </w:r>
      <w:r w:rsidR="00DF7536">
        <w:t>QIHETP</w:t>
      </w:r>
      <w:r w:rsidRPr="00806B3D">
        <w:t xml:space="preserve"> program reports to Compliance with information or results of any findings of non-compliance by contracted providers, </w:t>
      </w:r>
      <w:r w:rsidR="00182C41" w:rsidRPr="00806B3D">
        <w:t>facilities,</w:t>
      </w:r>
      <w:r w:rsidRPr="00806B3D">
        <w:t xml:space="preserve"> and internal departments. </w:t>
      </w:r>
    </w:p>
    <w:p w14:paraId="7C160BB1" w14:textId="77777777" w:rsidR="00D504B1" w:rsidRPr="0009365E" w:rsidRDefault="00D504B1" w:rsidP="0084767C"/>
    <w:p w14:paraId="38F355A5" w14:textId="37DC80EB" w:rsidR="00591F3A" w:rsidRPr="0009365E" w:rsidRDefault="00591F3A" w:rsidP="0084767C">
      <w:r w:rsidRPr="0009365E">
        <w:t xml:space="preserve">The Compliance Department: </w:t>
      </w:r>
    </w:p>
    <w:p w14:paraId="6A297E5E" w14:textId="3EFF00F1" w:rsidR="00591F3A" w:rsidRPr="00806B3D" w:rsidRDefault="00591F3A" w:rsidP="0084767C">
      <w:pPr>
        <w:pStyle w:val="ListParagraph"/>
        <w:numPr>
          <w:ilvl w:val="0"/>
          <w:numId w:val="82"/>
        </w:numPr>
      </w:pPr>
      <w:r w:rsidRPr="00806B3D">
        <w:t>Promot</w:t>
      </w:r>
      <w:r w:rsidR="00182C41">
        <w:t>es</w:t>
      </w:r>
      <w:r w:rsidRPr="00806B3D">
        <w:t xml:space="preserve"> the guidelines to conduct business in compliance with both Federal and State laws, policies, contractual requirements, and accreditation standards </w:t>
      </w:r>
    </w:p>
    <w:p w14:paraId="54E1DDC6" w14:textId="57D3E4BB" w:rsidR="00591F3A" w:rsidRPr="00806B3D" w:rsidRDefault="00591F3A" w:rsidP="0084767C">
      <w:pPr>
        <w:pStyle w:val="ListParagraph"/>
        <w:numPr>
          <w:ilvl w:val="0"/>
          <w:numId w:val="82"/>
        </w:numPr>
      </w:pPr>
      <w:r w:rsidRPr="00806B3D">
        <w:t>Identifies, develops, plans</w:t>
      </w:r>
      <w:r w:rsidR="006C2D2E">
        <w:t>,</w:t>
      </w:r>
      <w:r w:rsidRPr="00806B3D">
        <w:t xml:space="preserve"> and executes strategies to track organization-wide compliance to develop actions plans to address</w:t>
      </w:r>
    </w:p>
    <w:p w14:paraId="7805D7E8" w14:textId="76FAC933" w:rsidR="00591F3A" w:rsidRPr="00806B3D" w:rsidRDefault="00591F3A" w:rsidP="0084767C">
      <w:pPr>
        <w:pStyle w:val="ListParagraph"/>
        <w:numPr>
          <w:ilvl w:val="0"/>
          <w:numId w:val="82"/>
        </w:numPr>
      </w:pPr>
      <w:r w:rsidRPr="00806B3D">
        <w:t>Provides training and manages the plan’s policies and procedures</w:t>
      </w:r>
      <w:r w:rsidR="00D504B1">
        <w:t>;</w:t>
      </w:r>
      <w:r w:rsidRPr="00806B3D">
        <w:t xml:space="preserve"> monitors or conducts internal audits to detect any violation of compliance procedures </w:t>
      </w:r>
    </w:p>
    <w:p w14:paraId="1338DD77" w14:textId="0E059F9E" w:rsidR="00591F3A" w:rsidRDefault="00591F3A" w:rsidP="0084767C">
      <w:pPr>
        <w:pStyle w:val="ListParagraph"/>
        <w:numPr>
          <w:ilvl w:val="0"/>
          <w:numId w:val="82"/>
        </w:numPr>
      </w:pPr>
      <w:r w:rsidRPr="00806B3D">
        <w:t xml:space="preserve">Conducts fraud and abuse detection and prevention </w:t>
      </w:r>
      <w:r w:rsidR="00B74AA2" w:rsidRPr="00806B3D">
        <w:t>activities and</w:t>
      </w:r>
      <w:r w:rsidRPr="00806B3D">
        <w:t xml:space="preserve"> reports credible allegation findings to the </w:t>
      </w:r>
      <w:r w:rsidRPr="00680195">
        <w:t>appropriate State/Federal agencies</w:t>
      </w:r>
      <w:r w:rsidRPr="00806B3D">
        <w:t xml:space="preserve"> </w:t>
      </w:r>
    </w:p>
    <w:p w14:paraId="0794CD37" w14:textId="08C92E11" w:rsidR="00591F3A" w:rsidRPr="003A76C5" w:rsidRDefault="00D504B1" w:rsidP="0084767C">
      <w:pPr>
        <w:pStyle w:val="ListParagraph"/>
        <w:numPr>
          <w:ilvl w:val="0"/>
          <w:numId w:val="82"/>
        </w:numPr>
      </w:pPr>
      <w:r w:rsidRPr="4F88D08F">
        <w:t>Conducts oversight of Delegated Entities that are contracted with the plan to ensure compliance with Federal, State, and NCQA standards</w:t>
      </w:r>
      <w:r w:rsidR="00752B98" w:rsidRPr="4F88D08F">
        <w:t xml:space="preserve"> and creates a decision-making forum to recommend and review delegation activities related to Quality, UM, Credentialing, Member Experience, Network and Population Health Management delegates.</w:t>
      </w:r>
      <w:r w:rsidR="00415F33" w:rsidRPr="4F88D08F">
        <w:t xml:space="preserve"> Input and feedback </w:t>
      </w:r>
      <w:r w:rsidR="3C2DD608" w:rsidRPr="4F88D08F">
        <w:t>are</w:t>
      </w:r>
      <w:r w:rsidR="00415F33" w:rsidRPr="4F88D08F">
        <w:t xml:space="preserve"> collected from internal stakeholders about delegated activities through review and consensus </w:t>
      </w:r>
    </w:p>
    <w:p w14:paraId="426A9419" w14:textId="77777777" w:rsidR="000136B7" w:rsidRDefault="000136B7" w:rsidP="000136B7"/>
    <w:p w14:paraId="3FCD68A1" w14:textId="56317537" w:rsidR="00591F3A" w:rsidRDefault="00591F3A" w:rsidP="0084767C">
      <w:pPr>
        <w:pStyle w:val="Heading2"/>
      </w:pPr>
      <w:bookmarkStart w:id="132" w:name="_Toc176872115"/>
      <w:r w:rsidRPr="003A76C5">
        <w:t>Claims</w:t>
      </w:r>
      <w:bookmarkEnd w:id="132"/>
    </w:p>
    <w:p w14:paraId="60609DFB" w14:textId="77777777" w:rsidR="003A76C5" w:rsidRPr="003A76C5" w:rsidRDefault="003A76C5" w:rsidP="0084767C"/>
    <w:p w14:paraId="69ACF02B" w14:textId="06ACC012" w:rsidR="00D504B1" w:rsidRDefault="00591F3A" w:rsidP="0084767C">
      <w:r w:rsidRPr="00806B3D">
        <w:t xml:space="preserve">The </w:t>
      </w:r>
      <w:r w:rsidR="00DF7536">
        <w:t>QIHETP</w:t>
      </w:r>
      <w:r w:rsidRPr="00806B3D">
        <w:t xml:space="preserve"> Program provides ongoing claims support services for evaluation of appropriate billing practices and identification of suspected fraud and abuse.  </w:t>
      </w:r>
    </w:p>
    <w:p w14:paraId="057A4130" w14:textId="77777777" w:rsidR="00D504B1" w:rsidRDefault="00D504B1" w:rsidP="0084767C"/>
    <w:p w14:paraId="42E18CC3" w14:textId="75998C3C" w:rsidR="0009365E" w:rsidRPr="0009365E" w:rsidRDefault="00591F3A" w:rsidP="0084767C">
      <w:r w:rsidRPr="0009365E">
        <w:t>The Claims Department is responsible for:</w:t>
      </w:r>
    </w:p>
    <w:p w14:paraId="4BC9B5A4" w14:textId="7B067DFE" w:rsidR="00591F3A" w:rsidRPr="00806B3D" w:rsidRDefault="00591F3A" w:rsidP="0084767C">
      <w:pPr>
        <w:pStyle w:val="ListParagraph"/>
        <w:numPr>
          <w:ilvl w:val="0"/>
          <w:numId w:val="83"/>
        </w:numPr>
      </w:pPr>
      <w:r w:rsidRPr="00806B3D">
        <w:t>Providing data regarding timeliness of claims for care and services according to the member Evidence of Coverage criteria</w:t>
      </w:r>
    </w:p>
    <w:p w14:paraId="144A4439" w14:textId="431C865D" w:rsidR="00591F3A" w:rsidRDefault="00591F3A" w:rsidP="0084767C">
      <w:pPr>
        <w:pStyle w:val="ListParagraph"/>
        <w:numPr>
          <w:ilvl w:val="0"/>
          <w:numId w:val="83"/>
        </w:numPr>
      </w:pPr>
      <w:r w:rsidRPr="00806B3D">
        <w:t>Providing data regarding accuracy and timeliness of claim submission</w:t>
      </w:r>
    </w:p>
    <w:p w14:paraId="75D8474E" w14:textId="283704BB" w:rsidR="00752B98" w:rsidRPr="00806B3D" w:rsidRDefault="00DE75F7" w:rsidP="0084767C">
      <w:pPr>
        <w:pStyle w:val="ListParagraph"/>
        <w:numPr>
          <w:ilvl w:val="0"/>
          <w:numId w:val="83"/>
        </w:numPr>
      </w:pPr>
      <w:r>
        <w:t>Investigating and resolving</w:t>
      </w:r>
      <w:r w:rsidR="00752B98" w:rsidRPr="00752B98">
        <w:t xml:space="preserve"> provider grievances or disputes related claims and payments</w:t>
      </w:r>
    </w:p>
    <w:p w14:paraId="00280AEA" w14:textId="61BD37BF" w:rsidR="00591F3A" w:rsidRPr="00806B3D" w:rsidRDefault="00591F3A" w:rsidP="0084767C">
      <w:pPr>
        <w:pStyle w:val="ListParagraph"/>
        <w:numPr>
          <w:ilvl w:val="0"/>
          <w:numId w:val="83"/>
        </w:numPr>
      </w:pPr>
      <w:r w:rsidRPr="00806B3D">
        <w:t xml:space="preserve">Identifying and communicating suspected fraudulent billing practices  </w:t>
      </w:r>
    </w:p>
    <w:p w14:paraId="1B312BF1" w14:textId="331094F8" w:rsidR="0010515E" w:rsidRPr="003A76C5" w:rsidRDefault="00591F3A" w:rsidP="0084767C">
      <w:pPr>
        <w:pStyle w:val="ListParagraph"/>
        <w:numPr>
          <w:ilvl w:val="0"/>
          <w:numId w:val="83"/>
        </w:numPr>
      </w:pPr>
      <w:r w:rsidRPr="00806B3D">
        <w:t xml:space="preserve">Identifying over utilization of services </w:t>
      </w:r>
    </w:p>
    <w:p w14:paraId="33FFED48" w14:textId="77777777" w:rsidR="000136B7" w:rsidRDefault="000136B7" w:rsidP="000136B7"/>
    <w:p w14:paraId="1DAFE466" w14:textId="625D6531" w:rsidR="00591F3A" w:rsidRDefault="00591F3A" w:rsidP="0084767C">
      <w:pPr>
        <w:pStyle w:val="Heading2"/>
      </w:pPr>
      <w:bookmarkStart w:id="133" w:name="_Toc176872116"/>
      <w:r w:rsidRPr="003A76C5">
        <w:t>Finance</w:t>
      </w:r>
      <w:bookmarkEnd w:id="133"/>
      <w:r w:rsidRPr="003A76C5">
        <w:t xml:space="preserve"> </w:t>
      </w:r>
    </w:p>
    <w:p w14:paraId="474F3F3A" w14:textId="77777777" w:rsidR="003A76C5" w:rsidRPr="003A76C5" w:rsidRDefault="003A76C5" w:rsidP="0084767C"/>
    <w:p w14:paraId="4F230AEE" w14:textId="2C51209F" w:rsidR="00D504B1" w:rsidRDefault="00591F3A" w:rsidP="0084767C">
      <w:r w:rsidRPr="00806B3D">
        <w:t xml:space="preserve">The </w:t>
      </w:r>
      <w:r w:rsidR="00DF7536">
        <w:t>QIHETP</w:t>
      </w:r>
      <w:r w:rsidRPr="00806B3D">
        <w:t xml:space="preserve"> Program coordinates with the Finance Department who manages the financial activities and assist</w:t>
      </w:r>
      <w:r w:rsidR="00D504B1">
        <w:t>s</w:t>
      </w:r>
      <w:r w:rsidRPr="00806B3D">
        <w:t xml:space="preserve"> with the </w:t>
      </w:r>
      <w:r w:rsidR="00D504B1">
        <w:t>development of budget for quality activities and for staffing</w:t>
      </w:r>
      <w:r w:rsidRPr="00806B3D">
        <w:t xml:space="preserve">. </w:t>
      </w:r>
    </w:p>
    <w:p w14:paraId="250FF6D6" w14:textId="77777777" w:rsidR="00D504B1" w:rsidRDefault="00D504B1" w:rsidP="0084767C"/>
    <w:p w14:paraId="3323FFAB" w14:textId="5B452C6A" w:rsidR="0009365E" w:rsidRPr="0009365E" w:rsidRDefault="00591F3A" w:rsidP="0084767C">
      <w:r w:rsidRPr="0009365E">
        <w:t>The Finance Department:</w:t>
      </w:r>
    </w:p>
    <w:p w14:paraId="61CE66D4" w14:textId="3B6B8568" w:rsidR="00591F3A" w:rsidRPr="00806B3D" w:rsidRDefault="00591F3A" w:rsidP="0084767C">
      <w:pPr>
        <w:pStyle w:val="ListParagraph"/>
        <w:numPr>
          <w:ilvl w:val="0"/>
          <w:numId w:val="84"/>
        </w:numPr>
      </w:pPr>
      <w:r w:rsidRPr="00806B3D">
        <w:t xml:space="preserve">Identifies, develops, plans and executes short, medium and long-range organization and division strategies; ensures the development and implementation of associated business plans, tactics and policies </w:t>
      </w:r>
    </w:p>
    <w:p w14:paraId="464BB0E7" w14:textId="26E9CB90" w:rsidR="00591F3A" w:rsidRPr="00806B3D" w:rsidRDefault="00591F3A" w:rsidP="0084767C">
      <w:pPr>
        <w:pStyle w:val="ListParagraph"/>
        <w:numPr>
          <w:ilvl w:val="0"/>
          <w:numId w:val="84"/>
        </w:numPr>
      </w:pPr>
      <w:r w:rsidRPr="00806B3D">
        <w:t xml:space="preserve">Oversees and directs the timely and accurate analysis of budgets, financial reports, medical loss analysis and financial trends </w:t>
      </w:r>
    </w:p>
    <w:p w14:paraId="60CE583F" w14:textId="7233128D" w:rsidR="00591F3A" w:rsidRPr="00806B3D" w:rsidRDefault="00591F3A" w:rsidP="0084767C">
      <w:pPr>
        <w:pStyle w:val="ListParagraph"/>
        <w:numPr>
          <w:ilvl w:val="0"/>
          <w:numId w:val="84"/>
        </w:numPr>
      </w:pPr>
      <w:r w:rsidRPr="00806B3D">
        <w:t xml:space="preserve">Oversees the internal and external audit function to ensure the timely and accurate completion of annual fiscal audits and other financial information </w:t>
      </w:r>
    </w:p>
    <w:p w14:paraId="140EFA95" w14:textId="0746BA11" w:rsidR="00591F3A" w:rsidRPr="00A1546B" w:rsidRDefault="00591F3A" w:rsidP="0084767C"/>
    <w:p w14:paraId="69594904" w14:textId="77777777" w:rsidR="00CF4E4A" w:rsidRDefault="00CF4E4A" w:rsidP="0084767C">
      <w:pPr>
        <w:pStyle w:val="Heading2"/>
      </w:pPr>
      <w:bookmarkStart w:id="134" w:name="_Toc176872117"/>
      <w:r w:rsidRPr="003A76C5">
        <w:t>Information Technology</w:t>
      </w:r>
      <w:bookmarkEnd w:id="134"/>
    </w:p>
    <w:p w14:paraId="3405AD15" w14:textId="77777777" w:rsidR="003A76C5" w:rsidRPr="003A76C5" w:rsidRDefault="003A76C5" w:rsidP="0084767C"/>
    <w:p w14:paraId="30C6F1DB" w14:textId="5025FEC0" w:rsidR="00D504B1" w:rsidRDefault="00CF4E4A" w:rsidP="0084767C">
      <w:r w:rsidRPr="00806B3D">
        <w:t xml:space="preserve">The </w:t>
      </w:r>
      <w:r w:rsidR="00DF7536">
        <w:t>QIHETP</w:t>
      </w:r>
      <w:r w:rsidRPr="00806B3D">
        <w:t xml:space="preserve"> Program provides interaction with IT to access and collect standardize</w:t>
      </w:r>
      <w:r w:rsidR="00CA2788">
        <w:t>d</w:t>
      </w:r>
      <w:r w:rsidRPr="00806B3D">
        <w:t xml:space="preserve">, timely, and accurate data to monitor, track and trend, and perform benchmark analysis to develop and improve quality management processes and program effectiveness.  </w:t>
      </w:r>
    </w:p>
    <w:p w14:paraId="39CE79EA" w14:textId="77777777" w:rsidR="00D504B1" w:rsidRDefault="00D504B1" w:rsidP="0084767C"/>
    <w:p w14:paraId="29713D7F" w14:textId="1B12C687" w:rsidR="0009365E" w:rsidRPr="0009365E" w:rsidRDefault="00CF4E4A" w:rsidP="0084767C">
      <w:r w:rsidRPr="0009365E">
        <w:t xml:space="preserve">Information </w:t>
      </w:r>
      <w:r w:rsidR="00D504B1" w:rsidRPr="0009365E">
        <w:t>T</w:t>
      </w:r>
      <w:r w:rsidRPr="0009365E">
        <w:t>echnology is responsible for:</w:t>
      </w:r>
    </w:p>
    <w:p w14:paraId="09B56845" w14:textId="2C5B90C1" w:rsidR="00CF4E4A" w:rsidRPr="00806B3D" w:rsidRDefault="00D504B1" w:rsidP="0084767C">
      <w:pPr>
        <w:pStyle w:val="ListParagraph"/>
        <w:numPr>
          <w:ilvl w:val="0"/>
          <w:numId w:val="85"/>
        </w:numPr>
      </w:pPr>
      <w:r>
        <w:t>Providing data to the HEDIS Vendor</w:t>
      </w:r>
      <w:r w:rsidR="00CF4E4A" w:rsidRPr="00806B3D">
        <w:t xml:space="preserve"> to measure quality using data sources such as, but not limited to, claims, encounters, and utilization</w:t>
      </w:r>
    </w:p>
    <w:p w14:paraId="0F6DE6DA" w14:textId="4FCCF462" w:rsidR="00CF4E4A" w:rsidRPr="00806B3D" w:rsidRDefault="00CF4E4A" w:rsidP="0084767C">
      <w:pPr>
        <w:pStyle w:val="ListParagraph"/>
        <w:numPr>
          <w:ilvl w:val="0"/>
          <w:numId w:val="85"/>
        </w:numPr>
      </w:pPr>
      <w:r w:rsidRPr="00806B3D">
        <w:t>Managing the Practitioner and Hospital Directories including regular updating</w:t>
      </w:r>
    </w:p>
    <w:p w14:paraId="7A28D743" w14:textId="04C83D41" w:rsidR="00CF4E4A" w:rsidRPr="00857C48" w:rsidRDefault="00CF4E4A" w:rsidP="0084767C">
      <w:pPr>
        <w:pStyle w:val="ListParagraph"/>
        <w:numPr>
          <w:ilvl w:val="0"/>
          <w:numId w:val="85"/>
        </w:numPr>
      </w:pPr>
      <w:r w:rsidRPr="00806B3D">
        <w:t xml:space="preserve">Maintaining </w:t>
      </w:r>
      <w:r w:rsidR="00182C41">
        <w:t xml:space="preserve">enrollment and payment </w:t>
      </w:r>
      <w:r w:rsidRPr="00806B3D">
        <w:t>systems</w:t>
      </w:r>
      <w:r w:rsidR="00182C41">
        <w:t xml:space="preserve"> for</w:t>
      </w:r>
      <w:r w:rsidRPr="00806B3D">
        <w:t xml:space="preserve"> collecting and reporting encounter data</w:t>
      </w:r>
      <w:r w:rsidR="00D504B1" w:rsidRPr="00B82218">
        <w:t xml:space="preserve">, </w:t>
      </w:r>
      <w:r w:rsidR="00D504B1" w:rsidRPr="00D504B1">
        <w:t>REaL (Race, Ethnicity and Language) data, and member demographics</w:t>
      </w:r>
      <w:r w:rsidR="00D504B1" w:rsidRPr="00806B3D">
        <w:t xml:space="preserve"> </w:t>
      </w:r>
    </w:p>
    <w:p w14:paraId="1E6E58CD" w14:textId="5D381342" w:rsidR="00182C41" w:rsidRPr="00857C48" w:rsidRDefault="00182C41" w:rsidP="0084767C">
      <w:pPr>
        <w:pStyle w:val="ListParagraph"/>
        <w:numPr>
          <w:ilvl w:val="0"/>
          <w:numId w:val="85"/>
        </w:numPr>
      </w:pPr>
      <w:r>
        <w:t>Running reports and analysis on data systems and supports</w:t>
      </w:r>
    </w:p>
    <w:p w14:paraId="46292112" w14:textId="5315B22B" w:rsidR="00182C41" w:rsidRPr="00857C48" w:rsidRDefault="00182C41" w:rsidP="0084767C">
      <w:pPr>
        <w:pStyle w:val="ListParagraph"/>
        <w:numPr>
          <w:ilvl w:val="0"/>
          <w:numId w:val="85"/>
        </w:numPr>
      </w:pPr>
      <w:r>
        <w:t>Ensuring healthcare data privacy and security</w:t>
      </w:r>
    </w:p>
    <w:p w14:paraId="7E0DD3FB" w14:textId="00090BD5" w:rsidR="00182C41" w:rsidRPr="00857C48" w:rsidRDefault="00182C41" w:rsidP="0084767C">
      <w:pPr>
        <w:pStyle w:val="ListParagraph"/>
        <w:numPr>
          <w:ilvl w:val="0"/>
          <w:numId w:val="85"/>
        </w:numPr>
      </w:pPr>
      <w:r>
        <w:t>Setting up systems that can detect over and under utilization</w:t>
      </w:r>
    </w:p>
    <w:p w14:paraId="5636743D" w14:textId="11A0100C" w:rsidR="00182C41" w:rsidRPr="00D504B1" w:rsidRDefault="00182C41" w:rsidP="0084767C">
      <w:pPr>
        <w:pStyle w:val="ListParagraph"/>
        <w:numPr>
          <w:ilvl w:val="0"/>
          <w:numId w:val="85"/>
        </w:numPr>
      </w:pPr>
      <w:r w:rsidRPr="1EA98CB7">
        <w:t>Creating reports that gather data from disparate sources for internal quality needs</w:t>
      </w:r>
    </w:p>
    <w:p w14:paraId="0BD71C2E" w14:textId="77777777" w:rsidR="00CF4E4A" w:rsidRPr="00A1546B" w:rsidRDefault="00CF4E4A" w:rsidP="0084767C"/>
    <w:p w14:paraId="2DE37EAB" w14:textId="392EC31D" w:rsidR="00CF4E4A" w:rsidRDefault="00CF4E4A" w:rsidP="0084767C">
      <w:pPr>
        <w:pStyle w:val="Heading2"/>
      </w:pPr>
      <w:bookmarkStart w:id="135" w:name="_Toc176872118"/>
      <w:r w:rsidRPr="003A76C5">
        <w:t>Pharmacy</w:t>
      </w:r>
      <w:bookmarkEnd w:id="135"/>
      <w:r w:rsidR="00BA3962" w:rsidRPr="003A76C5">
        <w:t xml:space="preserve"> </w:t>
      </w:r>
    </w:p>
    <w:p w14:paraId="20C4C9CA" w14:textId="77777777" w:rsidR="003A76C5" w:rsidRPr="003A76C5" w:rsidRDefault="003A76C5" w:rsidP="0084767C"/>
    <w:p w14:paraId="6460B178" w14:textId="77CA91E2" w:rsidR="002A64E7" w:rsidRPr="00806B3D" w:rsidRDefault="00CF4E4A" w:rsidP="0084767C">
      <w:r w:rsidRPr="00806B3D">
        <w:t xml:space="preserve">The </w:t>
      </w:r>
      <w:r w:rsidR="00DF7536">
        <w:t>QIHETP</w:t>
      </w:r>
      <w:r w:rsidRPr="00806B3D">
        <w:t xml:space="preserve"> Program collaborates with the Pharmacy Department to continuously improve the delivery and quality of drug therapies in compliance with contractual and regulatory requirements. </w:t>
      </w:r>
    </w:p>
    <w:p w14:paraId="4F7A74F6" w14:textId="77777777" w:rsidR="002A64E7" w:rsidRPr="00806B3D" w:rsidRDefault="002A64E7" w:rsidP="0084767C"/>
    <w:p w14:paraId="13DBE33A" w14:textId="387E13BD" w:rsidR="0009365E" w:rsidRPr="0009365E" w:rsidRDefault="00CF4E4A" w:rsidP="0084767C">
      <w:r w:rsidRPr="0009365E">
        <w:t>The Pharmacy Department is responsible for:</w:t>
      </w:r>
    </w:p>
    <w:p w14:paraId="5C21A8E5" w14:textId="10E29E70" w:rsidR="002A64E7" w:rsidRPr="00806B3D" w:rsidRDefault="002A64E7" w:rsidP="0084767C">
      <w:pPr>
        <w:pStyle w:val="ListParagraph"/>
        <w:numPr>
          <w:ilvl w:val="0"/>
          <w:numId w:val="86"/>
        </w:numPr>
      </w:pPr>
      <w:r w:rsidRPr="00806B3D">
        <w:t xml:space="preserve">Promoting clinically appropriate prescribing practices in line with national practice guidelines </w:t>
      </w:r>
    </w:p>
    <w:p w14:paraId="12595367" w14:textId="60E4EE86" w:rsidR="002A64E7" w:rsidRPr="00806B3D" w:rsidRDefault="002A64E7" w:rsidP="0084767C">
      <w:pPr>
        <w:pStyle w:val="ListParagraph"/>
        <w:numPr>
          <w:ilvl w:val="0"/>
          <w:numId w:val="86"/>
        </w:numPr>
      </w:pPr>
      <w:r w:rsidRPr="00806B3D">
        <w:t xml:space="preserve">Monitoring and analyzing medical benefit medication expenses, developing, and implementing cost-effective pharmacy management programs </w:t>
      </w:r>
    </w:p>
    <w:p w14:paraId="07E153B7" w14:textId="499F8197" w:rsidR="002A64E7" w:rsidRPr="00806B3D" w:rsidRDefault="002A64E7" w:rsidP="0084767C">
      <w:pPr>
        <w:pStyle w:val="ListParagraph"/>
        <w:numPr>
          <w:ilvl w:val="0"/>
          <w:numId w:val="86"/>
        </w:numPr>
      </w:pPr>
      <w:r w:rsidRPr="00806B3D">
        <w:t xml:space="preserve">Analyzing provider prescribing habits to develop and implement targeted education programs based on results </w:t>
      </w:r>
    </w:p>
    <w:p w14:paraId="6A5536EB" w14:textId="073B61D0" w:rsidR="002A64E7" w:rsidRDefault="002A64E7" w:rsidP="0084767C">
      <w:pPr>
        <w:pStyle w:val="ListParagraph"/>
        <w:numPr>
          <w:ilvl w:val="0"/>
          <w:numId w:val="86"/>
        </w:numPr>
      </w:pPr>
      <w:r w:rsidRPr="00806B3D">
        <w:t xml:space="preserve">Analyzing pharmacy utilization data for potential fraud and abuse cases and reports cases as required </w:t>
      </w:r>
    </w:p>
    <w:p w14:paraId="595B9C01" w14:textId="340081CF" w:rsidR="00DC69BC" w:rsidRPr="00DC69BC" w:rsidRDefault="00DC69BC" w:rsidP="0084767C">
      <w:pPr>
        <w:pStyle w:val="ListParagraph"/>
        <w:numPr>
          <w:ilvl w:val="0"/>
          <w:numId w:val="86"/>
        </w:numPr>
      </w:pPr>
      <w:r w:rsidRPr="00DC69BC">
        <w:t xml:space="preserve">Collecting, analyzing, and reporting on </w:t>
      </w:r>
      <w:r w:rsidR="00527ABC">
        <w:t>pharmacy quality metrics</w:t>
      </w:r>
    </w:p>
    <w:p w14:paraId="2A7CC190" w14:textId="497BCEA6" w:rsidR="00DC69BC" w:rsidRPr="00DC69BC" w:rsidRDefault="00DC69BC" w:rsidP="0084767C">
      <w:pPr>
        <w:pStyle w:val="ListParagraph"/>
        <w:numPr>
          <w:ilvl w:val="0"/>
          <w:numId w:val="86"/>
        </w:numPr>
      </w:pPr>
      <w:r w:rsidRPr="00DC69BC">
        <w:t xml:space="preserve">Collaborating with the Quality team and other stakeholders on analysis and action planning of </w:t>
      </w:r>
      <w:r w:rsidR="00527ABC">
        <w:t>pharmacy</w:t>
      </w:r>
      <w:r w:rsidRPr="00DC69BC">
        <w:t xml:space="preserve"> quality metrics</w:t>
      </w:r>
    </w:p>
    <w:p w14:paraId="6228D25A" w14:textId="0C2427E1" w:rsidR="002A64E7" w:rsidRPr="00806B3D" w:rsidRDefault="002A64E7" w:rsidP="0084767C">
      <w:pPr>
        <w:pStyle w:val="ListParagraph"/>
        <w:numPr>
          <w:ilvl w:val="0"/>
          <w:numId w:val="86"/>
        </w:numPr>
      </w:pPr>
      <w:r w:rsidRPr="00806B3D">
        <w:t>Creating clinical programs that target improved medication adherence and help members improve their understanding regarding their disease conditions and medications</w:t>
      </w:r>
    </w:p>
    <w:p w14:paraId="531A9FA2" w14:textId="621AA8DF" w:rsidR="002A64E7" w:rsidRPr="00806B3D" w:rsidRDefault="002A64E7" w:rsidP="0084767C">
      <w:pPr>
        <w:pStyle w:val="ListParagraph"/>
        <w:numPr>
          <w:ilvl w:val="0"/>
          <w:numId w:val="86"/>
        </w:numPr>
      </w:pPr>
      <w:r w:rsidRPr="00806B3D">
        <w:t xml:space="preserve">Developing, implementing, and maintaining policies and procedures specific to pharmacy management in compliance with Federal and State requirements and regulations </w:t>
      </w:r>
    </w:p>
    <w:p w14:paraId="17C369CC" w14:textId="77777777" w:rsidR="00CF4E4A" w:rsidRPr="00A1546B" w:rsidRDefault="00CF4E4A" w:rsidP="0084767C"/>
    <w:p w14:paraId="486F8B4D" w14:textId="3913F400" w:rsidR="0010515E" w:rsidRDefault="0010515E" w:rsidP="0084767C">
      <w:pPr>
        <w:pStyle w:val="Heading2"/>
      </w:pPr>
      <w:bookmarkStart w:id="136" w:name="_Toc176872119"/>
      <w:r w:rsidRPr="003A76C5">
        <w:t>Utilization Management</w:t>
      </w:r>
      <w:bookmarkEnd w:id="136"/>
      <w:r w:rsidR="00BA3962" w:rsidRPr="003A76C5">
        <w:t xml:space="preserve"> </w:t>
      </w:r>
    </w:p>
    <w:p w14:paraId="16269EF1" w14:textId="77777777" w:rsidR="003A76C5" w:rsidRPr="003A76C5" w:rsidRDefault="003A76C5" w:rsidP="0084767C"/>
    <w:p w14:paraId="1E49655A" w14:textId="314B8B15" w:rsidR="00DB5C80" w:rsidRDefault="00541715" w:rsidP="0084767C">
      <w:r w:rsidRPr="00806B3D">
        <w:t xml:space="preserve">The </w:t>
      </w:r>
      <w:r w:rsidR="00DF7536">
        <w:t>QIHETP</w:t>
      </w:r>
      <w:r w:rsidRPr="00806B3D">
        <w:t xml:space="preserve"> Program provides data to profile practitioners/providers; identify opportunities for improving authorization and referral processes, including guideline/criteria development, modification of existing guidelines, benefit interpretations, and the development of disease management programs.</w:t>
      </w:r>
      <w:r w:rsidR="00B94182" w:rsidRPr="00806B3D">
        <w:t xml:space="preserve">  </w:t>
      </w:r>
    </w:p>
    <w:p w14:paraId="2AEAAF82" w14:textId="77777777" w:rsidR="00DB5C80" w:rsidRPr="0009365E" w:rsidRDefault="00DB5C80" w:rsidP="0084767C"/>
    <w:p w14:paraId="329453D3" w14:textId="711F62B8" w:rsidR="0009365E" w:rsidRPr="0009365E" w:rsidRDefault="00B94182" w:rsidP="0084767C">
      <w:r w:rsidRPr="0009365E">
        <w:t>Utilization Management is responsible for:</w:t>
      </w:r>
    </w:p>
    <w:p w14:paraId="7F603D91" w14:textId="33CD4D74" w:rsidR="00B94182" w:rsidRPr="00806B3D" w:rsidRDefault="00B94182" w:rsidP="00A95C89">
      <w:pPr>
        <w:pStyle w:val="Default"/>
        <w:numPr>
          <w:ilvl w:val="0"/>
          <w:numId w:val="87"/>
        </w:numPr>
        <w:ind w:left="720"/>
        <w:jc w:val="both"/>
        <w:rPr>
          <w:rFonts w:ascii="Cambria" w:hAnsi="Cambria"/>
          <w:sz w:val="22"/>
          <w:szCs w:val="22"/>
        </w:rPr>
      </w:pPr>
      <w:r w:rsidRPr="00806B3D">
        <w:rPr>
          <w:rFonts w:ascii="Cambria" w:hAnsi="Cambria"/>
          <w:bCs/>
          <w:sz w:val="22"/>
          <w:szCs w:val="22"/>
        </w:rPr>
        <w:t>C</w:t>
      </w:r>
      <w:r w:rsidRPr="00806B3D">
        <w:rPr>
          <w:rFonts w:ascii="Cambria" w:hAnsi="Cambria"/>
          <w:sz w:val="22"/>
          <w:szCs w:val="22"/>
        </w:rPr>
        <w:t>onducting pre-certification, concurrent</w:t>
      </w:r>
      <w:r w:rsidR="00175DB2">
        <w:rPr>
          <w:rFonts w:ascii="Cambria" w:hAnsi="Cambria"/>
          <w:sz w:val="22"/>
          <w:szCs w:val="22"/>
        </w:rPr>
        <w:t>,</w:t>
      </w:r>
      <w:r w:rsidRPr="00806B3D">
        <w:rPr>
          <w:rFonts w:ascii="Cambria" w:hAnsi="Cambria"/>
          <w:sz w:val="22"/>
          <w:szCs w:val="22"/>
        </w:rPr>
        <w:t xml:space="preserve"> and retrospective analysis of appropriateness of care and services</w:t>
      </w:r>
    </w:p>
    <w:p w14:paraId="2A26ED9F" w14:textId="662117D5" w:rsidR="00B94182" w:rsidRPr="00806B3D" w:rsidRDefault="00B94182" w:rsidP="00A95C89">
      <w:pPr>
        <w:pStyle w:val="Default"/>
        <w:numPr>
          <w:ilvl w:val="0"/>
          <w:numId w:val="87"/>
        </w:numPr>
        <w:spacing w:after="30"/>
        <w:ind w:left="720"/>
        <w:jc w:val="both"/>
        <w:rPr>
          <w:rFonts w:ascii="Cambria" w:hAnsi="Cambria"/>
          <w:sz w:val="22"/>
          <w:szCs w:val="22"/>
        </w:rPr>
      </w:pPr>
      <w:r w:rsidRPr="00806B3D">
        <w:rPr>
          <w:rFonts w:ascii="Cambria" w:hAnsi="Cambria"/>
          <w:sz w:val="22"/>
          <w:szCs w:val="22"/>
        </w:rPr>
        <w:t>Tracking and trending utilization data</w:t>
      </w:r>
    </w:p>
    <w:p w14:paraId="3276AFAD" w14:textId="1E9C252A" w:rsidR="00B94182" w:rsidRPr="00806B3D" w:rsidRDefault="00B94182" w:rsidP="00A95C89">
      <w:pPr>
        <w:pStyle w:val="Default"/>
        <w:numPr>
          <w:ilvl w:val="0"/>
          <w:numId w:val="87"/>
        </w:numPr>
        <w:spacing w:after="30"/>
        <w:ind w:left="720"/>
        <w:jc w:val="both"/>
        <w:rPr>
          <w:rFonts w:ascii="Cambria" w:hAnsi="Cambria"/>
          <w:sz w:val="22"/>
          <w:szCs w:val="22"/>
        </w:rPr>
      </w:pPr>
      <w:r w:rsidRPr="00806B3D">
        <w:rPr>
          <w:rFonts w:ascii="Cambria" w:hAnsi="Cambria"/>
          <w:sz w:val="22"/>
          <w:szCs w:val="22"/>
        </w:rPr>
        <w:t>Completing an annual evaluation of utilization management activities</w:t>
      </w:r>
      <w:r w:rsidR="00B82B29" w:rsidRPr="00806B3D">
        <w:rPr>
          <w:rFonts w:ascii="Cambria" w:hAnsi="Cambria"/>
          <w:sz w:val="22"/>
          <w:szCs w:val="22"/>
        </w:rPr>
        <w:t xml:space="preserve"> </w:t>
      </w:r>
      <w:r w:rsidR="0052260E" w:rsidRPr="00806B3D">
        <w:rPr>
          <w:rFonts w:ascii="Cambria" w:hAnsi="Cambria"/>
          <w:sz w:val="22"/>
          <w:szCs w:val="22"/>
        </w:rPr>
        <w:t>i</w:t>
      </w:r>
      <w:r w:rsidR="0052260E">
        <w:rPr>
          <w:rFonts w:ascii="Cambria" w:hAnsi="Cambria"/>
          <w:sz w:val="22"/>
          <w:szCs w:val="22"/>
        </w:rPr>
        <w:t>mpacting</w:t>
      </w:r>
      <w:r w:rsidR="0052260E" w:rsidRPr="00806B3D">
        <w:rPr>
          <w:rFonts w:ascii="Cambria" w:hAnsi="Cambria"/>
          <w:sz w:val="22"/>
          <w:szCs w:val="22"/>
        </w:rPr>
        <w:t xml:space="preserve"> </w:t>
      </w:r>
      <w:r w:rsidR="00B82B29" w:rsidRPr="00806B3D">
        <w:rPr>
          <w:rFonts w:ascii="Cambria" w:hAnsi="Cambria"/>
          <w:sz w:val="22"/>
          <w:szCs w:val="22"/>
        </w:rPr>
        <w:t>HEDIS</w:t>
      </w:r>
      <w:r w:rsidR="0052260E">
        <w:rPr>
          <w:rFonts w:ascii="Cambria" w:hAnsi="Cambria"/>
          <w:sz w:val="22"/>
          <w:szCs w:val="22"/>
        </w:rPr>
        <w:t>/MCAS rates</w:t>
      </w:r>
      <w:r w:rsidR="00182C41">
        <w:rPr>
          <w:rFonts w:ascii="Cambria" w:hAnsi="Cambria"/>
          <w:sz w:val="22"/>
          <w:szCs w:val="22"/>
        </w:rPr>
        <w:t xml:space="preserve"> and health plan accreditation standards</w:t>
      </w:r>
      <w:r w:rsidRPr="00806B3D">
        <w:rPr>
          <w:rFonts w:ascii="Cambria" w:hAnsi="Cambria"/>
          <w:sz w:val="22"/>
          <w:szCs w:val="22"/>
        </w:rPr>
        <w:t xml:space="preserve"> </w:t>
      </w:r>
    </w:p>
    <w:p w14:paraId="0E3E3B32" w14:textId="674A8D7A" w:rsidR="00B94182" w:rsidRPr="00806B3D" w:rsidRDefault="00B94182" w:rsidP="00A95C89">
      <w:pPr>
        <w:pStyle w:val="Default"/>
        <w:numPr>
          <w:ilvl w:val="0"/>
          <w:numId w:val="87"/>
        </w:numPr>
        <w:spacing w:after="30"/>
        <w:ind w:left="720"/>
        <w:jc w:val="both"/>
        <w:rPr>
          <w:rFonts w:ascii="Cambria" w:hAnsi="Cambria"/>
          <w:sz w:val="22"/>
          <w:szCs w:val="22"/>
        </w:rPr>
      </w:pPr>
      <w:r w:rsidRPr="00806B3D">
        <w:rPr>
          <w:rFonts w:ascii="Cambria" w:hAnsi="Cambria"/>
          <w:sz w:val="22"/>
          <w:szCs w:val="22"/>
        </w:rPr>
        <w:t xml:space="preserve">Overseeing case management activities including those for </w:t>
      </w:r>
      <w:r w:rsidR="00EF0C29" w:rsidRPr="00806B3D">
        <w:rPr>
          <w:rFonts w:ascii="Cambria" w:hAnsi="Cambria"/>
          <w:sz w:val="22"/>
          <w:szCs w:val="22"/>
        </w:rPr>
        <w:t>high-risk</w:t>
      </w:r>
      <w:r w:rsidRPr="00806B3D">
        <w:rPr>
          <w:rFonts w:ascii="Cambria" w:hAnsi="Cambria"/>
          <w:sz w:val="22"/>
          <w:szCs w:val="22"/>
        </w:rPr>
        <w:t xml:space="preserve"> members and members with complex health needs</w:t>
      </w:r>
    </w:p>
    <w:p w14:paraId="04719B40" w14:textId="32227DA1" w:rsidR="00B94182" w:rsidRPr="00806B3D" w:rsidRDefault="00B94182" w:rsidP="00A95C89">
      <w:pPr>
        <w:pStyle w:val="Default"/>
        <w:numPr>
          <w:ilvl w:val="0"/>
          <w:numId w:val="87"/>
        </w:numPr>
        <w:spacing w:after="30"/>
        <w:ind w:left="720"/>
        <w:jc w:val="both"/>
        <w:rPr>
          <w:rFonts w:ascii="Cambria" w:hAnsi="Cambria"/>
          <w:sz w:val="22"/>
          <w:szCs w:val="22"/>
        </w:rPr>
      </w:pPr>
      <w:r w:rsidRPr="00806B3D">
        <w:rPr>
          <w:rFonts w:ascii="Cambria" w:hAnsi="Cambria"/>
          <w:sz w:val="22"/>
          <w:szCs w:val="22"/>
        </w:rPr>
        <w:t>Tracking and analyzing data regarding clinical outcomes</w:t>
      </w:r>
    </w:p>
    <w:p w14:paraId="155D8E90" w14:textId="703A4A13" w:rsidR="001D56BD" w:rsidRPr="00806B3D" w:rsidRDefault="001D56BD" w:rsidP="00A95C89">
      <w:pPr>
        <w:pStyle w:val="Default"/>
        <w:numPr>
          <w:ilvl w:val="0"/>
          <w:numId w:val="87"/>
        </w:numPr>
        <w:spacing w:after="30"/>
        <w:ind w:left="720"/>
        <w:jc w:val="both"/>
        <w:rPr>
          <w:rFonts w:ascii="Cambria" w:hAnsi="Cambria"/>
          <w:sz w:val="22"/>
          <w:szCs w:val="22"/>
        </w:rPr>
      </w:pPr>
      <w:r w:rsidRPr="00806B3D">
        <w:rPr>
          <w:rFonts w:ascii="Cambria" w:hAnsi="Cambria"/>
          <w:sz w:val="22"/>
          <w:szCs w:val="22"/>
        </w:rPr>
        <w:t>Tracking and analyzin</w:t>
      </w:r>
      <w:r w:rsidR="005275D6" w:rsidRPr="00806B3D">
        <w:rPr>
          <w:rFonts w:ascii="Cambria" w:hAnsi="Cambria"/>
          <w:sz w:val="22"/>
          <w:szCs w:val="22"/>
        </w:rPr>
        <w:t>g data regarding over and under-</w:t>
      </w:r>
      <w:r w:rsidRPr="00806B3D">
        <w:rPr>
          <w:rFonts w:ascii="Cambria" w:hAnsi="Cambria"/>
          <w:sz w:val="22"/>
          <w:szCs w:val="22"/>
        </w:rPr>
        <w:t>utilization of services</w:t>
      </w:r>
    </w:p>
    <w:p w14:paraId="28D2C059" w14:textId="57818FE9" w:rsidR="0070288F" w:rsidRPr="0070288F" w:rsidRDefault="0070288F" w:rsidP="0070288F">
      <w:pPr>
        <w:pStyle w:val="Default"/>
        <w:numPr>
          <w:ilvl w:val="0"/>
          <w:numId w:val="87"/>
        </w:numPr>
        <w:spacing w:after="30"/>
        <w:ind w:left="720"/>
        <w:jc w:val="both"/>
        <w:rPr>
          <w:rFonts w:ascii="Cambria" w:hAnsi="Cambria"/>
          <w:sz w:val="22"/>
          <w:szCs w:val="22"/>
        </w:rPr>
      </w:pPr>
      <w:r w:rsidRPr="0070288F">
        <w:rPr>
          <w:rFonts w:ascii="Cambria" w:hAnsi="Cambria"/>
          <w:sz w:val="22"/>
          <w:szCs w:val="22"/>
        </w:rPr>
        <w:t xml:space="preserve">Collaborating with the Quality team and other stakeholders on analysis and action planning of </w:t>
      </w:r>
      <w:r w:rsidR="00534B5C">
        <w:rPr>
          <w:rFonts w:ascii="Cambria" w:hAnsi="Cambria"/>
          <w:sz w:val="22"/>
          <w:szCs w:val="22"/>
        </w:rPr>
        <w:t>utilization management</w:t>
      </w:r>
      <w:r w:rsidRPr="0070288F">
        <w:rPr>
          <w:rFonts w:ascii="Cambria" w:hAnsi="Cambria"/>
          <w:sz w:val="22"/>
          <w:szCs w:val="22"/>
        </w:rPr>
        <w:t xml:space="preserve"> quality metrics</w:t>
      </w:r>
    </w:p>
    <w:p w14:paraId="4132F983" w14:textId="0738AAC6" w:rsidR="00B94182" w:rsidRPr="00806B3D" w:rsidRDefault="00B94182" w:rsidP="00A95C89">
      <w:pPr>
        <w:pStyle w:val="Default"/>
        <w:numPr>
          <w:ilvl w:val="0"/>
          <w:numId w:val="87"/>
        </w:numPr>
        <w:spacing w:after="30"/>
        <w:ind w:left="720"/>
        <w:jc w:val="both"/>
        <w:rPr>
          <w:rFonts w:ascii="Cambria" w:hAnsi="Cambria"/>
          <w:sz w:val="22"/>
          <w:szCs w:val="22"/>
        </w:rPr>
      </w:pPr>
      <w:r w:rsidRPr="00806B3D">
        <w:rPr>
          <w:rFonts w:ascii="Cambria" w:hAnsi="Cambria"/>
          <w:sz w:val="22"/>
          <w:szCs w:val="22"/>
        </w:rPr>
        <w:t xml:space="preserve">Ensuing outreach and care coordination activities for identified members  </w:t>
      </w:r>
    </w:p>
    <w:p w14:paraId="5B9AF034" w14:textId="23FC28C0" w:rsidR="00B94182" w:rsidRDefault="00B94182" w:rsidP="00A95C89">
      <w:pPr>
        <w:pStyle w:val="Default"/>
        <w:numPr>
          <w:ilvl w:val="0"/>
          <w:numId w:val="87"/>
        </w:numPr>
        <w:spacing w:after="30"/>
        <w:ind w:left="720"/>
        <w:jc w:val="both"/>
        <w:rPr>
          <w:rFonts w:ascii="Cambria" w:hAnsi="Cambria"/>
          <w:sz w:val="22"/>
          <w:szCs w:val="22"/>
        </w:rPr>
      </w:pPr>
      <w:r w:rsidRPr="00806B3D">
        <w:rPr>
          <w:rFonts w:ascii="Cambria" w:hAnsi="Cambria"/>
          <w:sz w:val="22"/>
          <w:szCs w:val="22"/>
        </w:rPr>
        <w:t>Fostering continuity and coordination of care</w:t>
      </w:r>
    </w:p>
    <w:p w14:paraId="0BAF27C9" w14:textId="670118D0" w:rsidR="0052260E" w:rsidRPr="00806B3D" w:rsidRDefault="0052260E" w:rsidP="00A95C89">
      <w:pPr>
        <w:pStyle w:val="Default"/>
        <w:numPr>
          <w:ilvl w:val="0"/>
          <w:numId w:val="87"/>
        </w:numPr>
        <w:spacing w:after="30"/>
        <w:ind w:left="720"/>
        <w:jc w:val="both"/>
        <w:rPr>
          <w:rFonts w:ascii="Cambria" w:hAnsi="Cambria"/>
          <w:sz w:val="22"/>
          <w:szCs w:val="22"/>
        </w:rPr>
      </w:pPr>
      <w:r>
        <w:rPr>
          <w:rFonts w:ascii="Cambria" w:hAnsi="Cambria"/>
          <w:sz w:val="22"/>
          <w:szCs w:val="22"/>
        </w:rPr>
        <w:t>Implement</w:t>
      </w:r>
      <w:r w:rsidR="00534B5C">
        <w:rPr>
          <w:rFonts w:ascii="Cambria" w:hAnsi="Cambria"/>
          <w:sz w:val="22"/>
          <w:szCs w:val="22"/>
        </w:rPr>
        <w:t xml:space="preserve">ing </w:t>
      </w:r>
      <w:r>
        <w:rPr>
          <w:rFonts w:ascii="Cambria" w:hAnsi="Cambria"/>
          <w:sz w:val="22"/>
          <w:szCs w:val="22"/>
        </w:rPr>
        <w:t>CalAIM programs like Enhance</w:t>
      </w:r>
      <w:r w:rsidR="00534B5C">
        <w:rPr>
          <w:rFonts w:ascii="Cambria" w:hAnsi="Cambria"/>
          <w:sz w:val="22"/>
          <w:szCs w:val="22"/>
        </w:rPr>
        <w:t>d</w:t>
      </w:r>
      <w:r>
        <w:rPr>
          <w:rFonts w:ascii="Cambria" w:hAnsi="Cambria"/>
          <w:sz w:val="22"/>
          <w:szCs w:val="22"/>
        </w:rPr>
        <w:t xml:space="preserve"> Care Management (ECM) and Community Support Services (CSS)</w:t>
      </w:r>
    </w:p>
    <w:p w14:paraId="0E832354" w14:textId="77777777" w:rsidR="000136B7" w:rsidRDefault="000136B7" w:rsidP="000136B7"/>
    <w:p w14:paraId="3549F791" w14:textId="2C5330C8" w:rsidR="00CF4E4A" w:rsidRDefault="0052260E" w:rsidP="0084767C">
      <w:pPr>
        <w:pStyle w:val="Heading2"/>
      </w:pPr>
      <w:bookmarkStart w:id="137" w:name="_Toc176872120"/>
      <w:r w:rsidRPr="003A76C5">
        <w:t>Community, Marketing, and Member Engagement (CMME)</w:t>
      </w:r>
      <w:bookmarkStart w:id="138" w:name="_Hlk135733731"/>
      <w:bookmarkEnd w:id="137"/>
    </w:p>
    <w:p w14:paraId="4E436E03" w14:textId="77777777" w:rsidR="003A76C5" w:rsidRPr="003A76C5" w:rsidRDefault="003A76C5" w:rsidP="0084767C"/>
    <w:p w14:paraId="796C291F" w14:textId="3A236165" w:rsidR="0052260E" w:rsidRDefault="0052260E" w:rsidP="0084767C">
      <w:r w:rsidRPr="00806B3D">
        <w:t xml:space="preserve">The </w:t>
      </w:r>
      <w:r w:rsidR="00DF7536">
        <w:t>QIHETP</w:t>
      </w:r>
      <w:r w:rsidRPr="00806B3D">
        <w:t xml:space="preserve"> Program provides aggregate data to the CMME Department regarding the effectiveness of practitioner/provider outreach strategies and processes as part of customer engagement.  </w:t>
      </w:r>
    </w:p>
    <w:p w14:paraId="57B7F7A5" w14:textId="77777777" w:rsidR="0052260E" w:rsidRDefault="0052260E" w:rsidP="0084767C"/>
    <w:p w14:paraId="34A6268E" w14:textId="4259B02E" w:rsidR="0009365E" w:rsidRPr="0009365E" w:rsidRDefault="0052260E" w:rsidP="0084767C">
      <w:r w:rsidRPr="0009365E">
        <w:t xml:space="preserve">CMME is responsible for: </w:t>
      </w:r>
    </w:p>
    <w:p w14:paraId="14B2374F" w14:textId="5E718079" w:rsidR="0052260E" w:rsidRDefault="0052260E" w:rsidP="0084767C">
      <w:pPr>
        <w:pStyle w:val="ListParagraph"/>
        <w:numPr>
          <w:ilvl w:val="0"/>
          <w:numId w:val="88"/>
        </w:numPr>
      </w:pPr>
      <w:r w:rsidRPr="00806B3D">
        <w:t xml:space="preserve">Communicating </w:t>
      </w:r>
      <w:r w:rsidR="00AF356F">
        <w:t>Health Plan</w:t>
      </w:r>
      <w:r w:rsidRPr="00806B3D">
        <w:t>’s strengths in terms of its provider network, local access, and other factors</w:t>
      </w:r>
    </w:p>
    <w:p w14:paraId="43E123CE" w14:textId="435A8B3B" w:rsidR="0052260E" w:rsidRDefault="0052260E" w:rsidP="0084767C">
      <w:pPr>
        <w:pStyle w:val="ListParagraph"/>
        <w:numPr>
          <w:ilvl w:val="0"/>
          <w:numId w:val="88"/>
        </w:numPr>
      </w:pPr>
      <w:r>
        <w:t>E</w:t>
      </w:r>
      <w:r w:rsidRPr="00806B3D">
        <w:t>ngaging potential members at community engagement events and advising on how to contact the state for enrollment information</w:t>
      </w:r>
    </w:p>
    <w:p w14:paraId="60EFE421" w14:textId="039C3825" w:rsidR="00CF4E4A" w:rsidRPr="003A76C5" w:rsidRDefault="0052260E" w:rsidP="0084767C">
      <w:pPr>
        <w:pStyle w:val="ListParagraph"/>
        <w:numPr>
          <w:ilvl w:val="0"/>
          <w:numId w:val="88"/>
        </w:numPr>
      </w:pPr>
      <w:r>
        <w:t>Providing the Evidence of Coverage manual in our Post-Enrollment kit</w:t>
      </w:r>
      <w:bookmarkEnd w:id="138"/>
    </w:p>
    <w:p w14:paraId="71A65938" w14:textId="77777777" w:rsidR="000136B7" w:rsidRDefault="000136B7" w:rsidP="000136B7"/>
    <w:p w14:paraId="4DF5350E" w14:textId="208A3880" w:rsidR="00CF4E4A" w:rsidRDefault="00CF4E4A" w:rsidP="0084767C">
      <w:pPr>
        <w:pStyle w:val="Heading2"/>
      </w:pPr>
      <w:bookmarkStart w:id="139" w:name="_Toc176872121"/>
      <w:r w:rsidRPr="003A76C5">
        <w:t>Clinical Analytics</w:t>
      </w:r>
      <w:bookmarkEnd w:id="139"/>
      <w:r w:rsidRPr="003A76C5">
        <w:t xml:space="preserve"> </w:t>
      </w:r>
    </w:p>
    <w:p w14:paraId="3E22F525" w14:textId="77777777" w:rsidR="003A76C5" w:rsidRPr="003A76C5" w:rsidRDefault="003A76C5" w:rsidP="0084767C"/>
    <w:p w14:paraId="2A6043CD" w14:textId="61F12C4A" w:rsidR="0052260E" w:rsidRDefault="00CF4E4A" w:rsidP="0084767C">
      <w:r w:rsidRPr="00806B3D">
        <w:t xml:space="preserve">The </w:t>
      </w:r>
      <w:r w:rsidR="00DF7536">
        <w:t>QIHETP</w:t>
      </w:r>
      <w:r w:rsidRPr="00806B3D">
        <w:t xml:space="preserve"> Program works with the Clinical Analytics Department to understand the data and statistics to assist in developing the standard methodologies to achieve targeted and accurate results.</w:t>
      </w:r>
    </w:p>
    <w:p w14:paraId="3D968CBA" w14:textId="688861FB" w:rsidR="0052260E" w:rsidRDefault="0052260E" w:rsidP="0084767C"/>
    <w:p w14:paraId="61A5FD5F" w14:textId="66EA0747" w:rsidR="0009365E" w:rsidRPr="0009365E" w:rsidRDefault="00CF4E4A" w:rsidP="0084767C">
      <w:r w:rsidRPr="0009365E">
        <w:t xml:space="preserve">The Clinical Analytics Department </w:t>
      </w:r>
      <w:r w:rsidR="00473E7F" w:rsidRPr="0009365E">
        <w:t>is</w:t>
      </w:r>
      <w:r w:rsidRPr="0009365E">
        <w:t xml:space="preserve"> responsible for: </w:t>
      </w:r>
    </w:p>
    <w:p w14:paraId="26069667" w14:textId="46548579" w:rsidR="00636267" w:rsidRPr="00806B3D" w:rsidRDefault="005B62A3" w:rsidP="0084767C">
      <w:pPr>
        <w:pStyle w:val="ListParagraph"/>
        <w:numPr>
          <w:ilvl w:val="0"/>
          <w:numId w:val="89"/>
        </w:numPr>
      </w:pPr>
      <w:r w:rsidRPr="00806B3D">
        <w:t>Provid</w:t>
      </w:r>
      <w:r>
        <w:t>ing</w:t>
      </w:r>
      <w:r w:rsidRPr="00806B3D">
        <w:t xml:space="preserve"> </w:t>
      </w:r>
      <w:r w:rsidR="00636267" w:rsidRPr="00806B3D">
        <w:t xml:space="preserve">quantitative and qualitative analyses or evaluation on a variety of complex and diverse strategic and operation issues </w:t>
      </w:r>
    </w:p>
    <w:p w14:paraId="65C4B07A" w14:textId="678F878A" w:rsidR="00636267" w:rsidRPr="00806B3D" w:rsidRDefault="005B62A3" w:rsidP="0084767C">
      <w:pPr>
        <w:pStyle w:val="ListParagraph"/>
        <w:numPr>
          <w:ilvl w:val="0"/>
          <w:numId w:val="89"/>
        </w:numPr>
      </w:pPr>
      <w:r w:rsidRPr="00806B3D">
        <w:t>Collaborat</w:t>
      </w:r>
      <w:r>
        <w:t>ing</w:t>
      </w:r>
      <w:r w:rsidRPr="00806B3D">
        <w:t xml:space="preserve"> </w:t>
      </w:r>
      <w:r w:rsidR="00636267" w:rsidRPr="00806B3D">
        <w:t xml:space="preserve">with Business Intelligence, Finance and Contracting for data compilation </w:t>
      </w:r>
    </w:p>
    <w:p w14:paraId="45B327F7" w14:textId="41A79B1B" w:rsidR="00636267" w:rsidRPr="00806B3D" w:rsidRDefault="005B62A3" w:rsidP="0084767C">
      <w:pPr>
        <w:pStyle w:val="ListParagraph"/>
        <w:numPr>
          <w:ilvl w:val="0"/>
          <w:numId w:val="89"/>
        </w:numPr>
      </w:pPr>
      <w:r w:rsidRPr="00806B3D">
        <w:t>Measur</w:t>
      </w:r>
      <w:r>
        <w:t>ing</w:t>
      </w:r>
      <w:r w:rsidRPr="00806B3D">
        <w:t xml:space="preserve"> </w:t>
      </w:r>
      <w:r w:rsidR="00636267" w:rsidRPr="00806B3D">
        <w:t xml:space="preserve">rates and </w:t>
      </w:r>
      <w:r w:rsidRPr="00806B3D">
        <w:t>analyz</w:t>
      </w:r>
      <w:r>
        <w:t>ing</w:t>
      </w:r>
      <w:r w:rsidRPr="00806B3D">
        <w:t xml:space="preserve"> </w:t>
      </w:r>
      <w:r w:rsidR="00636267" w:rsidRPr="00806B3D">
        <w:t>patterns of utilization to aid in quality improvement projects</w:t>
      </w:r>
    </w:p>
    <w:p w14:paraId="45E854A1" w14:textId="608B1EC5" w:rsidR="00AC5B96" w:rsidRDefault="005B62A3" w:rsidP="0084767C">
      <w:pPr>
        <w:pStyle w:val="ListParagraph"/>
        <w:numPr>
          <w:ilvl w:val="0"/>
          <w:numId w:val="89"/>
        </w:numPr>
      </w:pPr>
      <w:r w:rsidRPr="00806B3D">
        <w:t>Produc</w:t>
      </w:r>
      <w:r>
        <w:t>ing</w:t>
      </w:r>
      <w:r w:rsidRPr="00806B3D">
        <w:t xml:space="preserve"> </w:t>
      </w:r>
      <w:r w:rsidR="00636267" w:rsidRPr="00806B3D">
        <w:t>dashboards that are used to measure quality improvement projects, effective</w:t>
      </w:r>
      <w:r>
        <w:t>nes</w:t>
      </w:r>
      <w:r w:rsidR="00636267" w:rsidRPr="00806B3D">
        <w:t>s of care, utilization</w:t>
      </w:r>
      <w:r w:rsidR="00BB49F6">
        <w:t>,</w:t>
      </w:r>
      <w:r w:rsidR="00636267" w:rsidRPr="00806B3D">
        <w:t xml:space="preserve"> and to provide data for comparison</w:t>
      </w:r>
    </w:p>
    <w:p w14:paraId="05985640" w14:textId="542850A5" w:rsidR="00473E7F" w:rsidRPr="00806B3D" w:rsidRDefault="00BB49F6" w:rsidP="0084767C">
      <w:pPr>
        <w:pStyle w:val="ListParagraph"/>
        <w:numPr>
          <w:ilvl w:val="0"/>
          <w:numId w:val="89"/>
        </w:numPr>
      </w:pPr>
      <w:r>
        <w:t xml:space="preserve">Providing </w:t>
      </w:r>
      <w:r w:rsidR="00473E7F">
        <w:t>ad hoc reporting for quality improvement projects (QIPs) and other analytical needs.</w:t>
      </w:r>
    </w:p>
    <w:p w14:paraId="7D037495" w14:textId="77777777" w:rsidR="004E2B70" w:rsidRDefault="004E2B70" w:rsidP="0084767C"/>
    <w:p w14:paraId="60ECB8FF" w14:textId="4A4734DF" w:rsidR="009D3B94" w:rsidRPr="00A1546B" w:rsidRDefault="009D3B94" w:rsidP="0084767C">
      <w:r>
        <w:rPr>
          <w:noProof/>
        </w:rPr>
        <w:drawing>
          <wp:anchor distT="0" distB="0" distL="114300" distR="114300" simplePos="0" relativeHeight="251658240" behindDoc="0" locked="0" layoutInCell="1" allowOverlap="1" wp14:anchorId="28C42209" wp14:editId="075A70A4">
            <wp:simplePos x="0" y="0"/>
            <wp:positionH relativeFrom="margin">
              <wp:posOffset>0</wp:posOffset>
            </wp:positionH>
            <wp:positionV relativeFrom="page">
              <wp:posOffset>4405630</wp:posOffset>
            </wp:positionV>
            <wp:extent cx="5943600" cy="2302510"/>
            <wp:effectExtent l="0" t="0" r="0" b="2540"/>
            <wp:wrapTopAndBottom/>
            <wp:docPr id="155195341" name="Picture 15519534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95341" name="Picture 155195341" descr="Dia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943600" cy="2302510"/>
                    </a:xfrm>
                    <a:prstGeom prst="rect">
                      <a:avLst/>
                    </a:prstGeom>
                  </pic:spPr>
                </pic:pic>
              </a:graphicData>
            </a:graphic>
            <wp14:sizeRelH relativeFrom="margin">
              <wp14:pctWidth>0</wp14:pctWidth>
            </wp14:sizeRelH>
            <wp14:sizeRelV relativeFrom="margin">
              <wp14:pctHeight>0</wp14:pctHeight>
            </wp14:sizeRelV>
          </wp:anchor>
        </w:drawing>
      </w:r>
    </w:p>
    <w:p w14:paraId="76C0FB0A" w14:textId="5E85A378" w:rsidR="00532990" w:rsidRPr="0009365E" w:rsidRDefault="000C7C32" w:rsidP="003E2BFF">
      <w:pPr>
        <w:pStyle w:val="Heading1"/>
      </w:pPr>
      <w:bookmarkStart w:id="140" w:name="_Toc176872122"/>
      <w:bookmarkStart w:id="141" w:name="_Hlk140490843"/>
      <w:bookmarkStart w:id="142" w:name="_Toc180226498"/>
      <w:bookmarkStart w:id="143" w:name="_Toc180313106"/>
      <w:bookmarkStart w:id="144" w:name="_Toc180226500"/>
      <w:bookmarkStart w:id="145" w:name="_Toc180313108"/>
      <w:bookmarkStart w:id="146" w:name="_Toc180226499"/>
      <w:bookmarkStart w:id="147" w:name="_Toc180313107"/>
      <w:bookmarkStart w:id="148" w:name="_Toc180226497"/>
      <w:bookmarkStart w:id="149" w:name="_Toc180313105"/>
      <w:r w:rsidRPr="0009365E">
        <w:t xml:space="preserve">Quality Management </w:t>
      </w:r>
      <w:r w:rsidR="05603841" w:rsidRPr="0009365E">
        <w:t xml:space="preserve">and Health Equity </w:t>
      </w:r>
      <w:r w:rsidRPr="0009365E">
        <w:t>Committees and Subcommittees</w:t>
      </w:r>
      <w:bookmarkEnd w:id="140"/>
    </w:p>
    <w:bookmarkEnd w:id="141"/>
    <w:p w14:paraId="47AF18DB" w14:textId="3214EE43" w:rsidR="00767EC5" w:rsidRPr="00767EC5" w:rsidRDefault="00767EC5" w:rsidP="0084767C"/>
    <w:p w14:paraId="646B98E1" w14:textId="76DA3BDE" w:rsidR="00532990" w:rsidRDefault="00532990" w:rsidP="0084767C">
      <w:bookmarkStart w:id="150" w:name="_Hlk141364888"/>
      <w:r w:rsidRPr="00806B3D">
        <w:t xml:space="preserve">The key to </w:t>
      </w:r>
      <w:r w:rsidR="00AF356F">
        <w:t>Health Plan</w:t>
      </w:r>
      <w:r w:rsidRPr="00806B3D">
        <w:t xml:space="preserve">’s quality management success is integration of information.  </w:t>
      </w:r>
      <w:r w:rsidR="00AF356F">
        <w:t>Health Plan</w:t>
      </w:r>
      <w:r w:rsidRPr="00806B3D">
        <w:t xml:space="preserve">’s committees may function </w:t>
      </w:r>
      <w:r w:rsidR="00182C41" w:rsidRPr="00806B3D">
        <w:t>separately,</w:t>
      </w:r>
      <w:r w:rsidRPr="00806B3D">
        <w:t xml:space="preserve"> but it is an expectation that data and information be readily available to and from all who are actively involved in </w:t>
      </w:r>
      <w:r w:rsidR="00AF356F">
        <w:t>Health Plan</w:t>
      </w:r>
      <w:r w:rsidRPr="00806B3D">
        <w:t xml:space="preserve">’s performance improvement processes.  Committee information and data are validated, coordinated, aggregated, communicated, reported, and acted upon in a timely, expedient manner to ensure success with all performance improvement and quality initiatives.   Regular meetings are held by each respective committee during the year.  Written minutes are maintained by each Committee for each meeting. </w:t>
      </w:r>
      <w:r w:rsidR="00512860">
        <w:t xml:space="preserve"> Health Plan has</w:t>
      </w:r>
      <w:r w:rsidR="00AD7ACB">
        <w:t xml:space="preserve"> specific participant </w:t>
      </w:r>
      <w:r w:rsidR="00DE7B68">
        <w:t>requirements</w:t>
      </w:r>
      <w:r w:rsidR="00AD7ACB">
        <w:t xml:space="preserve"> that all committee members must adhere to: </w:t>
      </w:r>
    </w:p>
    <w:p w14:paraId="2F374D6B" w14:textId="741EB34A" w:rsidR="00C31C28" w:rsidRPr="00806B3D" w:rsidRDefault="00C31C28" w:rsidP="0084767C">
      <w:pPr>
        <w:pStyle w:val="ListParagraph"/>
        <w:numPr>
          <w:ilvl w:val="0"/>
          <w:numId w:val="11"/>
        </w:numPr>
      </w:pPr>
      <w:r w:rsidRPr="00806B3D">
        <w:t xml:space="preserve">Committee members are required to sign a conflict-of-interest statement  </w:t>
      </w:r>
    </w:p>
    <w:p w14:paraId="77A1D57D" w14:textId="58D120B5" w:rsidR="00C31C28" w:rsidRPr="00806B3D" w:rsidRDefault="00C31C28" w:rsidP="0084767C">
      <w:pPr>
        <w:pStyle w:val="ListParagraph"/>
        <w:numPr>
          <w:ilvl w:val="0"/>
          <w:numId w:val="11"/>
        </w:numPr>
      </w:pPr>
      <w:r w:rsidRPr="00806B3D">
        <w:t xml:space="preserve">Committee members cannot vote on matters where they have an interest and must abstain until the issue has been resolved </w:t>
      </w:r>
    </w:p>
    <w:p w14:paraId="16881187" w14:textId="69E09F49" w:rsidR="00C31C28" w:rsidRPr="003A76C5" w:rsidRDefault="00C31C28" w:rsidP="0084767C">
      <w:pPr>
        <w:pStyle w:val="ListParagraph"/>
        <w:numPr>
          <w:ilvl w:val="0"/>
          <w:numId w:val="11"/>
        </w:numPr>
      </w:pPr>
      <w:r w:rsidRPr="36F6E92F">
        <w:t xml:space="preserve">Committee members are expected to </w:t>
      </w:r>
      <w:r w:rsidR="00DE7B68">
        <w:t xml:space="preserve">actively participate, contribute, </w:t>
      </w:r>
      <w:r w:rsidRPr="36F6E92F">
        <w:t>provide expertise</w:t>
      </w:r>
      <w:r w:rsidR="00F817F9">
        <w:t>,</w:t>
      </w:r>
      <w:r w:rsidRPr="36F6E92F">
        <w:t xml:space="preserve"> and assistance in directing the QIHETP Program activities</w:t>
      </w:r>
    </w:p>
    <w:p w14:paraId="560F9ED1" w14:textId="77777777" w:rsidR="00C31C28" w:rsidRDefault="00C31C28" w:rsidP="0084767C"/>
    <w:p w14:paraId="511B6F81" w14:textId="720B8AE4" w:rsidR="003A76C5" w:rsidRPr="003A76C5" w:rsidRDefault="003A76C5" w:rsidP="0084767C">
      <w:r w:rsidRPr="0009365E">
        <w:t>The following are the specific functions of the QIHEC Committee</w:t>
      </w:r>
      <w:r>
        <w:t xml:space="preserve"> and Subcommittees</w:t>
      </w:r>
      <w:r w:rsidRPr="0009365E">
        <w:t>:</w:t>
      </w:r>
    </w:p>
    <w:bookmarkEnd w:id="150"/>
    <w:p w14:paraId="43DFC713" w14:textId="77777777" w:rsidR="003A76C5" w:rsidRPr="003A76C5" w:rsidRDefault="003A76C5" w:rsidP="0084767C"/>
    <w:p w14:paraId="35D846B3" w14:textId="2761C083" w:rsidR="00374E15" w:rsidRPr="003A76C5" w:rsidRDefault="00374E15" w:rsidP="0084767C">
      <w:pPr>
        <w:pStyle w:val="Heading2"/>
      </w:pPr>
      <w:bookmarkStart w:id="151" w:name="_Toc176872123"/>
      <w:commentRangeStart w:id="152"/>
      <w:commentRangeStart w:id="153"/>
      <w:r w:rsidRPr="003A76C5">
        <w:t xml:space="preserve">Quality </w:t>
      </w:r>
      <w:r w:rsidR="008D0AC0" w:rsidRPr="003A76C5">
        <w:t xml:space="preserve">Improvement and Health Equity </w:t>
      </w:r>
      <w:r w:rsidRPr="003A76C5">
        <w:t>Committee</w:t>
      </w:r>
      <w:r w:rsidR="008D0AC0" w:rsidRPr="003A76C5">
        <w:t xml:space="preserve"> </w:t>
      </w:r>
      <w:commentRangeEnd w:id="152"/>
      <w:r w:rsidR="00FE7624">
        <w:rPr>
          <w:rStyle w:val="CommentReference"/>
          <w:rFonts w:asciiTheme="majorHAnsi" w:hAnsiTheme="majorHAnsi"/>
          <w:b w:val="0"/>
          <w:bCs w:val="0"/>
        </w:rPr>
        <w:commentReference w:id="152"/>
      </w:r>
      <w:commentRangeEnd w:id="153"/>
      <w:r w:rsidR="00FE7624">
        <w:rPr>
          <w:rStyle w:val="CommentReference"/>
          <w:rFonts w:asciiTheme="majorHAnsi" w:hAnsiTheme="majorHAnsi"/>
          <w:b w:val="0"/>
          <w:bCs w:val="0"/>
        </w:rPr>
        <w:commentReference w:id="153"/>
      </w:r>
      <w:r w:rsidR="008D0AC0" w:rsidRPr="003A76C5">
        <w:t>(QIHEC)</w:t>
      </w:r>
      <w:bookmarkEnd w:id="151"/>
    </w:p>
    <w:p w14:paraId="16F60907" w14:textId="77777777" w:rsidR="00EA6728" w:rsidRPr="00806B3D" w:rsidRDefault="00EA6728" w:rsidP="0084767C">
      <w:pPr>
        <w:pStyle w:val="ListParagraph"/>
      </w:pPr>
    </w:p>
    <w:p w14:paraId="63DED1A4" w14:textId="54DACE56" w:rsidR="0009365E" w:rsidRDefault="00374E15" w:rsidP="0084767C">
      <w:r w:rsidRPr="36F6E92F">
        <w:t xml:space="preserve">The Quality </w:t>
      </w:r>
      <w:r w:rsidR="00A633D2" w:rsidRPr="36F6E92F">
        <w:t>Im</w:t>
      </w:r>
      <w:r w:rsidR="008D0AC0" w:rsidRPr="36F6E92F">
        <w:t>provement and Health Equity Committee</w:t>
      </w:r>
      <w:r w:rsidRPr="36F6E92F">
        <w:t xml:space="preserve"> reports to the County Health Commission.  The </w:t>
      </w:r>
      <w:r w:rsidR="004A1728" w:rsidRPr="36F6E92F">
        <w:t>QIHEC</w:t>
      </w:r>
      <w:r w:rsidRPr="36F6E92F">
        <w:t xml:space="preserve"> is </w:t>
      </w:r>
      <w:r w:rsidR="00B70257" w:rsidRPr="36F6E92F">
        <w:t>co-</w:t>
      </w:r>
      <w:r w:rsidRPr="36F6E92F">
        <w:t xml:space="preserve">chaired by the CMO </w:t>
      </w:r>
      <w:r w:rsidR="00CD28B6" w:rsidRPr="36F6E92F">
        <w:t xml:space="preserve">and </w:t>
      </w:r>
      <w:r w:rsidR="0B104F64" w:rsidRPr="36F6E92F">
        <w:t xml:space="preserve">the </w:t>
      </w:r>
      <w:r w:rsidR="00CD28B6" w:rsidRPr="36F6E92F">
        <w:t xml:space="preserve">Chief Health Equity </w:t>
      </w:r>
      <w:r w:rsidR="74585091" w:rsidRPr="36F6E92F">
        <w:t>Officer</w:t>
      </w:r>
      <w:r w:rsidRPr="36F6E92F">
        <w:t xml:space="preserve">. </w:t>
      </w:r>
      <w:r w:rsidRPr="080B9267">
        <w:t>Th</w:t>
      </w:r>
      <w:r w:rsidR="33BB75FA" w:rsidRPr="080B9267">
        <w:t>e</w:t>
      </w:r>
      <w:r w:rsidRPr="36F6E92F">
        <w:t xml:space="preserve"> committee is responsible for the implementation and ongoing monitoring of the </w:t>
      </w:r>
      <w:r w:rsidR="006A31F6" w:rsidRPr="36F6E92F">
        <w:t>Q</w:t>
      </w:r>
      <w:r w:rsidR="00CD28B6" w:rsidRPr="36F6E92F">
        <w:t xml:space="preserve">uality Improvement and Health Equity </w:t>
      </w:r>
      <w:r w:rsidR="0009365E" w:rsidRPr="36F6E92F">
        <w:t>Transformation Program</w:t>
      </w:r>
      <w:r w:rsidRPr="36F6E92F">
        <w:t>.</w:t>
      </w:r>
      <w:r w:rsidR="00F13D48">
        <w:t xml:space="preserve"> The committee meets at least 5 times each year.</w:t>
      </w:r>
      <w:r w:rsidRPr="36F6E92F">
        <w:t xml:space="preserve"> </w:t>
      </w:r>
    </w:p>
    <w:p w14:paraId="5F3F4B40" w14:textId="77777777" w:rsidR="0009365E" w:rsidRDefault="0009365E" w:rsidP="0084767C"/>
    <w:p w14:paraId="11EDD063" w14:textId="5D6C5E52" w:rsidR="0009365E" w:rsidRPr="0009365E" w:rsidRDefault="0009365E" w:rsidP="0084767C">
      <w:r w:rsidRPr="0009365E">
        <w:t>The following are the specific functions of the QIHEC Committee:</w:t>
      </w:r>
    </w:p>
    <w:p w14:paraId="079F93B4" w14:textId="5054F8D4" w:rsidR="00374E15" w:rsidRDefault="00374E15" w:rsidP="001D35BA">
      <w:pPr>
        <w:pStyle w:val="ListParagraph"/>
        <w:numPr>
          <w:ilvl w:val="0"/>
          <w:numId w:val="90"/>
        </w:numPr>
        <w:ind w:left="720"/>
      </w:pPr>
      <w:r w:rsidRPr="36F6E92F">
        <w:t>Recommends policy decisions</w:t>
      </w:r>
    </w:p>
    <w:p w14:paraId="0794345E" w14:textId="253DCBD6" w:rsidR="00E1590A" w:rsidRDefault="00E1590A" w:rsidP="001D35BA">
      <w:pPr>
        <w:pStyle w:val="ListParagraph"/>
        <w:numPr>
          <w:ilvl w:val="0"/>
          <w:numId w:val="90"/>
        </w:numPr>
        <w:ind w:left="720"/>
      </w:pPr>
      <w:r>
        <w:t xml:space="preserve">Analyzes and evaluates the results of QIHE activities including annual review of the results of performance measures, </w:t>
      </w:r>
      <w:r w:rsidR="009E459F">
        <w:t xml:space="preserve">utilization </w:t>
      </w:r>
      <w:r>
        <w:t>data, consumer satisfaction surveys, and the findings and activities of other contractor committees such as the CAC</w:t>
      </w:r>
    </w:p>
    <w:p w14:paraId="7D540656" w14:textId="4EC1A39D" w:rsidR="00E1590A" w:rsidRPr="00806B3D" w:rsidRDefault="00E1590A" w:rsidP="001D35BA">
      <w:pPr>
        <w:pStyle w:val="ListParagraph"/>
        <w:numPr>
          <w:ilvl w:val="0"/>
          <w:numId w:val="90"/>
        </w:numPr>
        <w:ind w:left="720"/>
      </w:pPr>
      <w:r w:rsidRPr="1EA98CB7">
        <w:t>Institutes actions to address performance deficiencies, including policy recommendations and ensure appropriate follow up of identified performance deficiencies</w:t>
      </w:r>
    </w:p>
    <w:p w14:paraId="0FF224CE" w14:textId="43C68863" w:rsidR="00374E15" w:rsidRPr="00806B3D" w:rsidRDefault="00374E15" w:rsidP="001D35BA">
      <w:pPr>
        <w:pStyle w:val="ListParagraph"/>
        <w:numPr>
          <w:ilvl w:val="0"/>
          <w:numId w:val="90"/>
        </w:numPr>
        <w:ind w:left="720"/>
      </w:pPr>
      <w:r w:rsidRPr="1EA98CB7">
        <w:t xml:space="preserve">Reviews, analyzes, </w:t>
      </w:r>
      <w:r w:rsidR="00800513" w:rsidRPr="1EA98CB7">
        <w:t>evaluates,</w:t>
      </w:r>
      <w:r w:rsidRPr="1EA98CB7">
        <w:t xml:space="preserve"> and </w:t>
      </w:r>
      <w:r w:rsidR="00767EC5" w:rsidRPr="1EA98CB7">
        <w:t xml:space="preserve">makes </w:t>
      </w:r>
      <w:r w:rsidRPr="1EA98CB7">
        <w:t>recommend</w:t>
      </w:r>
      <w:r w:rsidR="00767EC5" w:rsidRPr="1EA98CB7">
        <w:t>ations</w:t>
      </w:r>
      <w:r w:rsidRPr="1EA98CB7">
        <w:t xml:space="preserve"> regarding the progress and outcome of QI projects and </w:t>
      </w:r>
      <w:r w:rsidR="00CD28B6" w:rsidRPr="1EA98CB7">
        <w:t xml:space="preserve">Health Equity </w:t>
      </w:r>
      <w:r w:rsidRPr="1EA98CB7">
        <w:t>activities</w:t>
      </w:r>
    </w:p>
    <w:p w14:paraId="577AA017" w14:textId="5FC360EF" w:rsidR="00374E15" w:rsidRPr="00806B3D" w:rsidRDefault="00374E15" w:rsidP="001D35BA">
      <w:pPr>
        <w:pStyle w:val="ListParagraph"/>
        <w:numPr>
          <w:ilvl w:val="0"/>
          <w:numId w:val="90"/>
        </w:numPr>
        <w:ind w:left="720"/>
      </w:pPr>
      <w:r w:rsidRPr="1EA98CB7">
        <w:t>Ensures that quality performance standards are met and makes recommendations for improvements</w:t>
      </w:r>
    </w:p>
    <w:p w14:paraId="165C8779" w14:textId="75AE93D3" w:rsidR="00374E15" w:rsidRPr="00806B3D" w:rsidRDefault="00374E15" w:rsidP="001D35BA">
      <w:pPr>
        <w:pStyle w:val="ListParagraph"/>
        <w:numPr>
          <w:ilvl w:val="0"/>
          <w:numId w:val="90"/>
        </w:numPr>
        <w:ind w:left="720"/>
      </w:pPr>
      <w:r w:rsidRPr="1EA98CB7">
        <w:t>Institutes necessary actions and ensures follow-up according to plan</w:t>
      </w:r>
    </w:p>
    <w:p w14:paraId="76C5DCC2" w14:textId="456A0508" w:rsidR="00374E15" w:rsidRPr="00806B3D" w:rsidRDefault="00374E15" w:rsidP="001D35BA">
      <w:pPr>
        <w:pStyle w:val="ListParagraph"/>
        <w:numPr>
          <w:ilvl w:val="0"/>
          <w:numId w:val="90"/>
        </w:numPr>
        <w:ind w:left="720"/>
      </w:pPr>
      <w:r w:rsidRPr="1EA98CB7">
        <w:t>Assists in establishing the strategic direction for all quality</w:t>
      </w:r>
      <w:r w:rsidR="00CD28B6" w:rsidRPr="1EA98CB7">
        <w:t xml:space="preserve"> and health equity</w:t>
      </w:r>
      <w:r w:rsidRPr="1EA98CB7">
        <w:t xml:space="preserve"> initiatives</w:t>
      </w:r>
    </w:p>
    <w:p w14:paraId="303A7276" w14:textId="5B562E7D" w:rsidR="00374E15" w:rsidRPr="0009365E" w:rsidRDefault="00374E15" w:rsidP="001D35BA">
      <w:pPr>
        <w:pStyle w:val="ListParagraph"/>
        <w:numPr>
          <w:ilvl w:val="0"/>
          <w:numId w:val="90"/>
        </w:numPr>
        <w:ind w:left="720"/>
      </w:pPr>
      <w:r w:rsidRPr="1EA98CB7">
        <w:t xml:space="preserve">Receives subcommittee reports, identifies performance improvement </w:t>
      </w:r>
      <w:r w:rsidR="00800513" w:rsidRPr="1EA98CB7">
        <w:t>opportunities,</w:t>
      </w:r>
      <w:r w:rsidRPr="1EA98CB7">
        <w:t xml:space="preserve"> and makes recommendations to be incorporated into the QI</w:t>
      </w:r>
      <w:r w:rsidR="232542EC" w:rsidRPr="1EA98CB7">
        <w:t>HETP</w:t>
      </w:r>
      <w:r w:rsidRPr="1EA98CB7">
        <w:t xml:space="preserve"> Work Plan</w:t>
      </w:r>
    </w:p>
    <w:p w14:paraId="4D45DBB4" w14:textId="583A5E1C" w:rsidR="00374E15" w:rsidRPr="00806B3D" w:rsidRDefault="00374E15" w:rsidP="001D35BA">
      <w:pPr>
        <w:pStyle w:val="ListParagraph"/>
        <w:numPr>
          <w:ilvl w:val="0"/>
          <w:numId w:val="90"/>
        </w:numPr>
        <w:ind w:left="720"/>
      </w:pPr>
      <w:r w:rsidRPr="1EA98CB7">
        <w:t xml:space="preserve">Ensures practitioner participation in the </w:t>
      </w:r>
      <w:r w:rsidR="0009365E" w:rsidRPr="1EA98CB7">
        <w:t>QIHETP through</w:t>
      </w:r>
      <w:r w:rsidRPr="1EA98CB7">
        <w:t xml:space="preserve"> planning, design, implementation</w:t>
      </w:r>
      <w:r w:rsidR="00800513" w:rsidRPr="1EA98CB7">
        <w:t xml:space="preserve">, and </w:t>
      </w:r>
      <w:r w:rsidRPr="1EA98CB7">
        <w:t>review</w:t>
      </w:r>
    </w:p>
    <w:p w14:paraId="0C0A6322" w14:textId="790BFEA5" w:rsidR="00374E15" w:rsidRPr="00CD28B6" w:rsidRDefault="00374E15" w:rsidP="001D35BA">
      <w:pPr>
        <w:pStyle w:val="ListParagraph"/>
        <w:numPr>
          <w:ilvl w:val="0"/>
          <w:numId w:val="90"/>
        </w:numPr>
        <w:ind w:left="720"/>
      </w:pPr>
      <w:r w:rsidRPr="1EA98CB7">
        <w:t xml:space="preserve">Confirms and reports to the County Health Commission that </w:t>
      </w:r>
      <w:r w:rsidR="00AF356F" w:rsidRPr="1EA98CB7">
        <w:t>Health Plan</w:t>
      </w:r>
      <w:r w:rsidRPr="1EA98CB7">
        <w:t xml:space="preserve"> activities comply with all state, federal, regulatory and NCQA standards</w:t>
      </w:r>
    </w:p>
    <w:p w14:paraId="0589C18F" w14:textId="0B5742B2" w:rsidR="00374E15" w:rsidRPr="00806B3D" w:rsidRDefault="00374E15" w:rsidP="001D35BA">
      <w:pPr>
        <w:pStyle w:val="ListParagraph"/>
        <w:numPr>
          <w:ilvl w:val="0"/>
          <w:numId w:val="90"/>
        </w:numPr>
        <w:ind w:left="720"/>
      </w:pPr>
      <w:r w:rsidRPr="1EA98CB7">
        <w:t xml:space="preserve">Reports to the County Health Commission </w:t>
      </w:r>
      <w:r w:rsidR="59AE9002" w:rsidRPr="1EA98CB7">
        <w:t xml:space="preserve">on </w:t>
      </w:r>
      <w:r w:rsidRPr="1EA98CB7">
        <w:t xml:space="preserve">any variance from </w:t>
      </w:r>
      <w:r w:rsidR="03FB0B12" w:rsidRPr="1EA98CB7">
        <w:t xml:space="preserve">planned </w:t>
      </w:r>
      <w:r w:rsidRPr="1EA98CB7">
        <w:t xml:space="preserve">quality performance </w:t>
      </w:r>
      <w:r w:rsidR="00377128" w:rsidRPr="1EA98CB7">
        <w:t xml:space="preserve">and </w:t>
      </w:r>
      <w:r w:rsidR="74E881D1" w:rsidRPr="1EA98CB7">
        <w:t xml:space="preserve">reports on </w:t>
      </w:r>
      <w:r w:rsidR="00377128" w:rsidRPr="1EA98CB7">
        <w:t>health equity interventions</w:t>
      </w:r>
      <w:r w:rsidR="00BB7DD8" w:rsidRPr="1EA98CB7">
        <w:t xml:space="preserve">, </w:t>
      </w:r>
      <w:r w:rsidR="0009365E" w:rsidRPr="1EA98CB7">
        <w:t>goals,</w:t>
      </w:r>
      <w:r w:rsidRPr="1EA98CB7">
        <w:t xml:space="preserve"> and the plan to </w:t>
      </w:r>
      <w:r w:rsidR="636956D5" w:rsidRPr="1EA98CB7">
        <w:t xml:space="preserve">course </w:t>
      </w:r>
      <w:r w:rsidRPr="1EA98CB7">
        <w:t>correct</w:t>
      </w:r>
    </w:p>
    <w:p w14:paraId="10D332E4" w14:textId="5C34F26E" w:rsidR="00374E15" w:rsidRPr="00806B3D" w:rsidRDefault="00374E15" w:rsidP="001D35BA">
      <w:pPr>
        <w:pStyle w:val="ListParagraph"/>
        <w:numPr>
          <w:ilvl w:val="0"/>
          <w:numId w:val="90"/>
        </w:numPr>
        <w:ind w:left="720"/>
      </w:pPr>
      <w:r w:rsidRPr="1EA98CB7">
        <w:t>Submits to the County Health Commission approved</w:t>
      </w:r>
      <w:r w:rsidR="00BB7DD8" w:rsidRPr="1EA98CB7">
        <w:t xml:space="preserve"> and</w:t>
      </w:r>
      <w:r w:rsidRPr="1EA98CB7">
        <w:t xml:space="preserve"> signed minutes reflecting Committee decisions and actions of each meeting</w:t>
      </w:r>
    </w:p>
    <w:p w14:paraId="11540130" w14:textId="66DAB8E0" w:rsidR="00374E15" w:rsidRPr="00806B3D" w:rsidRDefault="00374E15" w:rsidP="001D35BA">
      <w:pPr>
        <w:pStyle w:val="ListParagraph"/>
        <w:numPr>
          <w:ilvl w:val="0"/>
          <w:numId w:val="90"/>
        </w:numPr>
        <w:ind w:left="720"/>
      </w:pPr>
      <w:r w:rsidRPr="1EA98CB7">
        <w:t xml:space="preserve">Presents an annual review </w:t>
      </w:r>
      <w:r w:rsidR="0C794338" w:rsidRPr="1EA98CB7">
        <w:t xml:space="preserve">of the </w:t>
      </w:r>
      <w:r w:rsidRPr="1EA98CB7">
        <w:t xml:space="preserve">approved </w:t>
      </w:r>
      <w:r w:rsidR="00DF7536" w:rsidRPr="1EA98CB7">
        <w:t>QIHETP</w:t>
      </w:r>
      <w:r w:rsidRPr="1EA98CB7">
        <w:t xml:space="preserve"> Description and Work Plan and prior year evaluation to the County Health Commission</w:t>
      </w:r>
    </w:p>
    <w:p w14:paraId="5EBE564B" w14:textId="764554C7" w:rsidR="00374E15" w:rsidRPr="00806B3D" w:rsidRDefault="00374E15" w:rsidP="001D35BA">
      <w:pPr>
        <w:pStyle w:val="ListParagraph"/>
        <w:numPr>
          <w:ilvl w:val="0"/>
          <w:numId w:val="90"/>
        </w:numPr>
        <w:ind w:left="720"/>
      </w:pPr>
      <w:r w:rsidRPr="1EA98CB7">
        <w:t xml:space="preserve">Annually reviews and approves Medical Review Criteria and Clinical Practice Guidelines </w:t>
      </w:r>
    </w:p>
    <w:p w14:paraId="47015C81" w14:textId="60411398" w:rsidR="00374E15" w:rsidRPr="00806B3D" w:rsidRDefault="00374E15" w:rsidP="001D35BA">
      <w:pPr>
        <w:pStyle w:val="ListParagraph"/>
        <w:numPr>
          <w:ilvl w:val="0"/>
          <w:numId w:val="90"/>
        </w:numPr>
        <w:ind w:left="720"/>
      </w:pPr>
      <w:r w:rsidRPr="1EA98CB7">
        <w:t xml:space="preserve">Oversees Quality Improvement </w:t>
      </w:r>
      <w:r w:rsidR="00CD28B6" w:rsidRPr="1EA98CB7">
        <w:t xml:space="preserve">and Health Equity Transformation Program </w:t>
      </w:r>
      <w:r w:rsidRPr="1EA98CB7">
        <w:t>Activities that validate quality management</w:t>
      </w:r>
      <w:r w:rsidR="00CD28B6" w:rsidRPr="1EA98CB7">
        <w:t xml:space="preserve"> and health equity</w:t>
      </w:r>
      <w:r w:rsidRPr="1EA98CB7">
        <w:t xml:space="preserve"> effectiveness through customer feedback reporting including:</w:t>
      </w:r>
    </w:p>
    <w:p w14:paraId="1A4691DD" w14:textId="5CD248EF" w:rsidR="00374E15" w:rsidRPr="00806B3D" w:rsidRDefault="00374E15" w:rsidP="001D35BA">
      <w:pPr>
        <w:pStyle w:val="ListParagraph"/>
        <w:numPr>
          <w:ilvl w:val="1"/>
          <w:numId w:val="90"/>
        </w:numPr>
      </w:pPr>
      <w:r w:rsidRPr="36F6E92F">
        <w:t>Provider and Member satisfaction/experience surveys</w:t>
      </w:r>
    </w:p>
    <w:p w14:paraId="20568C53" w14:textId="0A44CF5F" w:rsidR="00374E15" w:rsidRPr="00806B3D" w:rsidRDefault="0575CD4D" w:rsidP="001D35BA">
      <w:pPr>
        <w:pStyle w:val="ListParagraph"/>
        <w:numPr>
          <w:ilvl w:val="1"/>
          <w:numId w:val="90"/>
        </w:numPr>
      </w:pPr>
      <w:r w:rsidRPr="621A73D0">
        <w:t>HEDIS</w:t>
      </w:r>
      <w:r w:rsidR="14B9C7C0" w:rsidRPr="621A73D0">
        <w:t>, MCAS and HEQMS</w:t>
      </w:r>
      <w:r w:rsidRPr="621A73D0">
        <w:t xml:space="preserve"> rates</w:t>
      </w:r>
    </w:p>
    <w:p w14:paraId="3352191B" w14:textId="0CD41B20" w:rsidR="00374E15" w:rsidRDefault="0575CD4D" w:rsidP="001D35BA">
      <w:pPr>
        <w:pStyle w:val="ListParagraph"/>
        <w:numPr>
          <w:ilvl w:val="1"/>
          <w:numId w:val="90"/>
        </w:numPr>
      </w:pPr>
      <w:r w:rsidRPr="621A73D0">
        <w:t xml:space="preserve">CAHPS </w:t>
      </w:r>
      <w:r w:rsidR="1E78CC18" w:rsidRPr="621A73D0">
        <w:t xml:space="preserve">and Behavioral Health </w:t>
      </w:r>
      <w:r w:rsidRPr="621A73D0">
        <w:t>surveys</w:t>
      </w:r>
    </w:p>
    <w:p w14:paraId="53F5FB56" w14:textId="40214329" w:rsidR="00CD28B6" w:rsidRPr="00806B3D" w:rsidRDefault="2DC04C49" w:rsidP="001D35BA">
      <w:pPr>
        <w:pStyle w:val="ListParagraph"/>
        <w:numPr>
          <w:ilvl w:val="1"/>
          <w:numId w:val="90"/>
        </w:numPr>
      </w:pPr>
      <w:r w:rsidRPr="621A73D0">
        <w:t>CLAS standards</w:t>
      </w:r>
      <w:r w:rsidR="278C9F8F" w:rsidRPr="621A73D0">
        <w:t xml:space="preserve"> </w:t>
      </w:r>
    </w:p>
    <w:p w14:paraId="6F99E930" w14:textId="571A5FFF" w:rsidR="00374E15" w:rsidRPr="00806B3D" w:rsidRDefault="00374E15" w:rsidP="001D35BA">
      <w:pPr>
        <w:pStyle w:val="ListParagraph"/>
        <w:numPr>
          <w:ilvl w:val="0"/>
          <w:numId w:val="90"/>
        </w:numPr>
        <w:ind w:left="720"/>
      </w:pPr>
      <w:r w:rsidRPr="1EA98CB7">
        <w:t xml:space="preserve">Promotes education activities and CEU programs on Quality Improvement for practitioners and providers  </w:t>
      </w:r>
    </w:p>
    <w:p w14:paraId="7E93C21B" w14:textId="29E1AD41" w:rsidR="00374E15" w:rsidRPr="00806B3D" w:rsidRDefault="00374E15" w:rsidP="001D35BA">
      <w:pPr>
        <w:pStyle w:val="ListParagraph"/>
        <w:numPr>
          <w:ilvl w:val="0"/>
          <w:numId w:val="90"/>
        </w:numPr>
        <w:ind w:left="720"/>
      </w:pPr>
      <w:r w:rsidRPr="1EA98CB7">
        <w:t>Maintains compliance with standards for mandated reporting of diseases or conditions to the local health department</w:t>
      </w:r>
    </w:p>
    <w:p w14:paraId="6EE1C985" w14:textId="77777777" w:rsidR="00767EC5" w:rsidRDefault="00767EC5" w:rsidP="0084767C"/>
    <w:p w14:paraId="176D2281" w14:textId="7A3AC403" w:rsidR="00CB14C4" w:rsidRDefault="02EDAE8D" w:rsidP="0084767C">
      <w:r w:rsidRPr="00CB14C4">
        <w:t>The QIHE</w:t>
      </w:r>
      <w:r w:rsidR="1FC5ABE3" w:rsidRPr="00CB14C4">
        <w:t>C</w:t>
      </w:r>
      <w:r w:rsidR="00767EC5" w:rsidRPr="00CB14C4">
        <w:t xml:space="preserve"> Chair</w:t>
      </w:r>
      <w:r w:rsidR="00CD28B6" w:rsidRPr="00CB14C4">
        <w:t>s</w:t>
      </w:r>
      <w:r w:rsidR="5184BECD" w:rsidRPr="00CB14C4">
        <w:t>:</w:t>
      </w:r>
      <w:r w:rsidR="5184BECD" w:rsidRPr="36F6E92F">
        <w:t xml:space="preserve"> </w:t>
      </w:r>
      <w:r w:rsidR="00767EC5" w:rsidRPr="36F6E92F">
        <w:t xml:space="preserve">CMO </w:t>
      </w:r>
      <w:r w:rsidR="00CD28B6" w:rsidRPr="36F6E92F">
        <w:t>and CHEO</w:t>
      </w:r>
    </w:p>
    <w:p w14:paraId="29629F6C" w14:textId="77777777" w:rsidR="00D74A45" w:rsidRPr="009D5F94" w:rsidRDefault="00D74A45" w:rsidP="0084767C">
      <w:pPr>
        <w:rPr>
          <w:rFonts w:eastAsiaTheme="majorEastAsia"/>
        </w:rPr>
      </w:pPr>
      <w:r w:rsidRPr="009D5F94">
        <w:rPr>
          <w:rFonts w:eastAsiaTheme="majorEastAsia"/>
        </w:rPr>
        <w:t>Required Membership</w:t>
      </w:r>
    </w:p>
    <w:p w14:paraId="478AAAE1" w14:textId="77777777" w:rsidR="00D74A45" w:rsidRPr="00CC5E5B" w:rsidRDefault="00D74A45" w:rsidP="001D35BA">
      <w:pPr>
        <w:pStyle w:val="ListParagraph"/>
        <w:numPr>
          <w:ilvl w:val="0"/>
          <w:numId w:val="90"/>
        </w:numPr>
        <w:ind w:left="720"/>
      </w:pPr>
      <w:r w:rsidRPr="00CC5E5B">
        <w:t xml:space="preserve">The SJC Health Commission – QIHEC is made up of a broad range of participants, including but not limited to: Network Providers including but not limited to: </w:t>
      </w:r>
    </w:p>
    <w:p w14:paraId="2DCA5FDE" w14:textId="77777777" w:rsidR="00D74A45" w:rsidRPr="00CC5E5B" w:rsidRDefault="00D74A45" w:rsidP="0084767C">
      <w:pPr>
        <w:pStyle w:val="ListParagraph"/>
        <w:numPr>
          <w:ilvl w:val="1"/>
          <w:numId w:val="90"/>
        </w:numPr>
      </w:pPr>
      <w:r w:rsidRPr="00CC5E5B">
        <w:t>Hospitals</w:t>
      </w:r>
    </w:p>
    <w:p w14:paraId="47CC913A" w14:textId="77777777" w:rsidR="00D74A45" w:rsidRPr="00CC5E5B" w:rsidRDefault="00D74A45" w:rsidP="0084767C">
      <w:pPr>
        <w:pStyle w:val="ListParagraph"/>
        <w:numPr>
          <w:ilvl w:val="1"/>
          <w:numId w:val="90"/>
        </w:numPr>
      </w:pPr>
      <w:r w:rsidRPr="00CC5E5B">
        <w:t>Clinics</w:t>
      </w:r>
    </w:p>
    <w:p w14:paraId="0DEC4626" w14:textId="77777777" w:rsidR="00D74A45" w:rsidRPr="00CC5E5B" w:rsidRDefault="00D74A45" w:rsidP="0084767C">
      <w:pPr>
        <w:pStyle w:val="ListParagraph"/>
        <w:numPr>
          <w:ilvl w:val="1"/>
          <w:numId w:val="90"/>
        </w:numPr>
      </w:pPr>
      <w:r w:rsidRPr="00CC5E5B">
        <w:t xml:space="preserve">County Partners </w:t>
      </w:r>
    </w:p>
    <w:p w14:paraId="3C4BDEBF" w14:textId="77777777" w:rsidR="00D74A45" w:rsidRPr="00CC5E5B" w:rsidRDefault="00D74A45" w:rsidP="0084767C">
      <w:pPr>
        <w:pStyle w:val="ListParagraph"/>
        <w:numPr>
          <w:ilvl w:val="1"/>
          <w:numId w:val="90"/>
        </w:numPr>
      </w:pPr>
      <w:r w:rsidRPr="00CC5E5B">
        <w:t>Physicians</w:t>
      </w:r>
    </w:p>
    <w:p w14:paraId="45AD0F0B" w14:textId="77777777" w:rsidR="00D74A45" w:rsidRPr="00CC5E5B" w:rsidRDefault="00D74A45" w:rsidP="001D35BA">
      <w:pPr>
        <w:pStyle w:val="ListParagraph"/>
        <w:numPr>
          <w:ilvl w:val="0"/>
          <w:numId w:val="90"/>
        </w:numPr>
        <w:ind w:left="720"/>
      </w:pPr>
      <w:r w:rsidRPr="00CC5E5B">
        <w:t>Network Providers who provide care to HPSJ Members affected by:</w:t>
      </w:r>
    </w:p>
    <w:p w14:paraId="1B26E1AE" w14:textId="77777777" w:rsidR="00D74A45" w:rsidRPr="00CC5E5B" w:rsidRDefault="00D74A45" w:rsidP="0084767C">
      <w:pPr>
        <w:pStyle w:val="ListParagraph"/>
        <w:numPr>
          <w:ilvl w:val="1"/>
          <w:numId w:val="90"/>
        </w:numPr>
      </w:pPr>
      <w:r w:rsidRPr="00CC5E5B">
        <w:t>Health Disparities</w:t>
      </w:r>
    </w:p>
    <w:p w14:paraId="3DAC8B08" w14:textId="77777777" w:rsidR="00D74A45" w:rsidRPr="00CC5E5B" w:rsidRDefault="00D74A45" w:rsidP="0084767C">
      <w:pPr>
        <w:pStyle w:val="ListParagraph"/>
        <w:numPr>
          <w:ilvl w:val="1"/>
          <w:numId w:val="90"/>
        </w:numPr>
      </w:pPr>
      <w:r w:rsidRPr="00CC5E5B">
        <w:t>Limited English Proficiency (LEP)</w:t>
      </w:r>
    </w:p>
    <w:p w14:paraId="1F5E7BF0" w14:textId="77777777" w:rsidR="00D74A45" w:rsidRPr="00CC5E5B" w:rsidRDefault="00D74A45" w:rsidP="0084767C">
      <w:pPr>
        <w:pStyle w:val="ListParagraph"/>
        <w:numPr>
          <w:ilvl w:val="1"/>
          <w:numId w:val="90"/>
        </w:numPr>
      </w:pPr>
      <w:r w:rsidRPr="00CC5E5B">
        <w:t>Children with Special Health Care Needs (CSHCN)</w:t>
      </w:r>
    </w:p>
    <w:p w14:paraId="06C56B5A" w14:textId="77777777" w:rsidR="00D74A45" w:rsidRPr="00CC5E5B" w:rsidRDefault="00D74A45" w:rsidP="0084767C">
      <w:pPr>
        <w:pStyle w:val="ListParagraph"/>
        <w:numPr>
          <w:ilvl w:val="1"/>
          <w:numId w:val="90"/>
        </w:numPr>
      </w:pPr>
      <w:r w:rsidRPr="00CC5E5B">
        <w:t>Seniors and Persons with Disabilities (SPDs)</w:t>
      </w:r>
    </w:p>
    <w:p w14:paraId="5EB401E8" w14:textId="77777777" w:rsidR="00D74A45" w:rsidRPr="00CC5E5B" w:rsidRDefault="00D74A45" w:rsidP="0084767C">
      <w:pPr>
        <w:pStyle w:val="ListParagraph"/>
        <w:numPr>
          <w:ilvl w:val="1"/>
          <w:numId w:val="90"/>
        </w:numPr>
      </w:pPr>
      <w:r w:rsidRPr="00CC5E5B">
        <w:t xml:space="preserve">Individuals with chronic conditions </w:t>
      </w:r>
    </w:p>
    <w:p w14:paraId="5E392BAB" w14:textId="77777777" w:rsidR="00D75B55" w:rsidRDefault="00D75B55" w:rsidP="00D74A45">
      <w:pPr>
        <w:pStyle w:val="Default"/>
        <w:contextualSpacing/>
        <w:rPr>
          <w:rFonts w:asciiTheme="majorHAnsi" w:eastAsiaTheme="minorEastAsia" w:hAnsiTheme="majorHAnsi" w:cstheme="minorHAnsi"/>
          <w:color w:val="auto"/>
          <w:szCs w:val="22"/>
        </w:rPr>
      </w:pPr>
    </w:p>
    <w:p w14:paraId="4E533672" w14:textId="141AABB0" w:rsidR="003A76C5" w:rsidRPr="003A76C5" w:rsidRDefault="00D74A45" w:rsidP="00D74A45">
      <w:pPr>
        <w:pStyle w:val="Default"/>
        <w:contextualSpacing/>
        <w:rPr>
          <w:rFonts w:ascii="Cambria" w:hAnsi="Cambria"/>
          <w:sz w:val="22"/>
          <w:szCs w:val="22"/>
        </w:rPr>
      </w:pPr>
      <w:r w:rsidRPr="00D74A45">
        <w:rPr>
          <w:rFonts w:asciiTheme="majorHAnsi" w:eastAsiaTheme="minorEastAsia" w:hAnsiTheme="majorHAnsi" w:cstheme="minorHAnsi"/>
          <w:color w:val="auto"/>
          <w:szCs w:val="22"/>
        </w:rPr>
        <w:t>Subcontractors and Downstream Subcontractors</w:t>
      </w:r>
    </w:p>
    <w:p w14:paraId="0D45DB6E" w14:textId="77777777" w:rsidR="00D75B55" w:rsidRDefault="00D75B55" w:rsidP="00B82218">
      <w:pPr>
        <w:pStyle w:val="Default"/>
        <w:contextualSpacing/>
        <w:rPr>
          <w:rFonts w:ascii="Cambria" w:hAnsi="Cambria"/>
          <w:b/>
          <w:bCs/>
          <w:sz w:val="22"/>
          <w:szCs w:val="22"/>
        </w:rPr>
      </w:pPr>
    </w:p>
    <w:p w14:paraId="1E91E6E6" w14:textId="225ED720" w:rsidR="00374E15" w:rsidRPr="00CB14C4" w:rsidRDefault="00374E15" w:rsidP="00B82218">
      <w:pPr>
        <w:pStyle w:val="Default"/>
        <w:contextualSpacing/>
        <w:rPr>
          <w:rFonts w:ascii="Cambria" w:hAnsi="Cambria"/>
          <w:b/>
          <w:bCs/>
          <w:sz w:val="22"/>
          <w:szCs w:val="22"/>
        </w:rPr>
      </w:pPr>
      <w:r w:rsidRPr="00CB14C4">
        <w:rPr>
          <w:rFonts w:ascii="Cambria" w:hAnsi="Cambria"/>
          <w:b/>
          <w:bCs/>
          <w:sz w:val="22"/>
          <w:szCs w:val="22"/>
        </w:rPr>
        <w:t>The</w:t>
      </w:r>
      <w:r w:rsidR="009A1738">
        <w:rPr>
          <w:rFonts w:ascii="Cambria" w:hAnsi="Cambria"/>
          <w:b/>
          <w:bCs/>
          <w:sz w:val="22"/>
          <w:szCs w:val="22"/>
        </w:rPr>
        <w:t xml:space="preserve"> following</w:t>
      </w:r>
      <w:r w:rsidRPr="00CB14C4">
        <w:rPr>
          <w:rFonts w:ascii="Cambria" w:hAnsi="Cambria"/>
          <w:b/>
          <w:bCs/>
          <w:sz w:val="22"/>
          <w:szCs w:val="22"/>
        </w:rPr>
        <w:t xml:space="preserve"> subcommittees report to the </w:t>
      </w:r>
      <w:r w:rsidR="004A1728" w:rsidRPr="00CB14C4">
        <w:rPr>
          <w:rFonts w:ascii="Cambria" w:hAnsi="Cambria"/>
          <w:b/>
          <w:bCs/>
          <w:sz w:val="22"/>
          <w:szCs w:val="22"/>
        </w:rPr>
        <w:t>QIHE</w:t>
      </w:r>
      <w:r w:rsidR="003A76C5" w:rsidRPr="00CB14C4">
        <w:rPr>
          <w:rFonts w:ascii="Cambria" w:hAnsi="Cambria"/>
          <w:b/>
          <w:bCs/>
          <w:sz w:val="22"/>
          <w:szCs w:val="22"/>
        </w:rPr>
        <w:t>C</w:t>
      </w:r>
      <w:r w:rsidRPr="00CB14C4">
        <w:rPr>
          <w:rFonts w:ascii="Cambria" w:hAnsi="Cambria"/>
          <w:b/>
          <w:bCs/>
          <w:sz w:val="22"/>
          <w:szCs w:val="22"/>
        </w:rPr>
        <w:t>:</w:t>
      </w:r>
    </w:p>
    <w:p w14:paraId="5E53D893" w14:textId="6A2E43EB" w:rsidR="00374E15" w:rsidRPr="00806B3D" w:rsidRDefault="00374E15" w:rsidP="0084767C">
      <w:pPr>
        <w:pStyle w:val="ListParagraph"/>
        <w:numPr>
          <w:ilvl w:val="0"/>
          <w:numId w:val="91"/>
        </w:numPr>
      </w:pPr>
      <w:r w:rsidRPr="00806B3D">
        <w:t xml:space="preserve">Peer Review and Credentialing </w:t>
      </w:r>
    </w:p>
    <w:p w14:paraId="51A86322" w14:textId="0BF08D74" w:rsidR="00374E15" w:rsidRPr="00806B3D" w:rsidRDefault="00374E15" w:rsidP="0084767C">
      <w:pPr>
        <w:pStyle w:val="ListParagraph"/>
        <w:numPr>
          <w:ilvl w:val="0"/>
          <w:numId w:val="91"/>
        </w:numPr>
      </w:pPr>
      <w:r w:rsidRPr="00806B3D">
        <w:t>Grievance and Appeals</w:t>
      </w:r>
      <w:r w:rsidR="0038417E">
        <w:t xml:space="preserve"> Committee</w:t>
      </w:r>
    </w:p>
    <w:p w14:paraId="009CA63F" w14:textId="6F0E9C28" w:rsidR="009224B4" w:rsidRPr="00806B3D" w:rsidRDefault="009224B4" w:rsidP="0084767C">
      <w:pPr>
        <w:pStyle w:val="ListParagraph"/>
        <w:numPr>
          <w:ilvl w:val="0"/>
          <w:numId w:val="91"/>
        </w:numPr>
      </w:pPr>
      <w:r w:rsidRPr="00806B3D">
        <w:t>Pharmacy and Therapeutics Advisory (P&amp;TA) Committee</w:t>
      </w:r>
    </w:p>
    <w:p w14:paraId="6475FE1F" w14:textId="201883DF" w:rsidR="00374E15" w:rsidRPr="00806B3D" w:rsidRDefault="00374E15" w:rsidP="0084767C">
      <w:pPr>
        <w:pStyle w:val="ListParagraph"/>
        <w:numPr>
          <w:ilvl w:val="0"/>
          <w:numId w:val="91"/>
        </w:numPr>
      </w:pPr>
      <w:r w:rsidRPr="00806B3D">
        <w:t xml:space="preserve">Quality </w:t>
      </w:r>
      <w:r w:rsidR="003016E1">
        <w:t>Operations</w:t>
      </w:r>
      <w:r w:rsidR="003016E1" w:rsidRPr="00806B3D">
        <w:t xml:space="preserve"> </w:t>
      </w:r>
      <w:r w:rsidRPr="00806B3D">
        <w:t>Committee</w:t>
      </w:r>
    </w:p>
    <w:p w14:paraId="29AF33B1" w14:textId="56B712AA" w:rsidR="00374E15" w:rsidRPr="007B34BE" w:rsidRDefault="00374E15" w:rsidP="0084767C">
      <w:pPr>
        <w:pStyle w:val="ListParagraph"/>
        <w:numPr>
          <w:ilvl w:val="0"/>
          <w:numId w:val="91"/>
        </w:numPr>
      </w:pPr>
      <w:r w:rsidRPr="36F6E92F">
        <w:t xml:space="preserve">Delegation Oversight Committee </w:t>
      </w:r>
    </w:p>
    <w:p w14:paraId="2848D61E" w14:textId="643A5E50" w:rsidR="6408D0B9" w:rsidRDefault="6408D0B9" w:rsidP="0084767C">
      <w:pPr>
        <w:pStyle w:val="ListParagraph"/>
        <w:numPr>
          <w:ilvl w:val="0"/>
          <w:numId w:val="91"/>
        </w:numPr>
      </w:pPr>
      <w:r w:rsidRPr="36F6E92F">
        <w:t>Health Education Committee</w:t>
      </w:r>
    </w:p>
    <w:p w14:paraId="543BDCD5" w14:textId="3297283F" w:rsidR="00434179" w:rsidRPr="006B4671" w:rsidRDefault="2AE9252F" w:rsidP="0084767C">
      <w:pPr>
        <w:pStyle w:val="ListParagraph"/>
        <w:numPr>
          <w:ilvl w:val="0"/>
          <w:numId w:val="91"/>
        </w:numPr>
      </w:pPr>
      <w:r w:rsidRPr="006B4671">
        <w:t>Community Advisory Committee</w:t>
      </w:r>
    </w:p>
    <w:p w14:paraId="6160F138" w14:textId="77777777" w:rsidR="003E2BFF" w:rsidRDefault="003E2BFF" w:rsidP="003E2BFF">
      <w:bookmarkStart w:id="154" w:name="_Hlk141365147"/>
    </w:p>
    <w:p w14:paraId="1DD584D0" w14:textId="3E691BEC" w:rsidR="000B4501" w:rsidRDefault="000B4501" w:rsidP="0084767C">
      <w:pPr>
        <w:pStyle w:val="Heading2"/>
      </w:pPr>
      <w:bookmarkStart w:id="155" w:name="_Toc176872124"/>
      <w:commentRangeStart w:id="156"/>
      <w:commentRangeStart w:id="157"/>
      <w:r w:rsidRPr="003A76C5">
        <w:t>Peer Review and Credentialing (PR&amp;C) Committee</w:t>
      </w:r>
      <w:bookmarkEnd w:id="155"/>
      <w:r w:rsidRPr="003A76C5">
        <w:t xml:space="preserve"> </w:t>
      </w:r>
      <w:commentRangeEnd w:id="156"/>
      <w:r w:rsidR="00FE7624">
        <w:rPr>
          <w:rStyle w:val="CommentReference"/>
          <w:rFonts w:asciiTheme="majorHAnsi" w:hAnsiTheme="majorHAnsi"/>
          <w:b w:val="0"/>
          <w:bCs w:val="0"/>
        </w:rPr>
        <w:commentReference w:id="156"/>
      </w:r>
      <w:commentRangeEnd w:id="157"/>
      <w:r w:rsidR="00FE7624">
        <w:rPr>
          <w:rStyle w:val="CommentReference"/>
          <w:rFonts w:asciiTheme="majorHAnsi" w:hAnsiTheme="majorHAnsi"/>
          <w:b w:val="0"/>
          <w:bCs w:val="0"/>
        </w:rPr>
        <w:commentReference w:id="157"/>
      </w:r>
    </w:p>
    <w:p w14:paraId="71A685BC" w14:textId="77777777" w:rsidR="003A76C5" w:rsidRPr="003A76C5" w:rsidRDefault="003A76C5" w:rsidP="0084767C"/>
    <w:p w14:paraId="626BAE54" w14:textId="09FED420" w:rsidR="0038417E" w:rsidRDefault="000B4501" w:rsidP="0084767C">
      <w:r w:rsidRPr="4F88D08F">
        <w:t>The PR&amp;C Committee is a “medical peer review”</w:t>
      </w:r>
      <w:r w:rsidR="00767EC5" w:rsidRPr="4F88D08F">
        <w:t xml:space="preserve"> and credentialing</w:t>
      </w:r>
      <w:r w:rsidRPr="4F88D08F">
        <w:t xml:space="preserve"> committee.  The members of this committee are appointed by the County Health Commission. The PR&amp;C committee is chaired by the CMO and is composed of physicians representing network primary care, various specialty care</w:t>
      </w:r>
      <w:r w:rsidR="009D5F94">
        <w:t>,</w:t>
      </w:r>
      <w:r w:rsidRPr="4F88D08F">
        <w:t xml:space="preserve"> and other health care practitioners.  The Committee meets every other month and reports to the </w:t>
      </w:r>
      <w:r w:rsidR="004A1728" w:rsidRPr="4F88D08F">
        <w:t>QIHEC</w:t>
      </w:r>
      <w:r w:rsidRPr="4F88D08F">
        <w:t xml:space="preserve">. </w:t>
      </w:r>
    </w:p>
    <w:p w14:paraId="55387D5B" w14:textId="77777777" w:rsidR="0038417E" w:rsidRDefault="0038417E" w:rsidP="0084767C"/>
    <w:p w14:paraId="2354E6BF" w14:textId="1783D0EF" w:rsidR="000B4501" w:rsidRPr="0009365E" w:rsidRDefault="000B4501" w:rsidP="0084767C">
      <w:r w:rsidRPr="0009365E">
        <w:t>The following are the specific functions of the PR&amp;C Committee:</w:t>
      </w:r>
    </w:p>
    <w:p w14:paraId="114E2EB6" w14:textId="7776FB13" w:rsidR="00F44907" w:rsidRDefault="00F44907" w:rsidP="00442B56">
      <w:pPr>
        <w:pStyle w:val="ListParagraph"/>
        <w:numPr>
          <w:ilvl w:val="0"/>
          <w:numId w:val="92"/>
        </w:numPr>
        <w:ind w:left="720"/>
      </w:pPr>
      <w:r>
        <w:t>Make credentialing and recredentialing decisions for all network providers, practitioners, and institutional providers</w:t>
      </w:r>
    </w:p>
    <w:p w14:paraId="0B24F64C" w14:textId="755FF328" w:rsidR="000B4501" w:rsidRPr="00806B3D" w:rsidRDefault="000B4501" w:rsidP="00442B56">
      <w:pPr>
        <w:pStyle w:val="ListParagraph"/>
        <w:numPr>
          <w:ilvl w:val="0"/>
          <w:numId w:val="92"/>
        </w:numPr>
        <w:ind w:left="720"/>
      </w:pPr>
      <w:r w:rsidRPr="00806B3D">
        <w:t xml:space="preserve">Oversee and evaluate </w:t>
      </w:r>
      <w:r w:rsidR="00AF356F">
        <w:t>Health Plan</w:t>
      </w:r>
      <w:r w:rsidRPr="00806B3D">
        <w:t xml:space="preserve">’s credentialing and recredentialing process for evaluating and selecting licensed independent practitioners/providers to provide care to members </w:t>
      </w:r>
    </w:p>
    <w:p w14:paraId="24096AF9" w14:textId="0A97BC0D" w:rsidR="000B4501" w:rsidRPr="00806B3D" w:rsidRDefault="000B4501" w:rsidP="00442B56">
      <w:pPr>
        <w:pStyle w:val="ListParagraph"/>
        <w:numPr>
          <w:ilvl w:val="0"/>
          <w:numId w:val="92"/>
        </w:numPr>
        <w:ind w:left="720"/>
      </w:pPr>
      <w:r w:rsidRPr="00806B3D">
        <w:t>Review the qualifications of new and continuing network practitioners/providers desiring to provide care and services to members</w:t>
      </w:r>
    </w:p>
    <w:p w14:paraId="18599020" w14:textId="3A29BB79" w:rsidR="000B4501" w:rsidRPr="00806B3D" w:rsidRDefault="000B4501" w:rsidP="00442B56">
      <w:pPr>
        <w:pStyle w:val="ListParagraph"/>
        <w:numPr>
          <w:ilvl w:val="0"/>
          <w:numId w:val="92"/>
        </w:numPr>
        <w:ind w:left="720"/>
      </w:pPr>
      <w:r w:rsidRPr="00806B3D">
        <w:t>Ensure a fair and effective peer-review process to make recommendations regarding credentialing decisions</w:t>
      </w:r>
    </w:p>
    <w:p w14:paraId="3EFAE1E8" w14:textId="0A8A87ED" w:rsidR="000B4501" w:rsidRDefault="000B4501" w:rsidP="00442B56">
      <w:pPr>
        <w:pStyle w:val="ListParagraph"/>
        <w:numPr>
          <w:ilvl w:val="0"/>
          <w:numId w:val="92"/>
        </w:numPr>
        <w:ind w:left="720"/>
      </w:pPr>
      <w:r w:rsidRPr="00806B3D">
        <w:t>Review practitioner/provider quality</w:t>
      </w:r>
      <w:r w:rsidR="00F44907">
        <w:t xml:space="preserve"> of care,</w:t>
      </w:r>
      <w:r w:rsidRPr="00806B3D">
        <w:t xml:space="preserve"> </w:t>
      </w:r>
      <w:r w:rsidR="00F44907">
        <w:t xml:space="preserve">quality of </w:t>
      </w:r>
      <w:r w:rsidRPr="00806B3D">
        <w:t>service</w:t>
      </w:r>
      <w:r w:rsidR="00F44907">
        <w:t>,</w:t>
      </w:r>
      <w:r w:rsidRPr="00806B3D">
        <w:t xml:space="preserve"> and performance data, including member complaints, Facility Site Reviews, access and availability studies and reports, and identifies opportunities for improvement</w:t>
      </w:r>
    </w:p>
    <w:p w14:paraId="05020076" w14:textId="6B453BCB" w:rsidR="00DE0BEB" w:rsidRPr="00DE0BEB" w:rsidRDefault="00DE0BEB" w:rsidP="00442B56">
      <w:pPr>
        <w:pStyle w:val="ListParagraph"/>
        <w:numPr>
          <w:ilvl w:val="0"/>
          <w:numId w:val="92"/>
        </w:numPr>
        <w:ind w:left="720"/>
      </w:pPr>
      <w:r>
        <w:t>Track suspended, excluded</w:t>
      </w:r>
      <w:r w:rsidR="00833D6E">
        <w:t>,</w:t>
      </w:r>
      <w:r>
        <w:t xml:space="preserve"> and ineligible </w:t>
      </w:r>
      <w:r w:rsidR="006B7F8C">
        <w:t>providers</w:t>
      </w:r>
    </w:p>
    <w:p w14:paraId="0F8A7C33" w14:textId="44C984C9" w:rsidR="00F44907" w:rsidRDefault="00F44907" w:rsidP="00442B56">
      <w:pPr>
        <w:pStyle w:val="ListParagraph"/>
        <w:numPr>
          <w:ilvl w:val="0"/>
          <w:numId w:val="92"/>
        </w:numPr>
        <w:ind w:left="720"/>
      </w:pPr>
      <w:r>
        <w:t>Review Potential Quality of Care issues escalated to the committee for review, determination, and for recommending corrective actions</w:t>
      </w:r>
    </w:p>
    <w:p w14:paraId="5CE86151" w14:textId="3C3A1359" w:rsidR="00F44907" w:rsidRDefault="00F44907" w:rsidP="00442B56">
      <w:pPr>
        <w:pStyle w:val="ListParagraph"/>
        <w:numPr>
          <w:ilvl w:val="0"/>
          <w:numId w:val="92"/>
        </w:numPr>
        <w:ind w:left="720"/>
      </w:pPr>
      <w:r>
        <w:t xml:space="preserve">Review and make recommendations on actions to be taken for quality of care, quality of service, and other provider and practitioner issues that are identified during the ongoing monitoring of </w:t>
      </w:r>
      <w:r w:rsidR="001D69B7">
        <w:t xml:space="preserve">grievance </w:t>
      </w:r>
      <w:r>
        <w:t>process</w:t>
      </w:r>
      <w:r w:rsidR="00C621D8">
        <w:t>es</w:t>
      </w:r>
    </w:p>
    <w:p w14:paraId="1B540C37" w14:textId="2B7C79FF" w:rsidR="00F44907" w:rsidRPr="00806B3D" w:rsidRDefault="00F44907" w:rsidP="00442B56">
      <w:pPr>
        <w:pStyle w:val="ListParagraph"/>
        <w:numPr>
          <w:ilvl w:val="0"/>
          <w:numId w:val="92"/>
        </w:numPr>
        <w:ind w:left="720"/>
      </w:pPr>
      <w:r>
        <w:t>Review credentialing reports from delegates</w:t>
      </w:r>
      <w:r w:rsidR="00C621D8">
        <w:t xml:space="preserve"> </w:t>
      </w:r>
    </w:p>
    <w:p w14:paraId="39B969A8" w14:textId="11A41DBD" w:rsidR="000B4501" w:rsidRPr="00806B3D" w:rsidRDefault="000B4501" w:rsidP="00442B56">
      <w:pPr>
        <w:pStyle w:val="ListParagraph"/>
        <w:numPr>
          <w:ilvl w:val="0"/>
          <w:numId w:val="92"/>
        </w:numPr>
        <w:ind w:left="720"/>
      </w:pPr>
      <w:r w:rsidRPr="00806B3D">
        <w:t xml:space="preserve">Determine whether health care services were performed in compliance with standards of practice and directs corrective action measures when standards are not met </w:t>
      </w:r>
    </w:p>
    <w:p w14:paraId="19172CD9" w14:textId="646733B4" w:rsidR="000B4501" w:rsidRPr="00806B3D" w:rsidRDefault="000B4501" w:rsidP="00442B56">
      <w:pPr>
        <w:pStyle w:val="ListParagraph"/>
        <w:numPr>
          <w:ilvl w:val="0"/>
          <w:numId w:val="92"/>
        </w:numPr>
        <w:ind w:left="720"/>
      </w:pPr>
      <w:r w:rsidRPr="00806B3D">
        <w:t xml:space="preserve">Evaluate and make recommendations on all practitioner adverse actions and takes appropriate disciplinary action against practitioners/providers who fail to meet </w:t>
      </w:r>
      <w:r w:rsidR="003A76C5" w:rsidRPr="00806B3D">
        <w:t>established</w:t>
      </w:r>
      <w:r w:rsidRPr="00806B3D">
        <w:t xml:space="preserve"> standards and/or legal requirements as appropriate</w:t>
      </w:r>
    </w:p>
    <w:p w14:paraId="77CA1A78" w14:textId="4D2A9A58" w:rsidR="00A77E0E" w:rsidRPr="00806B3D" w:rsidRDefault="000B4501" w:rsidP="00442B56">
      <w:pPr>
        <w:pStyle w:val="ListParagraph"/>
        <w:numPr>
          <w:ilvl w:val="0"/>
          <w:numId w:val="92"/>
        </w:numPr>
        <w:ind w:left="720"/>
      </w:pPr>
      <w:r w:rsidRPr="00806B3D">
        <w:t>Ensure and oversee a formal and objective practitioner/provider appeal process</w:t>
      </w:r>
    </w:p>
    <w:p w14:paraId="35946198" w14:textId="1017B0C9" w:rsidR="000B4501" w:rsidRPr="00A77E0E" w:rsidRDefault="000B4501" w:rsidP="00442B56">
      <w:pPr>
        <w:pStyle w:val="ListParagraph"/>
        <w:numPr>
          <w:ilvl w:val="0"/>
          <w:numId w:val="92"/>
        </w:numPr>
        <w:ind w:left="720"/>
        <w:rPr>
          <w:rFonts w:ascii="Cambria" w:hAnsi="Cambria"/>
        </w:rPr>
      </w:pPr>
      <w:r w:rsidRPr="00A77E0E">
        <w:rPr>
          <w:rFonts w:ascii="Cambria" w:hAnsi="Cambria"/>
        </w:rPr>
        <w:t>Submit to the County Health Commission approved</w:t>
      </w:r>
      <w:r w:rsidR="003B672F" w:rsidRPr="00A77E0E">
        <w:rPr>
          <w:rFonts w:ascii="Cambria" w:hAnsi="Cambria"/>
        </w:rPr>
        <w:t xml:space="preserve"> and</w:t>
      </w:r>
      <w:r w:rsidRPr="00A77E0E">
        <w:rPr>
          <w:rFonts w:ascii="Cambria" w:hAnsi="Cambria"/>
        </w:rPr>
        <w:t xml:space="preserve"> signed minutes reflecting committee decisions and actions of each </w:t>
      </w:r>
      <w:r w:rsidR="006B7F8C" w:rsidRPr="00A77E0E">
        <w:rPr>
          <w:rFonts w:ascii="Cambria" w:hAnsi="Cambria"/>
        </w:rPr>
        <w:t>meeting</w:t>
      </w:r>
      <w:bookmarkEnd w:id="154"/>
    </w:p>
    <w:p w14:paraId="22B21454" w14:textId="77777777" w:rsidR="003E2BFF" w:rsidRDefault="003E2BFF" w:rsidP="003E2BFF">
      <w:bookmarkStart w:id="158" w:name="_Hlk141365226"/>
    </w:p>
    <w:p w14:paraId="1870C88E" w14:textId="77E5C2F1" w:rsidR="000B4501" w:rsidRDefault="000B4501" w:rsidP="0084767C">
      <w:pPr>
        <w:pStyle w:val="Heading2"/>
      </w:pPr>
      <w:bookmarkStart w:id="159" w:name="_Toc176872125"/>
      <w:r w:rsidRPr="003A76C5">
        <w:t>Grievance and Appeals (G&amp;A) Committee</w:t>
      </w:r>
      <w:bookmarkEnd w:id="159"/>
      <w:r w:rsidRPr="003A76C5">
        <w:t xml:space="preserve"> </w:t>
      </w:r>
    </w:p>
    <w:p w14:paraId="3D2D7419" w14:textId="77777777" w:rsidR="003A76C5" w:rsidRPr="003A76C5" w:rsidRDefault="003A76C5" w:rsidP="0084767C"/>
    <w:p w14:paraId="5DDB7FB3" w14:textId="0D6E4153" w:rsidR="0038417E" w:rsidRDefault="000B4501" w:rsidP="0084767C">
      <w:r w:rsidRPr="4F88D08F">
        <w:t>The D</w:t>
      </w:r>
      <w:r w:rsidR="00F44907" w:rsidRPr="4F88D08F">
        <w:t xml:space="preserve">irector of </w:t>
      </w:r>
      <w:r w:rsidRPr="4F88D08F">
        <w:t>QM serves as the chair of the G&amp;A Committee.  Committee members are appointed by the D</w:t>
      </w:r>
      <w:r w:rsidR="005B6C1A" w:rsidRPr="4F88D08F">
        <w:t xml:space="preserve">irector of </w:t>
      </w:r>
      <w:r w:rsidRPr="4F88D08F">
        <w:t>QM in collaboration with the Compliance Officer.  This Committee meets at least quarterly</w:t>
      </w:r>
      <w:r w:rsidR="00D0049C">
        <w:t xml:space="preserve"> </w:t>
      </w:r>
      <w:r w:rsidR="001D35BA">
        <w:t>and, in the format,</w:t>
      </w:r>
      <w:r w:rsidR="00D0049C">
        <w:t xml:space="preserve"> determined by the committee</w:t>
      </w:r>
      <w:r w:rsidRPr="4F88D08F">
        <w:t xml:space="preserve">, and reports to the </w:t>
      </w:r>
      <w:r w:rsidR="004A1728" w:rsidRPr="4F88D08F">
        <w:t>QIHEC</w:t>
      </w:r>
      <w:r w:rsidRPr="4F88D08F">
        <w:t xml:space="preserve">.  </w:t>
      </w:r>
    </w:p>
    <w:p w14:paraId="06F915F2" w14:textId="77777777" w:rsidR="003A76C5" w:rsidRPr="00806B3D" w:rsidRDefault="003A76C5" w:rsidP="0084767C"/>
    <w:p w14:paraId="1CCB8D4E" w14:textId="05F81A61" w:rsidR="003A76C5" w:rsidRPr="003A76C5" w:rsidRDefault="003A76C5" w:rsidP="0084767C">
      <w:r w:rsidRPr="0009365E">
        <w:rPr>
          <w:color w:val="000000" w:themeColor="text1"/>
        </w:rPr>
        <w:t>The</w:t>
      </w:r>
      <w:r w:rsidRPr="0009365E">
        <w:t xml:space="preserve"> following are the specific functions of the </w:t>
      </w:r>
      <w:r w:rsidRPr="0009365E">
        <w:rPr>
          <w:color w:val="000000" w:themeColor="text1"/>
        </w:rPr>
        <w:t>Grievance and Appeals Committee:</w:t>
      </w:r>
    </w:p>
    <w:p w14:paraId="47F89924" w14:textId="134E3D99" w:rsidR="003A76C5" w:rsidRPr="00806B3D" w:rsidRDefault="003A76C5" w:rsidP="00442B56">
      <w:pPr>
        <w:pStyle w:val="ListParagraph"/>
        <w:numPr>
          <w:ilvl w:val="0"/>
          <w:numId w:val="92"/>
        </w:numPr>
        <w:ind w:left="720"/>
      </w:pPr>
      <w:r w:rsidRPr="00806B3D">
        <w:t>Oversee and ensure the integrity of the grievance and appeal process, including tracking for timeliness and resolution</w:t>
      </w:r>
    </w:p>
    <w:p w14:paraId="2717CF93" w14:textId="31C1B793" w:rsidR="003A76C5" w:rsidRPr="00806B3D" w:rsidRDefault="003A76C5" w:rsidP="00442B56">
      <w:pPr>
        <w:pStyle w:val="ListParagraph"/>
        <w:numPr>
          <w:ilvl w:val="0"/>
          <w:numId w:val="92"/>
        </w:numPr>
        <w:ind w:left="720"/>
      </w:pPr>
      <w:r w:rsidRPr="00806B3D">
        <w:t>Evaluate grievances for potential quality issues (PQI’s)</w:t>
      </w:r>
    </w:p>
    <w:p w14:paraId="5782F78B" w14:textId="76BD3E7F" w:rsidR="003A76C5" w:rsidRPr="00806B3D" w:rsidRDefault="003A76C5" w:rsidP="00442B56">
      <w:pPr>
        <w:pStyle w:val="ListParagraph"/>
        <w:numPr>
          <w:ilvl w:val="0"/>
          <w:numId w:val="92"/>
        </w:numPr>
        <w:ind w:left="720"/>
      </w:pPr>
      <w:r w:rsidRPr="00806B3D">
        <w:t xml:space="preserve">Review and evaluate G&amp;A trend reports and member communication; </w:t>
      </w:r>
      <w:r w:rsidR="007427BD" w:rsidRPr="00806B3D">
        <w:t>identif</w:t>
      </w:r>
      <w:r w:rsidR="007427BD">
        <w:t>y</w:t>
      </w:r>
      <w:r w:rsidR="007427BD" w:rsidRPr="00806B3D">
        <w:t xml:space="preserve"> </w:t>
      </w:r>
      <w:r w:rsidRPr="00806B3D">
        <w:t xml:space="preserve">and make recommendation for improvements </w:t>
      </w:r>
    </w:p>
    <w:p w14:paraId="565F71BA" w14:textId="6AE68A50" w:rsidR="003A76C5" w:rsidRDefault="003A76C5" w:rsidP="00442B56">
      <w:pPr>
        <w:pStyle w:val="ListParagraph"/>
        <w:numPr>
          <w:ilvl w:val="0"/>
          <w:numId w:val="92"/>
        </w:numPr>
        <w:ind w:left="720"/>
      </w:pPr>
      <w:r w:rsidRPr="00806B3D">
        <w:t>Ensure compliance with regulatory and contractual requirements</w:t>
      </w:r>
    </w:p>
    <w:p w14:paraId="08D72450" w14:textId="5790EFAD" w:rsidR="006F1BA3" w:rsidRPr="00806B3D" w:rsidRDefault="003A76C5" w:rsidP="00442B56">
      <w:pPr>
        <w:pStyle w:val="ListParagraph"/>
        <w:numPr>
          <w:ilvl w:val="0"/>
          <w:numId w:val="92"/>
        </w:numPr>
        <w:ind w:left="720"/>
      </w:pPr>
      <w:r>
        <w:t>Discuss member grievances, recommend corrective action plans and review the completion of corrective actions</w:t>
      </w:r>
    </w:p>
    <w:p w14:paraId="50D15683" w14:textId="7334E8A8" w:rsidR="0038417E" w:rsidRPr="00C219EB" w:rsidRDefault="003A76C5" w:rsidP="00442B56">
      <w:pPr>
        <w:pStyle w:val="ListParagraph"/>
        <w:numPr>
          <w:ilvl w:val="0"/>
          <w:numId w:val="95"/>
        </w:numPr>
        <w:ind w:left="720"/>
      </w:pPr>
      <w:r w:rsidRPr="00C219EB">
        <w:t>Submit to the QHEOC and QIHEC approved</w:t>
      </w:r>
      <w:r w:rsidR="007427BD" w:rsidRPr="00C219EB">
        <w:t xml:space="preserve"> and </w:t>
      </w:r>
      <w:r w:rsidRPr="00C219EB">
        <w:t xml:space="preserve">signed minutes reflecting committee decisions and actions of each meeting. </w:t>
      </w:r>
    </w:p>
    <w:p w14:paraId="1433E33C" w14:textId="77777777" w:rsidR="00A77E0E" w:rsidRDefault="00A77E0E" w:rsidP="0084767C">
      <w:pPr>
        <w:rPr>
          <w:b/>
          <w:bCs/>
        </w:rPr>
      </w:pPr>
    </w:p>
    <w:p w14:paraId="44FD4666" w14:textId="68C622DA" w:rsidR="005B6C1A" w:rsidRDefault="005B6C1A" w:rsidP="0084767C">
      <w:r w:rsidRPr="003A76C5">
        <w:rPr>
          <w:b/>
          <w:bCs/>
        </w:rPr>
        <w:t>Committee</w:t>
      </w:r>
      <w:r>
        <w:t xml:space="preserve"> </w:t>
      </w:r>
      <w:r w:rsidRPr="003A76C5">
        <w:rPr>
          <w:b/>
          <w:bCs/>
        </w:rPr>
        <w:t>Chair</w:t>
      </w:r>
      <w:r>
        <w:t>: Director of QM</w:t>
      </w:r>
    </w:p>
    <w:p w14:paraId="075B3B18" w14:textId="77777777" w:rsidR="003A76C5" w:rsidRDefault="003A76C5" w:rsidP="0084767C"/>
    <w:p w14:paraId="39CABC3D" w14:textId="7A91C346" w:rsidR="000B4501" w:rsidRPr="003A76C5" w:rsidRDefault="000B4501" w:rsidP="0084767C">
      <w:r w:rsidRPr="003A76C5">
        <w:t>Committee members include the following:</w:t>
      </w:r>
    </w:p>
    <w:p w14:paraId="4863EC6D" w14:textId="77777777" w:rsidR="005B6C1A" w:rsidRDefault="000B4501" w:rsidP="00442B56">
      <w:pPr>
        <w:pStyle w:val="ListParagraph"/>
        <w:numPr>
          <w:ilvl w:val="0"/>
          <w:numId w:val="95"/>
        </w:numPr>
        <w:ind w:left="720"/>
      </w:pPr>
      <w:r w:rsidRPr="00806B3D">
        <w:t>Chief Medical Officer</w:t>
      </w:r>
    </w:p>
    <w:p w14:paraId="05AC5FB4" w14:textId="2624D156" w:rsidR="000B4501" w:rsidRDefault="000B4501" w:rsidP="00442B56">
      <w:pPr>
        <w:pStyle w:val="ListParagraph"/>
        <w:numPr>
          <w:ilvl w:val="0"/>
          <w:numId w:val="95"/>
        </w:numPr>
        <w:ind w:left="720"/>
      </w:pPr>
      <w:r w:rsidRPr="00806B3D">
        <w:t>Medical Director</w:t>
      </w:r>
    </w:p>
    <w:p w14:paraId="54841927" w14:textId="2EAE1C29" w:rsidR="00804909" w:rsidRDefault="425EB8C4" w:rsidP="00442B56">
      <w:pPr>
        <w:pStyle w:val="ListParagraph"/>
        <w:numPr>
          <w:ilvl w:val="0"/>
          <w:numId w:val="95"/>
        </w:numPr>
        <w:ind w:left="720"/>
      </w:pPr>
      <w:r w:rsidRPr="621A73D0">
        <w:t>Chief Health Equity Officer</w:t>
      </w:r>
    </w:p>
    <w:p w14:paraId="6D7F90AE" w14:textId="201DD4C9" w:rsidR="0038417E" w:rsidRPr="00806B3D" w:rsidRDefault="34B43A24" w:rsidP="00442B56">
      <w:pPr>
        <w:pStyle w:val="ListParagraph"/>
        <w:numPr>
          <w:ilvl w:val="0"/>
          <w:numId w:val="95"/>
        </w:numPr>
        <w:ind w:left="720"/>
      </w:pPr>
      <w:r w:rsidRPr="621A73D0">
        <w:t>Executive Director of Clinical Operations</w:t>
      </w:r>
      <w:r w:rsidR="55589DB2" w:rsidRPr="621A73D0">
        <w:t xml:space="preserve"> or designee(s)</w:t>
      </w:r>
    </w:p>
    <w:p w14:paraId="73798ABD" w14:textId="77777777" w:rsidR="000B4501" w:rsidRPr="00806B3D" w:rsidRDefault="22FA317A" w:rsidP="00442B56">
      <w:pPr>
        <w:pStyle w:val="ListParagraph"/>
        <w:numPr>
          <w:ilvl w:val="0"/>
          <w:numId w:val="95"/>
        </w:numPr>
        <w:ind w:left="720"/>
      </w:pPr>
      <w:r w:rsidRPr="621A73D0">
        <w:t>QM Manager</w:t>
      </w:r>
    </w:p>
    <w:p w14:paraId="18CC7B62" w14:textId="77777777" w:rsidR="000B4501" w:rsidRPr="00806B3D" w:rsidRDefault="22FA317A" w:rsidP="00442B56">
      <w:pPr>
        <w:pStyle w:val="ListParagraph"/>
        <w:numPr>
          <w:ilvl w:val="0"/>
          <w:numId w:val="95"/>
        </w:numPr>
        <w:ind w:left="720"/>
      </w:pPr>
      <w:r w:rsidRPr="621A73D0">
        <w:t xml:space="preserve">QM Supervisor </w:t>
      </w:r>
    </w:p>
    <w:p w14:paraId="77A628DA" w14:textId="77777777" w:rsidR="000B4501" w:rsidRPr="00806B3D" w:rsidRDefault="22FA317A" w:rsidP="00442B56">
      <w:pPr>
        <w:pStyle w:val="ListParagraph"/>
        <w:numPr>
          <w:ilvl w:val="0"/>
          <w:numId w:val="95"/>
        </w:numPr>
        <w:ind w:left="720"/>
      </w:pPr>
      <w:r w:rsidRPr="621A73D0">
        <w:t>Grievance Coordinators</w:t>
      </w:r>
    </w:p>
    <w:p w14:paraId="3C7A339F" w14:textId="77777777" w:rsidR="000B4501" w:rsidRPr="00806B3D" w:rsidRDefault="22FA317A" w:rsidP="00442B56">
      <w:pPr>
        <w:pStyle w:val="ListParagraph"/>
        <w:numPr>
          <w:ilvl w:val="0"/>
          <w:numId w:val="95"/>
        </w:numPr>
        <w:ind w:left="720"/>
      </w:pPr>
      <w:r w:rsidRPr="621A73D0">
        <w:t>Appeals Nurse</w:t>
      </w:r>
    </w:p>
    <w:p w14:paraId="371B417D" w14:textId="77777777" w:rsidR="000B4501" w:rsidRPr="00806B3D" w:rsidRDefault="22FA317A" w:rsidP="00442B56">
      <w:pPr>
        <w:pStyle w:val="ListParagraph"/>
        <w:numPr>
          <w:ilvl w:val="0"/>
          <w:numId w:val="95"/>
        </w:numPr>
        <w:ind w:left="720"/>
      </w:pPr>
      <w:r w:rsidRPr="621A73D0">
        <w:t>QM Nurses</w:t>
      </w:r>
    </w:p>
    <w:p w14:paraId="2BAC3360" w14:textId="5987FA06" w:rsidR="000B4501" w:rsidRDefault="22FA317A" w:rsidP="00442B56">
      <w:pPr>
        <w:pStyle w:val="ListParagraph"/>
        <w:numPr>
          <w:ilvl w:val="0"/>
          <w:numId w:val="95"/>
        </w:numPr>
        <w:ind w:left="720"/>
      </w:pPr>
      <w:r w:rsidRPr="621A73D0">
        <w:t>Provider Services Director</w:t>
      </w:r>
      <w:r w:rsidR="4D81BC04" w:rsidRPr="621A73D0">
        <w:t xml:space="preserve"> or designee(s)</w:t>
      </w:r>
    </w:p>
    <w:p w14:paraId="7D269F67" w14:textId="7BA998F6" w:rsidR="005B6C1A" w:rsidRPr="00806B3D" w:rsidRDefault="55589DB2" w:rsidP="00442B56">
      <w:pPr>
        <w:pStyle w:val="ListParagraph"/>
        <w:numPr>
          <w:ilvl w:val="0"/>
          <w:numId w:val="95"/>
        </w:numPr>
        <w:ind w:left="720"/>
      </w:pPr>
      <w:r w:rsidRPr="621A73D0">
        <w:t>Clinical Analytics Director or designee</w:t>
      </w:r>
    </w:p>
    <w:p w14:paraId="692B51C0" w14:textId="77777777" w:rsidR="00C47EE6" w:rsidRPr="00806B3D" w:rsidRDefault="00C47EE6" w:rsidP="0084767C"/>
    <w:p w14:paraId="083BB0FC" w14:textId="06711FE5" w:rsidR="000B4501" w:rsidRPr="003A76C5" w:rsidRDefault="000B4501" w:rsidP="0084767C">
      <w:r w:rsidRPr="003A76C5">
        <w:t>Ad hoc members of the G&amp;A Committee include representatives from the following departments:</w:t>
      </w:r>
    </w:p>
    <w:p w14:paraId="7501757B" w14:textId="77777777" w:rsidR="000B4501" w:rsidRPr="00806B3D" w:rsidRDefault="000B4501" w:rsidP="0084767C">
      <w:pPr>
        <w:pStyle w:val="ListParagraph"/>
        <w:numPr>
          <w:ilvl w:val="0"/>
          <w:numId w:val="94"/>
        </w:numPr>
      </w:pPr>
      <w:r w:rsidRPr="00806B3D">
        <w:t>Pharmacy</w:t>
      </w:r>
    </w:p>
    <w:p w14:paraId="5B8DB38E" w14:textId="77777777" w:rsidR="000B4501" w:rsidRPr="00806B3D" w:rsidRDefault="000B4501" w:rsidP="0084767C">
      <w:pPr>
        <w:pStyle w:val="ListParagraph"/>
        <w:numPr>
          <w:ilvl w:val="0"/>
          <w:numId w:val="94"/>
        </w:numPr>
      </w:pPr>
      <w:r w:rsidRPr="00806B3D">
        <w:t>Claims</w:t>
      </w:r>
    </w:p>
    <w:p w14:paraId="5BC97EB4" w14:textId="617156C5" w:rsidR="000B4501" w:rsidRDefault="000B4501" w:rsidP="0084767C">
      <w:pPr>
        <w:pStyle w:val="ListParagraph"/>
        <w:numPr>
          <w:ilvl w:val="0"/>
          <w:numId w:val="94"/>
        </w:numPr>
      </w:pPr>
      <w:r w:rsidRPr="00806B3D">
        <w:t>Member Services</w:t>
      </w:r>
    </w:p>
    <w:p w14:paraId="541A9C0E" w14:textId="3305020A" w:rsidR="001D69B7" w:rsidRPr="00ED68A5" w:rsidRDefault="001D69B7" w:rsidP="0084767C">
      <w:pPr>
        <w:pStyle w:val="ListParagraph"/>
        <w:numPr>
          <w:ilvl w:val="0"/>
          <w:numId w:val="94"/>
        </w:numPr>
      </w:pPr>
      <w:r w:rsidRPr="00ED68A5">
        <w:t>UM</w:t>
      </w:r>
    </w:p>
    <w:p w14:paraId="147A85D8" w14:textId="0E6775FE" w:rsidR="001D69B7" w:rsidRPr="001D69B7" w:rsidRDefault="001D69B7" w:rsidP="0084767C">
      <w:pPr>
        <w:pStyle w:val="ListParagraph"/>
        <w:numPr>
          <w:ilvl w:val="0"/>
          <w:numId w:val="94"/>
        </w:numPr>
      </w:pPr>
      <w:r>
        <w:t>Compliance</w:t>
      </w:r>
    </w:p>
    <w:p w14:paraId="5C0EAD02" w14:textId="5949FFE8" w:rsidR="000B4501" w:rsidRPr="00806B3D" w:rsidRDefault="000B4501" w:rsidP="0084767C"/>
    <w:p w14:paraId="38FD374D" w14:textId="6C7867B2" w:rsidR="00AE12E2" w:rsidRDefault="00AE12E2" w:rsidP="0084767C">
      <w:pPr>
        <w:pStyle w:val="Heading2"/>
      </w:pPr>
      <w:bookmarkStart w:id="160" w:name="_Toc176872126"/>
      <w:bookmarkEnd w:id="158"/>
      <w:r w:rsidRPr="003A76C5">
        <w:t xml:space="preserve">Health Education </w:t>
      </w:r>
      <w:r w:rsidR="00654255" w:rsidRPr="003A76C5">
        <w:t>Work Group</w:t>
      </w:r>
      <w:r w:rsidRPr="003A76C5">
        <w:t xml:space="preserve"> (HE)</w:t>
      </w:r>
      <w:bookmarkEnd w:id="160"/>
    </w:p>
    <w:p w14:paraId="513E1E93" w14:textId="77777777" w:rsidR="00CF63A1" w:rsidRPr="00CF63A1" w:rsidRDefault="00CF63A1" w:rsidP="0084767C"/>
    <w:p w14:paraId="653F542B" w14:textId="4D47649F" w:rsidR="00AE12E2" w:rsidRPr="00806B3D" w:rsidRDefault="00AF356F" w:rsidP="0084767C">
      <w:r>
        <w:t>Health Plan</w:t>
      </w:r>
      <w:r w:rsidR="00AE12E2" w:rsidRPr="00806B3D">
        <w:t xml:space="preserve">’s Health Educator serves as the </w:t>
      </w:r>
      <w:r w:rsidR="00565EAF">
        <w:t>work group</w:t>
      </w:r>
      <w:r w:rsidR="00AE12E2" w:rsidRPr="00806B3D">
        <w:t xml:space="preserve">’s coordinator.  The Health Education </w:t>
      </w:r>
      <w:r w:rsidR="00565EAF">
        <w:t>work group</w:t>
      </w:r>
      <w:r w:rsidR="00AE12E2" w:rsidRPr="00806B3D">
        <w:t xml:space="preserve"> meets </w:t>
      </w:r>
      <w:r w:rsidR="000C45F4">
        <w:t>bi</w:t>
      </w:r>
      <w:r w:rsidR="00AE12E2" w:rsidRPr="00806B3D">
        <w:t>-monthly</w:t>
      </w:r>
      <w:r w:rsidR="002F5EE7">
        <w:t>, in the format, as determined by the Work Group,</w:t>
      </w:r>
      <w:r w:rsidR="002F5EE7" w:rsidRPr="00806B3D">
        <w:t xml:space="preserve"> </w:t>
      </w:r>
      <w:r w:rsidR="00AE12E2" w:rsidRPr="00806B3D">
        <w:t>and reports to the Q</w:t>
      </w:r>
      <w:r w:rsidR="00AE0D61">
        <w:t>HE</w:t>
      </w:r>
      <w:r w:rsidR="00AE12E2" w:rsidRPr="00806B3D">
        <w:t xml:space="preserve">OC Committee.  </w:t>
      </w:r>
    </w:p>
    <w:p w14:paraId="0480FBB7" w14:textId="77777777" w:rsidR="0014090C" w:rsidRDefault="0014090C" w:rsidP="0084767C"/>
    <w:p w14:paraId="7FD0B331" w14:textId="38B6B778" w:rsidR="003A76C5" w:rsidRPr="003A76C5" w:rsidRDefault="003A76C5" w:rsidP="0084767C">
      <w:r w:rsidRPr="0009365E">
        <w:rPr>
          <w:color w:val="000000" w:themeColor="text1"/>
        </w:rPr>
        <w:t>The</w:t>
      </w:r>
      <w:r w:rsidRPr="0009365E">
        <w:t xml:space="preserve"> following are the specific functions of </w:t>
      </w:r>
      <w:r w:rsidRPr="003A76C5">
        <w:t>the Health Education Work Group:</w:t>
      </w:r>
    </w:p>
    <w:p w14:paraId="04776095" w14:textId="77777777" w:rsidR="003A76C5" w:rsidRPr="003A76C5" w:rsidRDefault="003A76C5" w:rsidP="0084767C">
      <w:pPr>
        <w:pStyle w:val="ListParagraph"/>
        <w:numPr>
          <w:ilvl w:val="0"/>
          <w:numId w:val="97"/>
        </w:numPr>
      </w:pPr>
      <w:r w:rsidRPr="003A76C5">
        <w:t>Program Development</w:t>
      </w:r>
    </w:p>
    <w:p w14:paraId="72C0D851" w14:textId="46EBF457" w:rsidR="003A76C5" w:rsidRDefault="003A76C5" w:rsidP="0084767C">
      <w:pPr>
        <w:pStyle w:val="ListParagraph"/>
        <w:numPr>
          <w:ilvl w:val="1"/>
          <w:numId w:val="97"/>
        </w:numPr>
      </w:pPr>
      <w:r>
        <w:t>Plan, develop, and implement Health Plan health education programs</w:t>
      </w:r>
    </w:p>
    <w:p w14:paraId="6B37915C" w14:textId="65097982" w:rsidR="003A76C5" w:rsidRDefault="003A76C5" w:rsidP="0084767C">
      <w:pPr>
        <w:pStyle w:val="ListParagraph"/>
        <w:numPr>
          <w:ilvl w:val="1"/>
          <w:numId w:val="97"/>
        </w:numPr>
      </w:pPr>
      <w:r>
        <w:t>These programs are required to comply with State and departmental objectives and regulations</w:t>
      </w:r>
    </w:p>
    <w:p w14:paraId="4DD07307" w14:textId="37874A24" w:rsidR="003A76C5" w:rsidRDefault="003A76C5" w:rsidP="0084767C">
      <w:pPr>
        <w:pStyle w:val="ListParagraph"/>
        <w:numPr>
          <w:ilvl w:val="1"/>
          <w:numId w:val="97"/>
        </w:numPr>
      </w:pPr>
      <w:r>
        <w:t>These programs will be developed or expanded upon as needs arise and shift within our membership and their communities</w:t>
      </w:r>
    </w:p>
    <w:p w14:paraId="50D9B014" w14:textId="77777777" w:rsidR="003A76C5" w:rsidRPr="003A76C5" w:rsidRDefault="003A76C5" w:rsidP="0084767C">
      <w:pPr>
        <w:pStyle w:val="ListParagraph"/>
        <w:numPr>
          <w:ilvl w:val="0"/>
          <w:numId w:val="97"/>
        </w:numPr>
      </w:pPr>
      <w:r w:rsidRPr="003A76C5">
        <w:t>Care Management Support</w:t>
      </w:r>
    </w:p>
    <w:p w14:paraId="4A44D59E" w14:textId="5C341FB8" w:rsidR="003A76C5" w:rsidRPr="0014090C" w:rsidRDefault="003A76C5" w:rsidP="0084767C">
      <w:pPr>
        <w:pStyle w:val="ListParagraph"/>
        <w:numPr>
          <w:ilvl w:val="1"/>
          <w:numId w:val="97"/>
        </w:numPr>
      </w:pPr>
      <w:r w:rsidRPr="0014090C">
        <w:t xml:space="preserve">Support Social Work, Case Management, and Disease Management programs by way of educational materials, </w:t>
      </w:r>
      <w:r>
        <w:t>Health Plan</w:t>
      </w:r>
      <w:r w:rsidRPr="0014090C">
        <w:t xml:space="preserve"> Health Education Programs, and outreach connection to community resources </w:t>
      </w:r>
    </w:p>
    <w:p w14:paraId="4DC3ECE2" w14:textId="56B1AB1C" w:rsidR="003A76C5" w:rsidRPr="0014090C" w:rsidRDefault="003A76C5" w:rsidP="0084767C">
      <w:pPr>
        <w:pStyle w:val="ListParagraph"/>
        <w:numPr>
          <w:ilvl w:val="1"/>
          <w:numId w:val="97"/>
        </w:numPr>
      </w:pPr>
      <w:r w:rsidRPr="0014090C">
        <w:t>Providing support to other departments in creating, writing, and reviewing health education messages and materials</w:t>
      </w:r>
    </w:p>
    <w:p w14:paraId="706375D0" w14:textId="77777777" w:rsidR="003A76C5" w:rsidRPr="003A76C5" w:rsidRDefault="003A76C5" w:rsidP="0084767C">
      <w:pPr>
        <w:pStyle w:val="ListParagraph"/>
        <w:numPr>
          <w:ilvl w:val="0"/>
          <w:numId w:val="97"/>
        </w:numPr>
      </w:pPr>
      <w:r w:rsidRPr="003A76C5">
        <w:t>Member Communications and Health Messages</w:t>
      </w:r>
    </w:p>
    <w:p w14:paraId="32AB92FE" w14:textId="77777777" w:rsidR="003A76C5" w:rsidRPr="0014090C" w:rsidRDefault="003A76C5" w:rsidP="0084767C">
      <w:pPr>
        <w:pStyle w:val="ListParagraph"/>
        <w:numPr>
          <w:ilvl w:val="1"/>
          <w:numId w:val="97"/>
        </w:numPr>
      </w:pPr>
      <w:r w:rsidRPr="0014090C">
        <w:t>FOCUS Member Newsletter</w:t>
      </w:r>
    </w:p>
    <w:p w14:paraId="7B32D96F" w14:textId="77777777" w:rsidR="003A76C5" w:rsidRPr="0014090C" w:rsidRDefault="003A76C5" w:rsidP="0084767C">
      <w:pPr>
        <w:pStyle w:val="ListParagraph"/>
        <w:numPr>
          <w:ilvl w:val="1"/>
          <w:numId w:val="97"/>
        </w:numPr>
      </w:pPr>
      <w:r w:rsidRPr="0014090C">
        <w:t>Health Articles</w:t>
      </w:r>
    </w:p>
    <w:p w14:paraId="68CC7C3F" w14:textId="77777777" w:rsidR="003A76C5" w:rsidRPr="0014090C" w:rsidRDefault="003A76C5" w:rsidP="0084767C">
      <w:pPr>
        <w:pStyle w:val="ListParagraph"/>
        <w:numPr>
          <w:ilvl w:val="1"/>
          <w:numId w:val="97"/>
        </w:numPr>
      </w:pPr>
      <w:r w:rsidRPr="0014090C">
        <w:t>Health Education Promotion Content</w:t>
      </w:r>
    </w:p>
    <w:p w14:paraId="07C75FB9" w14:textId="77777777" w:rsidR="003A76C5" w:rsidRPr="0014090C" w:rsidRDefault="003A76C5" w:rsidP="0084767C">
      <w:pPr>
        <w:pStyle w:val="ListParagraph"/>
        <w:numPr>
          <w:ilvl w:val="1"/>
          <w:numId w:val="97"/>
        </w:numPr>
      </w:pPr>
      <w:r w:rsidRPr="0014090C">
        <w:t>Seasonal Health Education Messages</w:t>
      </w:r>
    </w:p>
    <w:p w14:paraId="06AFDFBA" w14:textId="77777777" w:rsidR="003A76C5" w:rsidRPr="003A76C5" w:rsidRDefault="003A76C5" w:rsidP="0084767C">
      <w:pPr>
        <w:pStyle w:val="ListParagraph"/>
        <w:numPr>
          <w:ilvl w:val="0"/>
          <w:numId w:val="97"/>
        </w:numPr>
      </w:pPr>
      <w:r w:rsidRPr="003A76C5">
        <w:t>PNA discussion</w:t>
      </w:r>
    </w:p>
    <w:p w14:paraId="242699CB" w14:textId="78FE4622" w:rsidR="003A76C5" w:rsidRPr="0014090C" w:rsidRDefault="003A76C5" w:rsidP="0084767C">
      <w:pPr>
        <w:pStyle w:val="ListParagraph"/>
        <w:numPr>
          <w:ilvl w:val="1"/>
          <w:numId w:val="97"/>
        </w:numPr>
      </w:pPr>
      <w:r>
        <w:t>Sharing results of PNA with community partners</w:t>
      </w:r>
    </w:p>
    <w:p w14:paraId="6759EC72" w14:textId="77777777" w:rsidR="003A76C5" w:rsidRDefault="003A76C5" w:rsidP="0084767C"/>
    <w:p w14:paraId="3CADC1AA" w14:textId="34B34CE9" w:rsidR="00CD4290" w:rsidRDefault="003A76C5" w:rsidP="0084767C">
      <w:r w:rsidRPr="003A76C5">
        <w:rPr>
          <w:b/>
          <w:bCs/>
        </w:rPr>
        <w:t>Committee</w:t>
      </w:r>
      <w:r>
        <w:t xml:space="preserve"> </w:t>
      </w:r>
      <w:r w:rsidR="00CD4290" w:rsidRPr="003A76C5">
        <w:rPr>
          <w:b/>
          <w:bCs/>
        </w:rPr>
        <w:t>Chair:</w:t>
      </w:r>
      <w:r w:rsidR="00CD4290">
        <w:t xml:space="preserve"> </w:t>
      </w:r>
      <w:r w:rsidR="000C45F4" w:rsidRPr="000C45F4">
        <w:t>Health Education Specialist</w:t>
      </w:r>
    </w:p>
    <w:p w14:paraId="03C545A2" w14:textId="77777777" w:rsidR="003A76C5" w:rsidRDefault="003A76C5" w:rsidP="0084767C"/>
    <w:p w14:paraId="498CF599" w14:textId="31B29958" w:rsidR="00AE12E2" w:rsidRPr="003A76C5" w:rsidRDefault="005C45CB" w:rsidP="0084767C">
      <w:r w:rsidRPr="003A76C5">
        <w:t>Work Group</w:t>
      </w:r>
      <w:r w:rsidR="00AE12E2" w:rsidRPr="003A76C5">
        <w:t xml:space="preserve"> members include, but are not limited to:</w:t>
      </w:r>
    </w:p>
    <w:p w14:paraId="3FB6D1B6" w14:textId="69E3C126" w:rsidR="00AE12E2" w:rsidRPr="00806B3D" w:rsidRDefault="00AE12E2" w:rsidP="0084767C">
      <w:pPr>
        <w:pStyle w:val="ListParagraph"/>
        <w:numPr>
          <w:ilvl w:val="0"/>
          <w:numId w:val="96"/>
        </w:numPr>
      </w:pPr>
      <w:r w:rsidRPr="36F6E92F">
        <w:t xml:space="preserve">Network physicians </w:t>
      </w:r>
    </w:p>
    <w:p w14:paraId="3DF56505" w14:textId="2E550B71" w:rsidR="2D5FC8AE" w:rsidRDefault="2D5FC8AE" w:rsidP="0084767C">
      <w:pPr>
        <w:pStyle w:val="ListParagraph"/>
        <w:numPr>
          <w:ilvl w:val="0"/>
          <w:numId w:val="96"/>
        </w:numPr>
      </w:pPr>
      <w:r w:rsidRPr="36F6E92F">
        <w:t xml:space="preserve">Chief Health Equity Officer </w:t>
      </w:r>
    </w:p>
    <w:p w14:paraId="639818DE" w14:textId="6175BCF3" w:rsidR="00AE12E2" w:rsidRPr="00806B3D" w:rsidRDefault="00AE12E2" w:rsidP="0084767C">
      <w:pPr>
        <w:pStyle w:val="ListParagraph"/>
        <w:numPr>
          <w:ilvl w:val="0"/>
          <w:numId w:val="96"/>
        </w:numPr>
      </w:pPr>
      <w:r w:rsidRPr="36F6E92F">
        <w:t>Public health nurses and Education Program Coordinators</w:t>
      </w:r>
    </w:p>
    <w:p w14:paraId="5CFEF01D" w14:textId="7CDE9090" w:rsidR="00AE12E2" w:rsidRPr="00806B3D" w:rsidRDefault="00AE12E2" w:rsidP="0084767C">
      <w:pPr>
        <w:pStyle w:val="ListParagraph"/>
        <w:numPr>
          <w:ilvl w:val="0"/>
          <w:numId w:val="96"/>
        </w:numPr>
      </w:pPr>
      <w:r w:rsidRPr="36F6E92F">
        <w:t xml:space="preserve">Advice Line nurses </w:t>
      </w:r>
    </w:p>
    <w:p w14:paraId="3B4E5EDA" w14:textId="015CDFCC" w:rsidR="00AE12E2" w:rsidRPr="00806B3D" w:rsidRDefault="00AE12E2" w:rsidP="0084767C">
      <w:pPr>
        <w:pStyle w:val="ListParagraph"/>
        <w:numPr>
          <w:ilvl w:val="0"/>
          <w:numId w:val="96"/>
        </w:numPr>
      </w:pPr>
      <w:r w:rsidRPr="36F6E92F">
        <w:t>Community Health Educators</w:t>
      </w:r>
    </w:p>
    <w:p w14:paraId="4899B4A0" w14:textId="6BA15D67" w:rsidR="00AE12E2" w:rsidRPr="00806B3D" w:rsidRDefault="00AE12E2" w:rsidP="0084767C">
      <w:pPr>
        <w:pStyle w:val="ListParagraph"/>
        <w:numPr>
          <w:ilvl w:val="0"/>
          <w:numId w:val="96"/>
        </w:numPr>
      </w:pPr>
      <w:r w:rsidRPr="36F6E92F">
        <w:t xml:space="preserve">School </w:t>
      </w:r>
      <w:r w:rsidR="009B25E3" w:rsidRPr="36F6E92F">
        <w:t>D</w:t>
      </w:r>
      <w:r w:rsidRPr="36F6E92F">
        <w:t xml:space="preserve">istrict Health Services Coordinators  </w:t>
      </w:r>
    </w:p>
    <w:p w14:paraId="0413E79A" w14:textId="0620D410" w:rsidR="00815ACD" w:rsidRDefault="00AE12E2" w:rsidP="0084767C">
      <w:pPr>
        <w:pStyle w:val="ListParagraph"/>
        <w:numPr>
          <w:ilvl w:val="0"/>
          <w:numId w:val="96"/>
        </w:numPr>
      </w:pPr>
      <w:r w:rsidRPr="36F6E92F">
        <w:t>Disease Management Specialists</w:t>
      </w:r>
    </w:p>
    <w:p w14:paraId="1F0C9A29" w14:textId="0E91669E" w:rsidR="00F632B4" w:rsidRPr="003A76C5" w:rsidRDefault="00F632B4" w:rsidP="0084767C"/>
    <w:p w14:paraId="70E072CE" w14:textId="77777777" w:rsidR="005157A5" w:rsidRDefault="005157A5" w:rsidP="0084767C">
      <w:pPr>
        <w:pStyle w:val="Heading2"/>
      </w:pPr>
      <w:bookmarkStart w:id="161" w:name="_Toc176872127"/>
      <w:bookmarkStart w:id="162" w:name="_Hlk141367751"/>
      <w:r w:rsidRPr="00CF63A1">
        <w:t>Pharmacy and Therapeutics Advisory (P&amp;T) Committee:</w:t>
      </w:r>
      <w:bookmarkEnd w:id="161"/>
    </w:p>
    <w:p w14:paraId="31483F2A" w14:textId="77777777" w:rsidR="00CF63A1" w:rsidRPr="00CF63A1" w:rsidRDefault="00CF63A1" w:rsidP="0084767C"/>
    <w:p w14:paraId="6DA144EA" w14:textId="7B1A6222" w:rsidR="005157A5" w:rsidRDefault="005157A5" w:rsidP="0084767C">
      <w:r w:rsidRPr="4F88D08F">
        <w:t xml:space="preserve">The P&amp;T Committee is chaired by the Director of Pharmacy and is comprised of in-house and network pharmacists, primary care physicians and specialists.   The P&amp;T Committee meets quarterly and reports to the </w:t>
      </w:r>
      <w:r w:rsidR="004A1728" w:rsidRPr="4F88D08F">
        <w:t>QIHEC</w:t>
      </w:r>
      <w:r w:rsidRPr="4F88D08F">
        <w:t xml:space="preserve">. </w:t>
      </w:r>
    </w:p>
    <w:p w14:paraId="1E899065" w14:textId="77777777" w:rsidR="00CF63A1" w:rsidRPr="00806B3D" w:rsidRDefault="00CF63A1" w:rsidP="0084767C"/>
    <w:p w14:paraId="3498E5C9" w14:textId="7E5645C7" w:rsidR="00CF63A1" w:rsidRPr="00CF63A1" w:rsidRDefault="00CF63A1" w:rsidP="0084767C">
      <w:r w:rsidRPr="0009365E">
        <w:rPr>
          <w:color w:val="000000" w:themeColor="text1"/>
        </w:rPr>
        <w:t>The</w:t>
      </w:r>
      <w:r w:rsidRPr="00CF63A1">
        <w:rPr>
          <w:color w:val="000000" w:themeColor="text1"/>
        </w:rPr>
        <w:t xml:space="preserve"> </w:t>
      </w:r>
      <w:r w:rsidRPr="0009365E">
        <w:t xml:space="preserve">following are the specific functions of </w:t>
      </w:r>
      <w:r w:rsidRPr="003A76C5">
        <w:t>the</w:t>
      </w:r>
      <w:r w:rsidRPr="0009365E">
        <w:rPr>
          <w:color w:val="000000" w:themeColor="text1"/>
        </w:rPr>
        <w:t xml:space="preserve"> P&amp;T Committee:</w:t>
      </w:r>
    </w:p>
    <w:p w14:paraId="68B42F8D" w14:textId="28B5EED8" w:rsidR="00CF63A1" w:rsidRPr="00806B3D" w:rsidRDefault="00CF63A1" w:rsidP="003C70DA">
      <w:pPr>
        <w:pStyle w:val="ListParagraph"/>
        <w:numPr>
          <w:ilvl w:val="0"/>
          <w:numId w:val="96"/>
        </w:numPr>
      </w:pPr>
      <w:r w:rsidRPr="00806B3D">
        <w:t xml:space="preserve">Review, oversee, and approve </w:t>
      </w:r>
      <w:r>
        <w:t>Health Plan</w:t>
      </w:r>
      <w:r w:rsidRPr="00806B3D">
        <w:t xml:space="preserve">’s medical </w:t>
      </w:r>
      <w:r>
        <w:t xml:space="preserve">pharmacy </w:t>
      </w:r>
      <w:r w:rsidRPr="00806B3D">
        <w:t>benefit</w:t>
      </w:r>
    </w:p>
    <w:p w14:paraId="639124C3" w14:textId="0A1641DE" w:rsidR="00CF63A1" w:rsidRPr="00806B3D" w:rsidRDefault="007B7194" w:rsidP="003C70DA">
      <w:pPr>
        <w:pStyle w:val="ListParagraph"/>
        <w:numPr>
          <w:ilvl w:val="0"/>
          <w:numId w:val="96"/>
        </w:numPr>
      </w:pPr>
      <w:r w:rsidRPr="00806B3D">
        <w:t>Identif</w:t>
      </w:r>
      <w:r>
        <w:t>y</w:t>
      </w:r>
      <w:r w:rsidRPr="00806B3D">
        <w:t xml:space="preserve"> </w:t>
      </w:r>
      <w:r w:rsidR="00CF63A1" w:rsidRPr="00806B3D">
        <w:t>processes to evaluate pharmacy safety and effectiveness</w:t>
      </w:r>
    </w:p>
    <w:p w14:paraId="523C464C" w14:textId="5EA049AA" w:rsidR="00CF63A1" w:rsidRPr="00806B3D" w:rsidRDefault="00CF63A1" w:rsidP="003C70DA">
      <w:pPr>
        <w:pStyle w:val="ListParagraph"/>
        <w:numPr>
          <w:ilvl w:val="0"/>
          <w:numId w:val="96"/>
        </w:numPr>
      </w:pPr>
      <w:r w:rsidRPr="00806B3D">
        <w:t>Develop, approve, and maintain pharmacy criteria and policies and procedures that ensure safe and effective medical benefit management for medications</w:t>
      </w:r>
    </w:p>
    <w:p w14:paraId="6D61BC4E" w14:textId="4E143975" w:rsidR="00CF63A1" w:rsidRPr="00806B3D" w:rsidRDefault="00CF63A1" w:rsidP="003C70DA">
      <w:pPr>
        <w:pStyle w:val="ListParagraph"/>
        <w:numPr>
          <w:ilvl w:val="0"/>
          <w:numId w:val="96"/>
        </w:numPr>
      </w:pPr>
      <w:r w:rsidRPr="00806B3D">
        <w:t>Review pharmacy data and reports and make recommendations for improvement</w:t>
      </w:r>
    </w:p>
    <w:p w14:paraId="5981EF5A" w14:textId="478CE12F" w:rsidR="00CF63A1" w:rsidRPr="00806B3D" w:rsidRDefault="00CF63A1" w:rsidP="003C70DA">
      <w:pPr>
        <w:pStyle w:val="ListParagraph"/>
        <w:numPr>
          <w:ilvl w:val="0"/>
          <w:numId w:val="96"/>
        </w:numPr>
      </w:pPr>
      <w:r w:rsidRPr="00806B3D">
        <w:t>Establish and oversee Specialty Advisory Panels, as necessary, to provide expert opinion on clinical matters for P&amp;T Committee consideration</w:t>
      </w:r>
    </w:p>
    <w:p w14:paraId="68C822A4" w14:textId="75E5F316" w:rsidR="00CF63A1" w:rsidRPr="00806B3D" w:rsidRDefault="00CF63A1" w:rsidP="003C70DA">
      <w:pPr>
        <w:pStyle w:val="ListParagraph"/>
        <w:numPr>
          <w:ilvl w:val="0"/>
          <w:numId w:val="96"/>
        </w:numPr>
      </w:pPr>
      <w:r w:rsidRPr="00806B3D">
        <w:t xml:space="preserve">Develop and approve member and practitioner/provider education to address patient safety </w:t>
      </w:r>
    </w:p>
    <w:p w14:paraId="60E5CA56" w14:textId="2D462425" w:rsidR="00CF63A1" w:rsidRPr="00806B3D" w:rsidRDefault="00CF63A1" w:rsidP="003C70DA">
      <w:pPr>
        <w:pStyle w:val="ListParagraph"/>
        <w:numPr>
          <w:ilvl w:val="0"/>
          <w:numId w:val="96"/>
        </w:numPr>
      </w:pPr>
      <w:r w:rsidRPr="00806B3D">
        <w:t>Submit to the County Health Commission approved</w:t>
      </w:r>
      <w:r w:rsidR="00F94B38">
        <w:t xml:space="preserve"> and</w:t>
      </w:r>
      <w:r w:rsidRPr="00806B3D">
        <w:t xml:space="preserve"> signed minutes reflecting Committee decisions and actions of each meeting</w:t>
      </w:r>
    </w:p>
    <w:p w14:paraId="36340EC8" w14:textId="77777777" w:rsidR="00CF63A1" w:rsidRDefault="00CF63A1" w:rsidP="003C70DA">
      <w:pPr>
        <w:pStyle w:val="ListParagraph"/>
      </w:pPr>
    </w:p>
    <w:p w14:paraId="13378024" w14:textId="5540944C" w:rsidR="00787654" w:rsidRDefault="00787654" w:rsidP="0084767C">
      <w:r w:rsidRPr="00CF63A1">
        <w:rPr>
          <w:b/>
          <w:bCs/>
        </w:rPr>
        <w:t>Committee Chair:</w:t>
      </w:r>
      <w:r>
        <w:t xml:space="preserve"> </w:t>
      </w:r>
      <w:r w:rsidR="007F7C41">
        <w:t>Director of Pharmacy</w:t>
      </w:r>
    </w:p>
    <w:p w14:paraId="2985F8C2" w14:textId="13A4F974" w:rsidR="00A764D0" w:rsidRDefault="00A764D0" w:rsidP="0084767C"/>
    <w:p w14:paraId="6E21C353" w14:textId="77777777" w:rsidR="00A764D0" w:rsidRPr="00CF63A1" w:rsidRDefault="00A764D0" w:rsidP="0084767C">
      <w:r w:rsidRPr="00CF63A1">
        <w:t>Committee members include the following:</w:t>
      </w:r>
    </w:p>
    <w:p w14:paraId="204F2BC9" w14:textId="77777777" w:rsidR="00A764D0" w:rsidRPr="00401277" w:rsidRDefault="39AEB7E0" w:rsidP="003C70DA">
      <w:pPr>
        <w:pStyle w:val="ListParagraph"/>
        <w:numPr>
          <w:ilvl w:val="0"/>
          <w:numId w:val="96"/>
        </w:numPr>
      </w:pPr>
      <w:r w:rsidRPr="621A73D0">
        <w:t>Chief Medical Officer</w:t>
      </w:r>
    </w:p>
    <w:p w14:paraId="184F6F66" w14:textId="77777777" w:rsidR="00A764D0" w:rsidRDefault="00A764D0" w:rsidP="003C70DA">
      <w:pPr>
        <w:pStyle w:val="ListParagraph"/>
        <w:numPr>
          <w:ilvl w:val="0"/>
          <w:numId w:val="96"/>
        </w:numPr>
      </w:pPr>
      <w:r w:rsidRPr="00B32DEB">
        <w:t>Medical Director</w:t>
      </w:r>
    </w:p>
    <w:p w14:paraId="171B0D37" w14:textId="791C2EA3" w:rsidR="005B0632" w:rsidRDefault="0BC69765" w:rsidP="003C70DA">
      <w:pPr>
        <w:pStyle w:val="ListParagraph"/>
        <w:numPr>
          <w:ilvl w:val="0"/>
          <w:numId w:val="96"/>
        </w:numPr>
      </w:pPr>
      <w:r w:rsidRPr="621A73D0">
        <w:t>Chief Health Equity Officer</w:t>
      </w:r>
    </w:p>
    <w:p w14:paraId="3A716A6E" w14:textId="77777777" w:rsidR="00A764D0" w:rsidRPr="00B32DEB" w:rsidRDefault="39AEB7E0" w:rsidP="003C70DA">
      <w:pPr>
        <w:pStyle w:val="ListParagraph"/>
        <w:numPr>
          <w:ilvl w:val="0"/>
          <w:numId w:val="96"/>
        </w:numPr>
      </w:pPr>
      <w:r w:rsidRPr="621A73D0">
        <w:t>Executive Director of Clinical Operations or designee(s)</w:t>
      </w:r>
    </w:p>
    <w:p w14:paraId="2C0CD7A7" w14:textId="77777777" w:rsidR="00A764D0" w:rsidRDefault="39AEB7E0" w:rsidP="003C70DA">
      <w:pPr>
        <w:pStyle w:val="ListParagraph"/>
        <w:numPr>
          <w:ilvl w:val="0"/>
          <w:numId w:val="96"/>
        </w:numPr>
      </w:pPr>
      <w:r w:rsidRPr="621A73D0">
        <w:t>Clinical Analytics Director or designee</w:t>
      </w:r>
    </w:p>
    <w:p w14:paraId="03B9E568" w14:textId="77777777" w:rsidR="00A764D0" w:rsidRDefault="39AEB7E0" w:rsidP="003C70DA">
      <w:pPr>
        <w:pStyle w:val="ListParagraph"/>
        <w:numPr>
          <w:ilvl w:val="0"/>
          <w:numId w:val="96"/>
        </w:numPr>
      </w:pPr>
      <w:r w:rsidRPr="621A73D0">
        <w:t>Network physicians</w:t>
      </w:r>
    </w:p>
    <w:p w14:paraId="0DA2820E" w14:textId="77777777" w:rsidR="00A764D0" w:rsidRPr="00B32DEB" w:rsidRDefault="39AEB7E0" w:rsidP="003C70DA">
      <w:pPr>
        <w:pStyle w:val="ListParagraph"/>
        <w:numPr>
          <w:ilvl w:val="0"/>
          <w:numId w:val="96"/>
        </w:numPr>
      </w:pPr>
      <w:r w:rsidRPr="621A73D0">
        <w:t>Network pharmacists</w:t>
      </w:r>
    </w:p>
    <w:p w14:paraId="2E63FA33" w14:textId="77777777" w:rsidR="00A764D0" w:rsidRDefault="00A764D0" w:rsidP="00A90CEB">
      <w:pPr>
        <w:pStyle w:val="ListParagraph"/>
      </w:pPr>
    </w:p>
    <w:p w14:paraId="39B37CC6" w14:textId="21382A4C" w:rsidR="005157A5" w:rsidRPr="00CF63A1" w:rsidRDefault="1ABB404C" w:rsidP="0084767C">
      <w:pPr>
        <w:pStyle w:val="Heading2"/>
      </w:pPr>
      <w:bookmarkStart w:id="163" w:name="_Toc176872128"/>
      <w:bookmarkStart w:id="164" w:name="_Hlk141367602"/>
      <w:bookmarkEnd w:id="162"/>
      <w:r w:rsidRPr="00CF63A1">
        <w:t xml:space="preserve">Quality </w:t>
      </w:r>
      <w:r w:rsidR="005F5C74">
        <w:t xml:space="preserve">Improvement </w:t>
      </w:r>
      <w:r w:rsidR="31095567" w:rsidRPr="00CF63A1">
        <w:t>and</w:t>
      </w:r>
      <w:r w:rsidR="25F8E904" w:rsidRPr="00CF63A1">
        <w:t xml:space="preserve"> Health Equity </w:t>
      </w:r>
      <w:r w:rsidR="51E91B73" w:rsidRPr="00CF63A1">
        <w:t xml:space="preserve">Operations </w:t>
      </w:r>
      <w:r w:rsidRPr="00CF63A1">
        <w:t>Committee (Q</w:t>
      </w:r>
      <w:r w:rsidR="005F5C74">
        <w:t>I</w:t>
      </w:r>
      <w:r w:rsidR="77DDAA66" w:rsidRPr="00CF63A1">
        <w:t>HE</w:t>
      </w:r>
      <w:r w:rsidRPr="00CF63A1">
        <w:t>OC)</w:t>
      </w:r>
      <w:bookmarkEnd w:id="163"/>
    </w:p>
    <w:p w14:paraId="753AC83A" w14:textId="77777777" w:rsidR="000C3C18" w:rsidRPr="00931F12" w:rsidRDefault="000C3C18" w:rsidP="0084767C"/>
    <w:p w14:paraId="4617F182" w14:textId="1006CC9B" w:rsidR="00CF63A1" w:rsidRDefault="005157A5" w:rsidP="002F5EE7">
      <w:pPr>
        <w:pStyle w:val="NoSpacing"/>
        <w:jc w:val="both"/>
        <w:rPr>
          <w:rFonts w:ascii="Cambria" w:hAnsi="Cambria" w:cstheme="minorHAnsi"/>
          <w:sz w:val="22"/>
          <w:szCs w:val="22"/>
        </w:rPr>
      </w:pPr>
      <w:r w:rsidRPr="00806B3D">
        <w:rPr>
          <w:rFonts w:ascii="Cambria" w:hAnsi="Cambria" w:cstheme="minorHAnsi"/>
          <w:sz w:val="22"/>
          <w:szCs w:val="22"/>
        </w:rPr>
        <w:t xml:space="preserve">The Quality </w:t>
      </w:r>
      <w:r w:rsidR="005F5C74">
        <w:rPr>
          <w:rFonts w:ascii="Cambria" w:hAnsi="Cambria" w:cstheme="minorHAnsi"/>
          <w:sz w:val="22"/>
          <w:szCs w:val="22"/>
        </w:rPr>
        <w:t xml:space="preserve">Improvement </w:t>
      </w:r>
      <w:r w:rsidR="0010358E">
        <w:rPr>
          <w:rFonts w:ascii="Cambria" w:hAnsi="Cambria" w:cstheme="minorHAnsi"/>
          <w:sz w:val="22"/>
          <w:szCs w:val="22"/>
        </w:rPr>
        <w:t xml:space="preserve">and Health Equity </w:t>
      </w:r>
      <w:r w:rsidRPr="00806B3D">
        <w:rPr>
          <w:rFonts w:ascii="Cambria" w:hAnsi="Cambria" w:cstheme="minorHAnsi"/>
          <w:sz w:val="22"/>
          <w:szCs w:val="22"/>
        </w:rPr>
        <w:t>Operations Committee (Q</w:t>
      </w:r>
      <w:r w:rsidR="005F5C74">
        <w:rPr>
          <w:rFonts w:ascii="Cambria" w:hAnsi="Cambria" w:cstheme="minorHAnsi"/>
          <w:sz w:val="22"/>
          <w:szCs w:val="22"/>
        </w:rPr>
        <w:t>I</w:t>
      </w:r>
      <w:r w:rsidR="0010358E">
        <w:rPr>
          <w:rFonts w:ascii="Cambria" w:hAnsi="Cambria" w:cstheme="minorHAnsi"/>
          <w:sz w:val="22"/>
          <w:szCs w:val="22"/>
        </w:rPr>
        <w:t>HE</w:t>
      </w:r>
      <w:r w:rsidRPr="00806B3D">
        <w:rPr>
          <w:rFonts w:ascii="Cambria" w:hAnsi="Cambria" w:cstheme="minorHAnsi"/>
          <w:sz w:val="22"/>
          <w:szCs w:val="22"/>
        </w:rPr>
        <w:t xml:space="preserve">OC) is designated by </w:t>
      </w:r>
      <w:r w:rsidR="00AF356F">
        <w:rPr>
          <w:rFonts w:ascii="Cambria" w:hAnsi="Cambria" w:cstheme="minorHAnsi"/>
          <w:sz w:val="22"/>
          <w:szCs w:val="22"/>
        </w:rPr>
        <w:t>Health Plan</w:t>
      </w:r>
      <w:r w:rsidRPr="00806B3D">
        <w:rPr>
          <w:rFonts w:ascii="Cambria" w:hAnsi="Cambria" w:cstheme="minorHAnsi"/>
          <w:sz w:val="22"/>
          <w:szCs w:val="22"/>
        </w:rPr>
        <w:t>’s Executive Team to provide oversight and guidance</w:t>
      </w:r>
      <w:r w:rsidR="00800513">
        <w:rPr>
          <w:rFonts w:ascii="Cambria" w:hAnsi="Cambria" w:cstheme="minorHAnsi"/>
          <w:sz w:val="22"/>
          <w:szCs w:val="22"/>
        </w:rPr>
        <w:t>, analysis</w:t>
      </w:r>
      <w:r w:rsidR="00994A55">
        <w:rPr>
          <w:rFonts w:ascii="Cambria" w:hAnsi="Cambria" w:cstheme="minorHAnsi"/>
          <w:sz w:val="22"/>
          <w:szCs w:val="22"/>
        </w:rPr>
        <w:t>,</w:t>
      </w:r>
      <w:r w:rsidR="00800513">
        <w:rPr>
          <w:rFonts w:ascii="Cambria" w:hAnsi="Cambria" w:cstheme="minorHAnsi"/>
          <w:sz w:val="22"/>
          <w:szCs w:val="22"/>
        </w:rPr>
        <w:t xml:space="preserve"> and evaluation</w:t>
      </w:r>
      <w:r w:rsidRPr="00806B3D">
        <w:rPr>
          <w:rFonts w:ascii="Cambria" w:hAnsi="Cambria" w:cstheme="minorHAnsi"/>
          <w:sz w:val="22"/>
          <w:szCs w:val="22"/>
        </w:rPr>
        <w:t xml:space="preserve"> </w:t>
      </w:r>
      <w:r w:rsidR="00800513">
        <w:rPr>
          <w:rFonts w:ascii="Cambria" w:hAnsi="Cambria" w:cstheme="minorHAnsi"/>
          <w:sz w:val="22"/>
          <w:szCs w:val="22"/>
        </w:rPr>
        <w:t>of</w:t>
      </w:r>
      <w:r w:rsidR="00800513" w:rsidRPr="00806B3D">
        <w:rPr>
          <w:rFonts w:ascii="Cambria" w:hAnsi="Cambria" w:cstheme="minorHAnsi"/>
          <w:sz w:val="22"/>
          <w:szCs w:val="22"/>
        </w:rPr>
        <w:t xml:space="preserve"> </w:t>
      </w:r>
      <w:r w:rsidR="00DF7536">
        <w:rPr>
          <w:rFonts w:ascii="Cambria" w:hAnsi="Cambria" w:cstheme="minorHAnsi"/>
          <w:sz w:val="22"/>
          <w:szCs w:val="22"/>
        </w:rPr>
        <w:t>QIHETP</w:t>
      </w:r>
      <w:r w:rsidRPr="00806B3D">
        <w:rPr>
          <w:rFonts w:ascii="Cambria" w:hAnsi="Cambria" w:cstheme="minorHAnsi"/>
          <w:sz w:val="22"/>
          <w:szCs w:val="22"/>
        </w:rPr>
        <w:t xml:space="preserve"> Workplan activities, including, but not limited to QI</w:t>
      </w:r>
      <w:r w:rsidR="0010358E">
        <w:rPr>
          <w:rFonts w:ascii="Cambria" w:hAnsi="Cambria" w:cstheme="minorHAnsi"/>
          <w:sz w:val="22"/>
          <w:szCs w:val="22"/>
        </w:rPr>
        <w:t>HETP</w:t>
      </w:r>
      <w:r w:rsidRPr="00806B3D">
        <w:rPr>
          <w:rFonts w:ascii="Cambria" w:hAnsi="Cambria" w:cstheme="minorHAnsi"/>
          <w:sz w:val="22"/>
          <w:szCs w:val="22"/>
        </w:rPr>
        <w:t xml:space="preserve"> projects, NCQA workplan updates, HEDIS workplan updates</w:t>
      </w:r>
      <w:r w:rsidR="00994A55">
        <w:rPr>
          <w:rFonts w:ascii="Cambria" w:hAnsi="Cambria" w:cstheme="minorHAnsi"/>
          <w:sz w:val="22"/>
          <w:szCs w:val="22"/>
        </w:rPr>
        <w:t>,</w:t>
      </w:r>
      <w:r w:rsidRPr="00806B3D">
        <w:rPr>
          <w:rFonts w:ascii="Cambria" w:hAnsi="Cambria" w:cstheme="minorHAnsi"/>
          <w:sz w:val="22"/>
          <w:szCs w:val="22"/>
        </w:rPr>
        <w:t xml:space="preserve"> and the functions that are required for NCQA reporting in those workplans. The Q</w:t>
      </w:r>
      <w:r w:rsidR="0010358E">
        <w:rPr>
          <w:rFonts w:ascii="Cambria" w:hAnsi="Cambria" w:cstheme="minorHAnsi"/>
          <w:sz w:val="22"/>
          <w:szCs w:val="22"/>
        </w:rPr>
        <w:t>HE</w:t>
      </w:r>
      <w:r w:rsidRPr="00806B3D">
        <w:rPr>
          <w:rFonts w:ascii="Cambria" w:hAnsi="Cambria" w:cstheme="minorHAnsi"/>
          <w:sz w:val="22"/>
          <w:szCs w:val="22"/>
        </w:rPr>
        <w:t xml:space="preserve">OC shall recommend policy, analyze, and evaluate the progress, results, and outcomes of all quality improvement activities, implement needed actions, and ensure appropriate and timely follow-up. </w:t>
      </w:r>
    </w:p>
    <w:p w14:paraId="495729D3" w14:textId="61EEB04F" w:rsidR="00CF63A1" w:rsidRPr="0009365E" w:rsidRDefault="00CF63A1" w:rsidP="002F5EE7">
      <w:pPr>
        <w:pStyle w:val="NoSpacing"/>
        <w:jc w:val="both"/>
      </w:pPr>
      <w:r w:rsidRPr="0009365E">
        <w:rPr>
          <w:sz w:val="22"/>
        </w:rPr>
        <w:t xml:space="preserve"> </w:t>
      </w:r>
    </w:p>
    <w:p w14:paraId="2FEC70F9" w14:textId="07C26B17" w:rsidR="00CF63A1" w:rsidRDefault="00CF63A1" w:rsidP="0084767C">
      <w:pPr>
        <w:pStyle w:val="BodyText"/>
      </w:pPr>
      <w:r w:rsidRPr="00806B3D">
        <w:rPr>
          <w:spacing w:val="-1"/>
        </w:rPr>
        <w:t>The</w:t>
      </w:r>
      <w:r w:rsidRPr="00806B3D">
        <w:t xml:space="preserve"> </w:t>
      </w:r>
      <w:r>
        <w:t xml:space="preserve">following are specific functions and responsibilities of the Quality </w:t>
      </w:r>
      <w:r w:rsidR="005F5C74">
        <w:t xml:space="preserve">Improvement </w:t>
      </w:r>
      <w:r>
        <w:t>and Health Equity Operations Committee</w:t>
      </w:r>
      <w:r w:rsidR="00994A55">
        <w:t>:</w:t>
      </w:r>
      <w:r>
        <w:t xml:space="preserve"> </w:t>
      </w:r>
    </w:p>
    <w:p w14:paraId="0B15AE59" w14:textId="2C5E1391" w:rsidR="00CF63A1" w:rsidRPr="00806B3D" w:rsidRDefault="00CF63A1" w:rsidP="0084767C">
      <w:pPr>
        <w:pStyle w:val="BodyText"/>
        <w:rPr>
          <w:spacing w:val="-1"/>
        </w:rPr>
      </w:pPr>
      <w:r>
        <w:t>The Chairman:</w:t>
      </w:r>
    </w:p>
    <w:p w14:paraId="1CB6DAD3" w14:textId="7885E6C1" w:rsidR="00CF63A1" w:rsidRPr="00806B3D" w:rsidRDefault="00CF63A1" w:rsidP="0084767C">
      <w:pPr>
        <w:pStyle w:val="BodyText"/>
        <w:numPr>
          <w:ilvl w:val="0"/>
          <w:numId w:val="101"/>
        </w:numPr>
      </w:pPr>
      <w:r w:rsidRPr="00806B3D">
        <w:t>Provide a summary report on</w:t>
      </w:r>
      <w:r w:rsidRPr="00806B3D">
        <w:rPr>
          <w:spacing w:val="1"/>
        </w:rPr>
        <w:t xml:space="preserve"> </w:t>
      </w:r>
      <w:r w:rsidRPr="00806B3D">
        <w:t>behalf of</w:t>
      </w:r>
      <w:r w:rsidRPr="00806B3D">
        <w:rPr>
          <w:spacing w:val="-2"/>
        </w:rPr>
        <w:t xml:space="preserve"> </w:t>
      </w:r>
      <w:r w:rsidRPr="00806B3D">
        <w:t>the Committee directly to</w:t>
      </w:r>
      <w:r w:rsidRPr="00806B3D">
        <w:rPr>
          <w:spacing w:val="1"/>
        </w:rPr>
        <w:t xml:space="preserve"> </w:t>
      </w:r>
      <w:r w:rsidR="007B7194">
        <w:rPr>
          <w:spacing w:val="1"/>
        </w:rPr>
        <w:t xml:space="preserve">the </w:t>
      </w:r>
      <w:r w:rsidRPr="00806B3D">
        <w:t>Quality Management, and Utilization Management Committee, no</w:t>
      </w:r>
      <w:r w:rsidRPr="00806B3D">
        <w:rPr>
          <w:spacing w:val="1"/>
        </w:rPr>
        <w:t xml:space="preserve"> </w:t>
      </w:r>
      <w:r w:rsidRPr="00806B3D">
        <w:t>less than</w:t>
      </w:r>
      <w:r w:rsidRPr="00806B3D">
        <w:rPr>
          <w:spacing w:val="1"/>
        </w:rPr>
        <w:t xml:space="preserve"> </w:t>
      </w:r>
      <w:r w:rsidRPr="00806B3D">
        <w:t>once</w:t>
      </w:r>
      <w:r w:rsidRPr="00806B3D">
        <w:rPr>
          <w:spacing w:val="1"/>
        </w:rPr>
        <w:t xml:space="preserve"> </w:t>
      </w:r>
      <w:r w:rsidRPr="00806B3D">
        <w:t>per quarter, regarding the</w:t>
      </w:r>
      <w:r w:rsidRPr="00806B3D">
        <w:rPr>
          <w:spacing w:val="1"/>
        </w:rPr>
        <w:t xml:space="preserve"> </w:t>
      </w:r>
      <w:r w:rsidRPr="00806B3D">
        <w:t>Committee’s</w:t>
      </w:r>
      <w:r w:rsidRPr="00806B3D">
        <w:rPr>
          <w:spacing w:val="65"/>
        </w:rPr>
        <w:t xml:space="preserve"> </w:t>
      </w:r>
      <w:r w:rsidRPr="00806B3D">
        <w:t>activities and</w:t>
      </w:r>
      <w:r w:rsidRPr="00806B3D">
        <w:rPr>
          <w:spacing w:val="1"/>
        </w:rPr>
        <w:t xml:space="preserve"> </w:t>
      </w:r>
      <w:r w:rsidRPr="00806B3D">
        <w:t>actions</w:t>
      </w:r>
      <w:r w:rsidRPr="00806B3D">
        <w:rPr>
          <w:spacing w:val="-2"/>
        </w:rPr>
        <w:t xml:space="preserve"> </w:t>
      </w:r>
      <w:r w:rsidRPr="00806B3D">
        <w:t>and</w:t>
      </w:r>
      <w:r w:rsidRPr="00806B3D">
        <w:rPr>
          <w:spacing w:val="1"/>
        </w:rPr>
        <w:t xml:space="preserve"> </w:t>
      </w:r>
      <w:r w:rsidRPr="00806B3D">
        <w:t>the</w:t>
      </w:r>
      <w:r w:rsidRPr="00806B3D">
        <w:rPr>
          <w:spacing w:val="1"/>
        </w:rPr>
        <w:t xml:space="preserve"> </w:t>
      </w:r>
      <w:r w:rsidRPr="00806B3D">
        <w:t>status</w:t>
      </w:r>
      <w:r w:rsidRPr="00806B3D">
        <w:rPr>
          <w:spacing w:val="-2"/>
        </w:rPr>
        <w:t xml:space="preserve"> </w:t>
      </w:r>
      <w:r w:rsidRPr="00806B3D">
        <w:t>of</w:t>
      </w:r>
      <w:r w:rsidRPr="00806B3D">
        <w:rPr>
          <w:spacing w:val="-2"/>
        </w:rPr>
        <w:t xml:space="preserve"> </w:t>
      </w:r>
      <w:r w:rsidRPr="00806B3D">
        <w:t xml:space="preserve">the items discussed </w:t>
      </w:r>
    </w:p>
    <w:p w14:paraId="2DF58661" w14:textId="4603C15A" w:rsidR="00CF63A1" w:rsidRPr="00806B3D" w:rsidRDefault="00CF63A1" w:rsidP="0084767C">
      <w:pPr>
        <w:pStyle w:val="BodyText"/>
        <w:numPr>
          <w:ilvl w:val="0"/>
          <w:numId w:val="101"/>
        </w:numPr>
      </w:pPr>
      <w:r w:rsidRPr="00806B3D">
        <w:t>Ensure</w:t>
      </w:r>
      <w:r w:rsidRPr="00806B3D">
        <w:rPr>
          <w:spacing w:val="-2"/>
        </w:rPr>
        <w:t xml:space="preserve"> </w:t>
      </w:r>
      <w:r w:rsidRPr="00806B3D">
        <w:t>the agenda, together with materials</w:t>
      </w:r>
      <w:r w:rsidRPr="00806B3D">
        <w:rPr>
          <w:spacing w:val="-2"/>
        </w:rPr>
        <w:t xml:space="preserve"> </w:t>
      </w:r>
      <w:r w:rsidRPr="00806B3D">
        <w:t>relating</w:t>
      </w:r>
      <w:r w:rsidRPr="00806B3D">
        <w:rPr>
          <w:spacing w:val="1"/>
        </w:rPr>
        <w:t xml:space="preserve"> </w:t>
      </w:r>
      <w:r w:rsidRPr="00806B3D">
        <w:t>to</w:t>
      </w:r>
      <w:r w:rsidRPr="00806B3D">
        <w:rPr>
          <w:spacing w:val="1"/>
        </w:rPr>
        <w:t xml:space="preserve"> </w:t>
      </w:r>
      <w:r w:rsidRPr="00806B3D">
        <w:t>the</w:t>
      </w:r>
      <w:r w:rsidRPr="00806B3D">
        <w:rPr>
          <w:spacing w:val="1"/>
        </w:rPr>
        <w:t xml:space="preserve"> </w:t>
      </w:r>
      <w:r w:rsidRPr="00806B3D">
        <w:t>subject</w:t>
      </w:r>
      <w:r w:rsidRPr="00806B3D">
        <w:rPr>
          <w:spacing w:val="-4"/>
        </w:rPr>
        <w:t xml:space="preserve"> </w:t>
      </w:r>
      <w:r w:rsidRPr="00806B3D">
        <w:t>matter of</w:t>
      </w:r>
      <w:r w:rsidRPr="00806B3D">
        <w:rPr>
          <w:spacing w:val="-2"/>
        </w:rPr>
        <w:t xml:space="preserve"> </w:t>
      </w:r>
      <w:r w:rsidRPr="00806B3D">
        <w:t>each</w:t>
      </w:r>
      <w:r w:rsidR="007B7194">
        <w:t xml:space="preserve"> </w:t>
      </w:r>
      <w:r w:rsidRPr="00806B3D">
        <w:t>meeting,</w:t>
      </w:r>
      <w:r w:rsidRPr="00806B3D">
        <w:rPr>
          <w:spacing w:val="-2"/>
        </w:rPr>
        <w:t xml:space="preserve"> </w:t>
      </w:r>
      <w:r w:rsidRPr="00806B3D">
        <w:t>is sent to members</w:t>
      </w:r>
      <w:r w:rsidRPr="00806B3D">
        <w:rPr>
          <w:spacing w:val="-2"/>
        </w:rPr>
        <w:t xml:space="preserve"> </w:t>
      </w:r>
      <w:r w:rsidRPr="00806B3D">
        <w:t>of the</w:t>
      </w:r>
      <w:r w:rsidRPr="00806B3D">
        <w:rPr>
          <w:spacing w:val="1"/>
        </w:rPr>
        <w:t xml:space="preserve"> </w:t>
      </w:r>
      <w:r w:rsidRPr="00806B3D">
        <w:t>Committee</w:t>
      </w:r>
      <w:r w:rsidRPr="00806B3D">
        <w:rPr>
          <w:spacing w:val="1"/>
        </w:rPr>
        <w:t xml:space="preserve"> </w:t>
      </w:r>
      <w:r w:rsidRPr="00806B3D">
        <w:t>prior to each meeting; and</w:t>
      </w:r>
    </w:p>
    <w:p w14:paraId="3F30F3C8" w14:textId="18B84E06" w:rsidR="00CF63A1" w:rsidRPr="00806B3D" w:rsidRDefault="00CF63A1" w:rsidP="0084767C">
      <w:pPr>
        <w:pStyle w:val="BodyText"/>
        <w:numPr>
          <w:ilvl w:val="0"/>
          <w:numId w:val="101"/>
        </w:numPr>
      </w:pPr>
      <w:r w:rsidRPr="00806B3D">
        <w:t>Ensure</w:t>
      </w:r>
      <w:r w:rsidRPr="00806B3D">
        <w:rPr>
          <w:spacing w:val="-2"/>
        </w:rPr>
        <w:t xml:space="preserve"> </w:t>
      </w:r>
      <w:r w:rsidRPr="00806B3D">
        <w:t>minutes</w:t>
      </w:r>
      <w:r w:rsidRPr="00806B3D">
        <w:rPr>
          <w:spacing w:val="-2"/>
        </w:rPr>
        <w:t xml:space="preserve"> </w:t>
      </w:r>
      <w:r w:rsidRPr="00806B3D">
        <w:t>for all</w:t>
      </w:r>
      <w:r w:rsidRPr="00806B3D">
        <w:rPr>
          <w:spacing w:val="-3"/>
        </w:rPr>
        <w:t xml:space="preserve"> </w:t>
      </w:r>
      <w:r w:rsidRPr="00806B3D">
        <w:t>meetings</w:t>
      </w:r>
      <w:r w:rsidRPr="00806B3D">
        <w:rPr>
          <w:spacing w:val="-2"/>
        </w:rPr>
        <w:t xml:space="preserve"> </w:t>
      </w:r>
      <w:r w:rsidRPr="00806B3D">
        <w:t xml:space="preserve">are prepared, distributed, and maintained  </w:t>
      </w:r>
    </w:p>
    <w:p w14:paraId="54051081" w14:textId="302170CD" w:rsidR="00CF63A1" w:rsidRPr="00806B3D" w:rsidRDefault="00CF63A1" w:rsidP="0084767C">
      <w:pPr>
        <w:pStyle w:val="BodyText"/>
      </w:pPr>
      <w:r w:rsidRPr="00806B3D">
        <w:t>The</w:t>
      </w:r>
      <w:r w:rsidRPr="00806B3D">
        <w:rPr>
          <w:spacing w:val="1"/>
        </w:rPr>
        <w:t xml:space="preserve"> </w:t>
      </w:r>
      <w:r w:rsidRPr="00806B3D">
        <w:t>Committee</w:t>
      </w:r>
      <w:r>
        <w:t>:</w:t>
      </w:r>
    </w:p>
    <w:p w14:paraId="6167B1B5" w14:textId="5CA7F588" w:rsidR="00CF63A1" w:rsidRPr="00C5393D" w:rsidRDefault="00556F87" w:rsidP="0084767C">
      <w:pPr>
        <w:pStyle w:val="ListParagraph"/>
        <w:numPr>
          <w:ilvl w:val="0"/>
          <w:numId w:val="137"/>
        </w:numPr>
      </w:pPr>
      <w:r w:rsidRPr="00C5393D">
        <w:t>R</w:t>
      </w:r>
      <w:r w:rsidR="00CF63A1" w:rsidRPr="00C5393D">
        <w:t>eports to the QIHEC by summary report no less than quarterly. The QHEOC submits to the QIHEC approved</w:t>
      </w:r>
      <w:r w:rsidRPr="00C5393D">
        <w:t xml:space="preserve"> and</w:t>
      </w:r>
      <w:r w:rsidR="00CF63A1" w:rsidRPr="00C5393D">
        <w:t xml:space="preserve"> signed minutes reflecting committee decisions and actions of each meeting. In addition, the activities of the committee are as follows:</w:t>
      </w:r>
    </w:p>
    <w:p w14:paraId="62195ABF" w14:textId="1A4325B5" w:rsidR="00CF63A1" w:rsidRPr="00C5393D" w:rsidRDefault="00CF63A1" w:rsidP="0084767C">
      <w:pPr>
        <w:pStyle w:val="ListParagraph"/>
        <w:numPr>
          <w:ilvl w:val="1"/>
          <w:numId w:val="97"/>
        </w:numPr>
      </w:pPr>
      <w:r w:rsidRPr="00C5393D">
        <w:t xml:space="preserve">Ensure the implementation and ongoing monitoring of the QIHETP </w:t>
      </w:r>
      <w:r w:rsidR="009C2438">
        <w:t xml:space="preserve">to </w:t>
      </w:r>
      <w:r w:rsidRPr="00C5393D">
        <w:t>make quality improvement recommendations to the QIHEC</w:t>
      </w:r>
    </w:p>
    <w:p w14:paraId="01BB441B" w14:textId="32833A4C" w:rsidR="00CF63A1" w:rsidRPr="00C5393D" w:rsidRDefault="00CF63A1" w:rsidP="0084767C">
      <w:pPr>
        <w:pStyle w:val="ListParagraph"/>
        <w:numPr>
          <w:ilvl w:val="1"/>
          <w:numId w:val="97"/>
        </w:numPr>
      </w:pPr>
      <w:r w:rsidRPr="00C5393D">
        <w:t xml:space="preserve">Advise and direct sub-committees on the focus and implementation of the QIHETP program and work plan activities </w:t>
      </w:r>
    </w:p>
    <w:p w14:paraId="083076CF" w14:textId="6F6051EB" w:rsidR="00CF63A1" w:rsidRPr="00C5393D" w:rsidRDefault="00CF63A1" w:rsidP="0084767C">
      <w:pPr>
        <w:pStyle w:val="ListParagraph"/>
        <w:numPr>
          <w:ilvl w:val="1"/>
          <w:numId w:val="97"/>
        </w:numPr>
      </w:pPr>
      <w:r w:rsidRPr="00C5393D">
        <w:t>Receive reports from all QIHEC sub-committees and make recommendations, as needed</w:t>
      </w:r>
    </w:p>
    <w:p w14:paraId="794ED634" w14:textId="5D339C2E" w:rsidR="00CF63A1" w:rsidRPr="00C5393D" w:rsidRDefault="00CF63A1" w:rsidP="0084767C">
      <w:pPr>
        <w:pStyle w:val="ListParagraph"/>
        <w:numPr>
          <w:ilvl w:val="1"/>
          <w:numId w:val="97"/>
        </w:numPr>
      </w:pPr>
      <w:r w:rsidRPr="00C5393D">
        <w:t xml:space="preserve">Confirm and report to the QIHEC that plan activities comply with all state, federal, regulatory and NCQA standards </w:t>
      </w:r>
    </w:p>
    <w:p w14:paraId="241B60A4" w14:textId="77777777" w:rsidR="00CF63A1" w:rsidRDefault="00CF63A1" w:rsidP="00C51945">
      <w:pPr>
        <w:pStyle w:val="NoSpacing"/>
        <w:jc w:val="both"/>
        <w:rPr>
          <w:rFonts w:ascii="Cambria" w:hAnsi="Cambria" w:cstheme="minorHAnsi"/>
          <w:sz w:val="22"/>
          <w:szCs w:val="22"/>
        </w:rPr>
      </w:pPr>
    </w:p>
    <w:p w14:paraId="51F7DCC0" w14:textId="1FFB7BA3" w:rsidR="000C3C18" w:rsidRPr="00CF63A1" w:rsidRDefault="005157A5" w:rsidP="00C51945">
      <w:pPr>
        <w:pStyle w:val="NoSpacing"/>
        <w:jc w:val="both"/>
        <w:rPr>
          <w:rFonts w:ascii="Cambria" w:hAnsi="Cambria" w:cstheme="minorHAnsi"/>
          <w:b/>
          <w:bCs/>
          <w:sz w:val="22"/>
          <w:szCs w:val="22"/>
        </w:rPr>
      </w:pPr>
      <w:r w:rsidRPr="00CF63A1">
        <w:rPr>
          <w:rFonts w:ascii="Cambria" w:hAnsi="Cambria" w:cstheme="minorHAnsi"/>
          <w:b/>
          <w:bCs/>
          <w:sz w:val="22"/>
          <w:szCs w:val="22"/>
        </w:rPr>
        <w:t xml:space="preserve">The </w:t>
      </w:r>
      <w:r w:rsidR="00585590" w:rsidRPr="00CF63A1">
        <w:rPr>
          <w:rFonts w:ascii="Cambria" w:hAnsi="Cambria" w:cstheme="minorHAnsi"/>
          <w:b/>
          <w:bCs/>
          <w:sz w:val="22"/>
          <w:szCs w:val="22"/>
        </w:rPr>
        <w:t>Q</w:t>
      </w:r>
      <w:r w:rsidR="004C1BC1">
        <w:rPr>
          <w:rFonts w:ascii="Cambria" w:hAnsi="Cambria" w:cstheme="minorHAnsi"/>
          <w:b/>
          <w:bCs/>
          <w:sz w:val="22"/>
          <w:szCs w:val="22"/>
        </w:rPr>
        <w:t>I</w:t>
      </w:r>
      <w:r w:rsidR="00585590" w:rsidRPr="00CF63A1">
        <w:rPr>
          <w:rFonts w:ascii="Cambria" w:hAnsi="Cambria" w:cstheme="minorHAnsi"/>
          <w:b/>
          <w:bCs/>
          <w:sz w:val="22"/>
          <w:szCs w:val="22"/>
        </w:rPr>
        <w:t>HEOC</w:t>
      </w:r>
      <w:r w:rsidRPr="00CF63A1">
        <w:rPr>
          <w:rFonts w:ascii="Cambria" w:hAnsi="Cambria" w:cstheme="minorHAnsi"/>
          <w:b/>
          <w:bCs/>
          <w:sz w:val="22"/>
          <w:szCs w:val="22"/>
        </w:rPr>
        <w:t xml:space="preserve"> strives to improve the quality </w:t>
      </w:r>
      <w:r w:rsidR="009C2438" w:rsidRPr="00CF63A1">
        <w:rPr>
          <w:rFonts w:ascii="Cambria" w:hAnsi="Cambria" w:cstheme="minorHAnsi"/>
          <w:b/>
          <w:bCs/>
          <w:sz w:val="22"/>
          <w:szCs w:val="22"/>
        </w:rPr>
        <w:t>of</w:t>
      </w:r>
      <w:r w:rsidRPr="00CF63A1">
        <w:rPr>
          <w:rFonts w:ascii="Cambria" w:hAnsi="Cambria" w:cstheme="minorHAnsi"/>
          <w:b/>
          <w:bCs/>
          <w:sz w:val="22"/>
          <w:szCs w:val="22"/>
        </w:rPr>
        <w:t xml:space="preserve"> members’ health care and service by developing, implementing, and evaluating processes, programs, and measurement activities. </w:t>
      </w:r>
    </w:p>
    <w:p w14:paraId="35C68F39" w14:textId="7D1962FF" w:rsidR="005157A5" w:rsidRPr="00CF63A1" w:rsidRDefault="005157A5" w:rsidP="00C51945">
      <w:pPr>
        <w:pStyle w:val="NoSpacing"/>
        <w:jc w:val="both"/>
        <w:rPr>
          <w:rFonts w:ascii="Cambria" w:hAnsi="Cambria" w:cstheme="minorBidi"/>
          <w:b/>
          <w:bCs/>
          <w:sz w:val="24"/>
          <w:szCs w:val="24"/>
        </w:rPr>
      </w:pPr>
      <w:r w:rsidRPr="00CF63A1">
        <w:rPr>
          <w:rFonts w:ascii="Cambria" w:hAnsi="Cambria" w:cstheme="minorBidi"/>
          <w:b/>
          <w:bCs/>
          <w:sz w:val="22"/>
          <w:szCs w:val="22"/>
        </w:rPr>
        <w:t>These include:</w:t>
      </w:r>
    </w:p>
    <w:p w14:paraId="35B5D524" w14:textId="60DB08AE" w:rsidR="005157A5" w:rsidRPr="00806B3D" w:rsidRDefault="423E6738" w:rsidP="0096621B">
      <w:pPr>
        <w:pStyle w:val="ListParagraph"/>
        <w:numPr>
          <w:ilvl w:val="0"/>
          <w:numId w:val="100"/>
        </w:numPr>
      </w:pPr>
      <w:r w:rsidRPr="621A73D0">
        <w:t>HEDIS, MCAS and HEQMS monitoring and reporting</w:t>
      </w:r>
    </w:p>
    <w:p w14:paraId="1D7148A3" w14:textId="026FCF0A" w:rsidR="005157A5" w:rsidRPr="00806B3D" w:rsidRDefault="1ABB404C" w:rsidP="0096621B">
      <w:pPr>
        <w:pStyle w:val="ListParagraph"/>
        <w:numPr>
          <w:ilvl w:val="0"/>
          <w:numId w:val="100"/>
        </w:numPr>
      </w:pPr>
      <w:r w:rsidRPr="621A73D0">
        <w:t>NCQA and quality regulatory compliance</w:t>
      </w:r>
    </w:p>
    <w:p w14:paraId="1DFC6145" w14:textId="1AAB24E2" w:rsidR="005157A5" w:rsidRPr="00806B3D" w:rsidRDefault="005157A5" w:rsidP="0096621B">
      <w:pPr>
        <w:pStyle w:val="ListParagraph"/>
        <w:numPr>
          <w:ilvl w:val="0"/>
          <w:numId w:val="100"/>
        </w:numPr>
      </w:pPr>
      <w:r w:rsidRPr="241F6F5C">
        <w:t xml:space="preserve">Annual </w:t>
      </w:r>
      <w:r w:rsidR="00DF7536" w:rsidRPr="241F6F5C">
        <w:t>QIHETP</w:t>
      </w:r>
      <w:r w:rsidR="00203BB4">
        <w:t xml:space="preserve"> </w:t>
      </w:r>
      <w:r w:rsidRPr="241F6F5C">
        <w:t xml:space="preserve">description and work plan </w:t>
      </w:r>
    </w:p>
    <w:p w14:paraId="762C558D" w14:textId="1A4746F3" w:rsidR="005157A5" w:rsidRPr="00806B3D" w:rsidRDefault="005157A5" w:rsidP="0096621B">
      <w:pPr>
        <w:pStyle w:val="ListParagraph"/>
        <w:numPr>
          <w:ilvl w:val="0"/>
          <w:numId w:val="100"/>
        </w:numPr>
      </w:pPr>
      <w:r w:rsidRPr="00806B3D">
        <w:t xml:space="preserve">Quality of </w:t>
      </w:r>
      <w:r w:rsidR="00E1590A">
        <w:t xml:space="preserve">clinical </w:t>
      </w:r>
      <w:r w:rsidRPr="00806B3D">
        <w:t>care</w:t>
      </w:r>
      <w:r w:rsidR="00E1590A">
        <w:t>, safety of clinical care, quality of service</w:t>
      </w:r>
      <w:r w:rsidR="00234663">
        <w:t>,</w:t>
      </w:r>
      <w:r w:rsidR="00E1590A">
        <w:t xml:space="preserve"> and </w:t>
      </w:r>
      <w:r w:rsidRPr="00806B3D">
        <w:t>effectiveness</w:t>
      </w:r>
      <w:r w:rsidR="00E1590A">
        <w:t xml:space="preserve"> of the QIHE activities</w:t>
      </w:r>
    </w:p>
    <w:p w14:paraId="1DDAF8FD" w14:textId="14A580A0" w:rsidR="005157A5" w:rsidRPr="00806B3D" w:rsidRDefault="005157A5" w:rsidP="0096621B">
      <w:pPr>
        <w:pStyle w:val="ListParagraph"/>
        <w:numPr>
          <w:ilvl w:val="0"/>
          <w:numId w:val="100"/>
        </w:numPr>
      </w:pPr>
      <w:r w:rsidRPr="00806B3D">
        <w:t>Performance Improvement Plans/ Plan Do Study Act</w:t>
      </w:r>
      <w:r w:rsidR="00BF7959">
        <w:t xml:space="preserve">/ </w:t>
      </w:r>
      <w:r w:rsidR="00BF7959" w:rsidRPr="00BF7959">
        <w:t>PIPs</w:t>
      </w:r>
    </w:p>
    <w:p w14:paraId="748EB1A3" w14:textId="1BD4D6F2" w:rsidR="005157A5" w:rsidRPr="00806B3D" w:rsidRDefault="004858B1" w:rsidP="0096621B">
      <w:pPr>
        <w:pStyle w:val="ListParagraph"/>
        <w:numPr>
          <w:ilvl w:val="0"/>
          <w:numId w:val="100"/>
        </w:numPr>
      </w:pPr>
      <w:r>
        <w:t>Q</w:t>
      </w:r>
      <w:r w:rsidR="005157A5" w:rsidRPr="00806B3D">
        <w:t>uality improvement corrective action plans</w:t>
      </w:r>
    </w:p>
    <w:p w14:paraId="2141AF1B" w14:textId="77777777" w:rsidR="005157A5" w:rsidRPr="00806B3D" w:rsidRDefault="005157A5" w:rsidP="0096621B">
      <w:pPr>
        <w:pStyle w:val="ListParagraph"/>
        <w:numPr>
          <w:ilvl w:val="0"/>
          <w:numId w:val="100"/>
        </w:numPr>
      </w:pPr>
      <w:r w:rsidRPr="00806B3D">
        <w:t>Wellness and preventative health programs</w:t>
      </w:r>
    </w:p>
    <w:p w14:paraId="54670792" w14:textId="4F46BC35" w:rsidR="0062178B" w:rsidRPr="007D5AA3" w:rsidRDefault="0062178B" w:rsidP="0096621B">
      <w:pPr>
        <w:pStyle w:val="ListParagraph"/>
        <w:numPr>
          <w:ilvl w:val="0"/>
          <w:numId w:val="100"/>
        </w:numPr>
      </w:pPr>
      <w:r w:rsidRPr="007D5AA3">
        <w:t>Procedures with recommendations for policy decisions</w:t>
      </w:r>
    </w:p>
    <w:p w14:paraId="1A5D7466" w14:textId="2C4442A8" w:rsidR="005157A5" w:rsidRPr="00806B3D" w:rsidRDefault="00DE0BEB" w:rsidP="0096621B">
      <w:pPr>
        <w:pStyle w:val="ListParagraph"/>
        <w:numPr>
          <w:ilvl w:val="0"/>
          <w:numId w:val="100"/>
        </w:numPr>
      </w:pPr>
      <w:r>
        <w:t xml:space="preserve">Consumer Assessment of Healthcare Providers and Systems (CAHPS) </w:t>
      </w:r>
      <w:r w:rsidR="005157A5" w:rsidRPr="00806B3D">
        <w:t>Member experience survey results</w:t>
      </w:r>
      <w:r w:rsidR="00457DA3">
        <w:t xml:space="preserve"> and Clinic and Group CAHPS (CG-CAHPS)</w:t>
      </w:r>
    </w:p>
    <w:p w14:paraId="0E47293A" w14:textId="77777777" w:rsidR="005157A5" w:rsidRPr="00806B3D" w:rsidRDefault="005157A5" w:rsidP="0096621B">
      <w:pPr>
        <w:pStyle w:val="ListParagraph"/>
        <w:numPr>
          <w:ilvl w:val="0"/>
          <w:numId w:val="100"/>
        </w:numPr>
      </w:pPr>
      <w:r w:rsidRPr="00806B3D">
        <w:t>Provider access and availability</w:t>
      </w:r>
    </w:p>
    <w:p w14:paraId="5B054413" w14:textId="1FFC20E5" w:rsidR="005157A5" w:rsidRDefault="005157A5" w:rsidP="0096621B">
      <w:pPr>
        <w:pStyle w:val="ListParagraph"/>
        <w:numPr>
          <w:ilvl w:val="0"/>
          <w:numId w:val="100"/>
        </w:numPr>
      </w:pPr>
      <w:r w:rsidRPr="00806B3D">
        <w:t>Provider Satisfaction</w:t>
      </w:r>
    </w:p>
    <w:p w14:paraId="320A8898" w14:textId="77777777" w:rsidR="00DE0BEB" w:rsidRDefault="00DE0BEB" w:rsidP="0096621B">
      <w:pPr>
        <w:pStyle w:val="ListParagraph"/>
        <w:numPr>
          <w:ilvl w:val="0"/>
          <w:numId w:val="100"/>
        </w:numPr>
      </w:pPr>
      <w:r>
        <w:t>Encounter Data Validation</w:t>
      </w:r>
    </w:p>
    <w:p w14:paraId="59270888" w14:textId="77777777" w:rsidR="00DE0BEB" w:rsidRDefault="00DE0BEB" w:rsidP="0096621B">
      <w:pPr>
        <w:pStyle w:val="ListParagraph"/>
        <w:numPr>
          <w:ilvl w:val="0"/>
          <w:numId w:val="100"/>
        </w:numPr>
      </w:pPr>
      <w:r>
        <w:t>Focused Studies</w:t>
      </w:r>
    </w:p>
    <w:p w14:paraId="2686C424" w14:textId="31BD7304" w:rsidR="00DE0BEB" w:rsidRPr="007D5AA3" w:rsidRDefault="00DE0BEB" w:rsidP="0096621B">
      <w:pPr>
        <w:pStyle w:val="ListParagraph"/>
        <w:numPr>
          <w:ilvl w:val="0"/>
          <w:numId w:val="100"/>
        </w:numPr>
      </w:pPr>
      <w:r>
        <w:t>Quality of Care for Children</w:t>
      </w:r>
    </w:p>
    <w:p w14:paraId="74117AF8" w14:textId="77777777" w:rsidR="005157A5" w:rsidRPr="00806B3D" w:rsidRDefault="005157A5" w:rsidP="0096621B">
      <w:pPr>
        <w:pStyle w:val="ListParagraph"/>
        <w:numPr>
          <w:ilvl w:val="0"/>
          <w:numId w:val="100"/>
        </w:numPr>
      </w:pPr>
      <w:r w:rsidRPr="00806B3D">
        <w:t>Timely Access</w:t>
      </w:r>
    </w:p>
    <w:p w14:paraId="5DA775C7" w14:textId="77777777" w:rsidR="005157A5" w:rsidRPr="00806B3D" w:rsidRDefault="005157A5" w:rsidP="0096621B">
      <w:pPr>
        <w:pStyle w:val="ListParagraph"/>
        <w:numPr>
          <w:ilvl w:val="0"/>
          <w:numId w:val="100"/>
        </w:numPr>
      </w:pPr>
      <w:r w:rsidRPr="00806B3D">
        <w:t>Network adequacy</w:t>
      </w:r>
    </w:p>
    <w:p w14:paraId="7C5E2C87" w14:textId="77777777" w:rsidR="005157A5" w:rsidRPr="00806B3D" w:rsidRDefault="005157A5" w:rsidP="0096621B">
      <w:pPr>
        <w:pStyle w:val="ListParagraph"/>
        <w:numPr>
          <w:ilvl w:val="0"/>
          <w:numId w:val="100"/>
        </w:numPr>
      </w:pPr>
      <w:r w:rsidRPr="00806B3D">
        <w:t xml:space="preserve">Facility Site Review </w:t>
      </w:r>
    </w:p>
    <w:p w14:paraId="43DF440F" w14:textId="77777777" w:rsidR="005157A5" w:rsidRPr="00806B3D" w:rsidRDefault="005157A5" w:rsidP="0096621B">
      <w:pPr>
        <w:pStyle w:val="ListParagraph"/>
        <w:numPr>
          <w:ilvl w:val="0"/>
          <w:numId w:val="100"/>
        </w:numPr>
      </w:pPr>
      <w:r w:rsidRPr="00806B3D">
        <w:t>Data Integrity monitoring</w:t>
      </w:r>
    </w:p>
    <w:p w14:paraId="6742C797" w14:textId="6B234697" w:rsidR="005157A5" w:rsidRDefault="005157A5" w:rsidP="0096621B">
      <w:pPr>
        <w:pStyle w:val="ListParagraph"/>
        <w:numPr>
          <w:ilvl w:val="0"/>
          <w:numId w:val="100"/>
        </w:numPr>
      </w:pPr>
      <w:r w:rsidRPr="00806B3D">
        <w:t>Call Center Monitoring</w:t>
      </w:r>
    </w:p>
    <w:p w14:paraId="4358004C" w14:textId="252DA718" w:rsidR="009B25E3" w:rsidRDefault="009B25E3" w:rsidP="0096621B">
      <w:pPr>
        <w:pStyle w:val="ListParagraph"/>
        <w:numPr>
          <w:ilvl w:val="0"/>
          <w:numId w:val="100"/>
        </w:numPr>
      </w:pPr>
      <w:r>
        <w:t>Population Health Management</w:t>
      </w:r>
    </w:p>
    <w:p w14:paraId="636FFE03" w14:textId="312D0E4E" w:rsidR="009B25E3" w:rsidRPr="00806B3D" w:rsidRDefault="009B25E3" w:rsidP="0096621B">
      <w:pPr>
        <w:pStyle w:val="ListParagraph"/>
        <w:numPr>
          <w:ilvl w:val="0"/>
          <w:numId w:val="100"/>
        </w:numPr>
      </w:pPr>
      <w:r w:rsidRPr="36F6E92F">
        <w:t>Health Education Management</w:t>
      </w:r>
    </w:p>
    <w:p w14:paraId="5E07E52A" w14:textId="394D8986" w:rsidR="67A26284" w:rsidRDefault="67A26284" w:rsidP="0096621B">
      <w:pPr>
        <w:pStyle w:val="ListParagraph"/>
        <w:numPr>
          <w:ilvl w:val="0"/>
          <w:numId w:val="100"/>
        </w:numPr>
      </w:pPr>
      <w:r w:rsidRPr="36F6E92F">
        <w:t xml:space="preserve">Grievance Resolution </w:t>
      </w:r>
    </w:p>
    <w:p w14:paraId="1BC79D2A" w14:textId="7E09910D" w:rsidR="00DD3874" w:rsidRPr="00CB14C4" w:rsidRDefault="000C7C32" w:rsidP="006A4E5B">
      <w:pPr>
        <w:pStyle w:val="Heading3"/>
        <w:rPr>
          <w:iCs/>
        </w:rPr>
      </w:pPr>
      <w:bookmarkStart w:id="165" w:name="GOVERNANCE"/>
      <w:bookmarkStart w:id="166" w:name="_Toc176872129"/>
      <w:bookmarkEnd w:id="165"/>
      <w:r w:rsidRPr="00CB14C4">
        <w:t>Governance</w:t>
      </w:r>
      <w:bookmarkEnd w:id="166"/>
    </w:p>
    <w:p w14:paraId="6C0CD410" w14:textId="67AF233B" w:rsidR="000C3C18" w:rsidRDefault="1EE29F4B" w:rsidP="0084767C">
      <w:r w:rsidRPr="621A73D0">
        <w:t>The Q</w:t>
      </w:r>
      <w:r w:rsidR="004C1BC1">
        <w:t>I</w:t>
      </w:r>
      <w:r w:rsidR="3774BCF6" w:rsidRPr="621A73D0">
        <w:t>HE</w:t>
      </w:r>
      <w:r w:rsidRPr="621A73D0">
        <w:t xml:space="preserve">OC is chaired by the </w:t>
      </w:r>
      <w:r w:rsidR="2147517F" w:rsidRPr="621A73D0">
        <w:t>Director of Quality or designee</w:t>
      </w:r>
      <w:r w:rsidR="00234663">
        <w:t>.</w:t>
      </w:r>
      <w:r w:rsidR="553010CD" w:rsidRPr="621A73D0">
        <w:t xml:space="preserve"> </w:t>
      </w:r>
      <w:r w:rsidR="00A22C23">
        <w:t xml:space="preserve"> </w:t>
      </w:r>
      <w:r w:rsidRPr="621A73D0">
        <w:t>The Committee Chair</w:t>
      </w:r>
      <w:r w:rsidR="62FCCF54" w:rsidRPr="621A73D0">
        <w:t>s</w:t>
      </w:r>
      <w:r w:rsidRPr="621A73D0">
        <w:t xml:space="preserve"> shall facilitate and manage committee meetings.  The Chief Medical Officer (CMO) </w:t>
      </w:r>
      <w:r w:rsidR="1B621CF3" w:rsidRPr="621A73D0">
        <w:t xml:space="preserve">and the Chief Health Equity Officer </w:t>
      </w:r>
      <w:r w:rsidRPr="621A73D0">
        <w:t>serve as the committee sponsor</w:t>
      </w:r>
      <w:r w:rsidR="1B621CF3" w:rsidRPr="621A73D0">
        <w:t>s</w:t>
      </w:r>
      <w:r w:rsidRPr="621A73D0">
        <w:t>.</w:t>
      </w:r>
    </w:p>
    <w:p w14:paraId="20521082" w14:textId="77777777" w:rsidR="00CB14C4" w:rsidRPr="00806B3D" w:rsidRDefault="00CB14C4" w:rsidP="0084767C"/>
    <w:p w14:paraId="1EBD021C" w14:textId="77777777" w:rsidR="00CB14C4" w:rsidRPr="00CF63A1" w:rsidRDefault="00CB14C4" w:rsidP="0084767C">
      <w:r w:rsidRPr="00CF63A1">
        <w:t>Committee members include the following:</w:t>
      </w:r>
    </w:p>
    <w:p w14:paraId="10492B04" w14:textId="77777777" w:rsidR="00CB14C4" w:rsidRPr="00CB14C4" w:rsidRDefault="000C3C18" w:rsidP="0084767C">
      <w:pPr>
        <w:pStyle w:val="ListParagraph"/>
        <w:numPr>
          <w:ilvl w:val="0"/>
          <w:numId w:val="138"/>
        </w:numPr>
      </w:pPr>
      <w:r w:rsidRPr="00CB14C4">
        <w:t>Chief Medical Officer (CMO)</w:t>
      </w:r>
      <w:r w:rsidR="007F7C41" w:rsidRPr="00CB14C4">
        <w:t xml:space="preserve"> </w:t>
      </w:r>
      <w:r w:rsidRPr="00CB14C4">
        <w:t>Medical Director or designee</w:t>
      </w:r>
    </w:p>
    <w:p w14:paraId="4351B3DB" w14:textId="3E3EF774" w:rsidR="00CB14C4" w:rsidRPr="00CB14C4" w:rsidRDefault="00B56838" w:rsidP="0084767C">
      <w:pPr>
        <w:pStyle w:val="ListParagraph"/>
        <w:numPr>
          <w:ilvl w:val="0"/>
          <w:numId w:val="138"/>
        </w:numPr>
      </w:pPr>
      <w:r w:rsidRPr="00CB14C4">
        <w:t>Chief Health Equity Officer</w:t>
      </w:r>
      <w:r w:rsidR="004C1BC1">
        <w:t>/Executive Director of Quality and Equity</w:t>
      </w:r>
    </w:p>
    <w:p w14:paraId="30899517" w14:textId="77777777" w:rsidR="00CB14C4" w:rsidRPr="00CB14C4" w:rsidRDefault="001548AF" w:rsidP="0084767C">
      <w:pPr>
        <w:pStyle w:val="ListParagraph"/>
        <w:numPr>
          <w:ilvl w:val="0"/>
          <w:numId w:val="138"/>
        </w:numPr>
      </w:pPr>
      <w:r w:rsidRPr="00CB14C4">
        <w:t>Director</w:t>
      </w:r>
      <w:r w:rsidR="000C3C18" w:rsidRPr="00CB14C4">
        <w:t xml:space="preserve"> of Provider Services</w:t>
      </w:r>
    </w:p>
    <w:p w14:paraId="6DA1C01E" w14:textId="77777777" w:rsidR="00CB14C4" w:rsidRPr="00CB14C4" w:rsidRDefault="09E4A699" w:rsidP="0084767C">
      <w:pPr>
        <w:pStyle w:val="ListParagraph"/>
        <w:numPr>
          <w:ilvl w:val="0"/>
          <w:numId w:val="138"/>
        </w:numPr>
      </w:pPr>
      <w:r w:rsidRPr="00CB14C4">
        <w:t>Director of Customer Services</w:t>
      </w:r>
    </w:p>
    <w:p w14:paraId="0AEDD1A6" w14:textId="77777777" w:rsidR="00CB14C4" w:rsidRPr="00CB14C4" w:rsidRDefault="000C3C18" w:rsidP="0084767C">
      <w:pPr>
        <w:pStyle w:val="ListParagraph"/>
        <w:numPr>
          <w:ilvl w:val="0"/>
          <w:numId w:val="138"/>
        </w:numPr>
      </w:pPr>
      <w:r w:rsidRPr="00CB14C4">
        <w:t>Director of Utilization Management and Care Management</w:t>
      </w:r>
    </w:p>
    <w:p w14:paraId="785F5D70" w14:textId="77777777" w:rsidR="00CB14C4" w:rsidRPr="00CB14C4" w:rsidRDefault="000C3C18" w:rsidP="0084767C">
      <w:pPr>
        <w:pStyle w:val="ListParagraph"/>
        <w:numPr>
          <w:ilvl w:val="0"/>
          <w:numId w:val="138"/>
        </w:numPr>
      </w:pPr>
      <w:r w:rsidRPr="00CB14C4">
        <w:t>Director of Clinical Analytics</w:t>
      </w:r>
    </w:p>
    <w:p w14:paraId="7588447D" w14:textId="77777777" w:rsidR="00CB14C4" w:rsidRPr="00CB14C4" w:rsidRDefault="007F7C41" w:rsidP="0084767C">
      <w:pPr>
        <w:pStyle w:val="ListParagraph"/>
        <w:numPr>
          <w:ilvl w:val="0"/>
          <w:numId w:val="138"/>
        </w:numPr>
      </w:pPr>
      <w:r w:rsidRPr="00CB14C4">
        <w:t>Director of Pharmacy</w:t>
      </w:r>
    </w:p>
    <w:p w14:paraId="2149D7E9" w14:textId="77777777" w:rsidR="00CB14C4" w:rsidRPr="00CB14C4" w:rsidRDefault="007F7C41" w:rsidP="0084767C">
      <w:pPr>
        <w:pStyle w:val="ListParagraph"/>
        <w:numPr>
          <w:ilvl w:val="0"/>
          <w:numId w:val="138"/>
        </w:numPr>
      </w:pPr>
      <w:r w:rsidRPr="00CB14C4">
        <w:t>Director of Member Services</w:t>
      </w:r>
    </w:p>
    <w:p w14:paraId="0DFD5FD4" w14:textId="77777777" w:rsidR="00CB14C4" w:rsidRPr="00CB14C4" w:rsidRDefault="6F8C83D1" w:rsidP="0084767C">
      <w:pPr>
        <w:pStyle w:val="ListParagraph"/>
        <w:numPr>
          <w:ilvl w:val="0"/>
          <w:numId w:val="138"/>
        </w:numPr>
      </w:pPr>
      <w:r w:rsidRPr="00CB14C4">
        <w:t>Director of Q</w:t>
      </w:r>
      <w:r w:rsidR="556B68B4" w:rsidRPr="00CB14C4">
        <w:t>u</w:t>
      </w:r>
      <w:r w:rsidRPr="00CB14C4">
        <w:t>ality Management</w:t>
      </w:r>
    </w:p>
    <w:p w14:paraId="670D1931" w14:textId="77777777" w:rsidR="00CB14C4" w:rsidRPr="00CB14C4" w:rsidRDefault="007F7C41" w:rsidP="0084767C">
      <w:pPr>
        <w:pStyle w:val="ListParagraph"/>
        <w:numPr>
          <w:ilvl w:val="0"/>
          <w:numId w:val="138"/>
        </w:numPr>
      </w:pPr>
      <w:r w:rsidRPr="00CB14C4">
        <w:t xml:space="preserve">Director of HEDIS and NCQA Accreditation and/or </w:t>
      </w:r>
      <w:r w:rsidR="000C3C18" w:rsidRPr="00CB14C4">
        <w:t>HEDIS</w:t>
      </w:r>
    </w:p>
    <w:p w14:paraId="3DE58BB3" w14:textId="44E77071" w:rsidR="00CB14C4" w:rsidRPr="00CB14C4" w:rsidRDefault="007F7C41" w:rsidP="0084767C">
      <w:pPr>
        <w:pStyle w:val="ListParagraph"/>
        <w:numPr>
          <w:ilvl w:val="0"/>
          <w:numId w:val="138"/>
        </w:numPr>
      </w:pPr>
      <w:r w:rsidRPr="00CB14C4">
        <w:t xml:space="preserve">NCQA </w:t>
      </w:r>
      <w:r w:rsidR="000C3C18" w:rsidRPr="00CB14C4">
        <w:t>Accreditation Manager</w:t>
      </w:r>
    </w:p>
    <w:p w14:paraId="7E187A45" w14:textId="7DD16900" w:rsidR="00CB14C4" w:rsidRPr="00CB14C4" w:rsidRDefault="6C72905D" w:rsidP="0084767C">
      <w:pPr>
        <w:pStyle w:val="ListParagraph"/>
        <w:numPr>
          <w:ilvl w:val="0"/>
          <w:numId w:val="138"/>
        </w:numPr>
      </w:pPr>
      <w:r w:rsidRPr="00CB14C4">
        <w:t xml:space="preserve">Quality </w:t>
      </w:r>
      <w:r w:rsidR="00182B4A" w:rsidRPr="00CB14C4">
        <w:t>Man</w:t>
      </w:r>
      <w:r w:rsidR="003E4C35">
        <w:t>ager (s)</w:t>
      </w:r>
    </w:p>
    <w:p w14:paraId="2AD8467D" w14:textId="77777777" w:rsidR="00CB14C4" w:rsidRPr="00CB14C4" w:rsidRDefault="6C72905D" w:rsidP="0084767C">
      <w:pPr>
        <w:pStyle w:val="ListParagraph"/>
        <w:numPr>
          <w:ilvl w:val="0"/>
          <w:numId w:val="138"/>
        </w:numPr>
      </w:pPr>
      <w:r w:rsidRPr="00CB14C4">
        <w:t xml:space="preserve">Health </w:t>
      </w:r>
      <w:r w:rsidR="00182B4A" w:rsidRPr="00CB14C4">
        <w:t>Education</w:t>
      </w:r>
      <w:r w:rsidRPr="00CB14C4">
        <w:t xml:space="preserve"> Manager</w:t>
      </w:r>
    </w:p>
    <w:p w14:paraId="6D7D25A4" w14:textId="77777777" w:rsidR="00CB14C4" w:rsidRPr="00CB14C4" w:rsidRDefault="6C72905D" w:rsidP="0084767C">
      <w:pPr>
        <w:pStyle w:val="ListParagraph"/>
        <w:numPr>
          <w:ilvl w:val="0"/>
          <w:numId w:val="138"/>
        </w:numPr>
      </w:pPr>
      <w:r w:rsidRPr="00CB14C4">
        <w:t>Culture and Linguistics Manager</w:t>
      </w:r>
    </w:p>
    <w:p w14:paraId="64A5C838" w14:textId="77777777" w:rsidR="00CB14C4" w:rsidRPr="00CB14C4" w:rsidRDefault="000C3C18" w:rsidP="0084767C">
      <w:pPr>
        <w:pStyle w:val="ListParagraph"/>
        <w:numPr>
          <w:ilvl w:val="0"/>
          <w:numId w:val="138"/>
        </w:numPr>
      </w:pPr>
      <w:r w:rsidRPr="00CB14C4">
        <w:t>Quality Supervisor</w:t>
      </w:r>
      <w:r w:rsidR="7FE3D23B" w:rsidRPr="00CB14C4">
        <w:t>(s)</w:t>
      </w:r>
    </w:p>
    <w:p w14:paraId="514BF12F" w14:textId="35D55FB1" w:rsidR="000C3C18" w:rsidRPr="00CB14C4" w:rsidRDefault="000C3C18" w:rsidP="0084767C">
      <w:r w:rsidRPr="0FB3905E">
        <w:t>When the primary attendee is not available, a designee is assigned.</w:t>
      </w:r>
      <w:r w:rsidR="007F7C41" w:rsidRPr="0FB3905E">
        <w:t xml:space="preserve"> Ad hoc membership can include staff from: Compliance, Contracting, Claims, and IT.</w:t>
      </w:r>
    </w:p>
    <w:p w14:paraId="69706878" w14:textId="77777777" w:rsidR="000C3C18" w:rsidRPr="00CB14C4" w:rsidRDefault="000C3C18" w:rsidP="006A4E5B">
      <w:pPr>
        <w:pStyle w:val="Heading3"/>
      </w:pPr>
      <w:bookmarkStart w:id="167" w:name="_Toc176872130"/>
      <w:r w:rsidRPr="00CB14C4">
        <w:t>Meetings</w:t>
      </w:r>
      <w:bookmarkEnd w:id="167"/>
    </w:p>
    <w:p w14:paraId="1864BFFA" w14:textId="0A760CD0" w:rsidR="000C3C18" w:rsidRPr="007D5356" w:rsidRDefault="000C3C18" w:rsidP="0084767C">
      <w:r w:rsidRPr="007D5356">
        <w:t>The Committee will meet at least quarterly, or more frequently as determined by the</w:t>
      </w:r>
      <w:r w:rsidR="00327D61" w:rsidRPr="007D5356">
        <w:t xml:space="preserve"> </w:t>
      </w:r>
      <w:r w:rsidRPr="007D5356">
        <w:t>Committee</w:t>
      </w:r>
      <w:r w:rsidR="0007380A" w:rsidRPr="007D5356">
        <w:t xml:space="preserve"> and </w:t>
      </w:r>
      <w:r w:rsidRPr="007D5356">
        <w:t>in the format determined by the Committee. Other parties may attend</w:t>
      </w:r>
      <w:r w:rsidR="00F50266" w:rsidRPr="007D5356">
        <w:t xml:space="preserve"> </w:t>
      </w:r>
      <w:r w:rsidRPr="007D5356">
        <w:t>meetings at the invitation of the Committee.</w:t>
      </w:r>
    </w:p>
    <w:p w14:paraId="6C25A160" w14:textId="77777777" w:rsidR="000C3C18" w:rsidRPr="007D5356" w:rsidRDefault="000C3C18" w:rsidP="0084767C"/>
    <w:p w14:paraId="7AACCB9E" w14:textId="1B7AEE7F" w:rsidR="000C3C18" w:rsidRPr="007D5356" w:rsidRDefault="000C3C18" w:rsidP="0084767C">
      <w:r w:rsidRPr="007D5356">
        <w:t>The Chair will set the agenda of items to be addressed by the Committee with input fro</w:t>
      </w:r>
      <w:r w:rsidR="00CB14C4" w:rsidRPr="007D5356">
        <w:t xml:space="preserve">m </w:t>
      </w:r>
      <w:r w:rsidRPr="007D5356">
        <w:t>other members of the Committee.</w:t>
      </w:r>
    </w:p>
    <w:p w14:paraId="520C7464" w14:textId="77777777" w:rsidR="000C3C18" w:rsidRPr="007D5356" w:rsidRDefault="000C3C18" w:rsidP="0084767C"/>
    <w:p w14:paraId="42DA143E" w14:textId="77777777" w:rsidR="000C3C18" w:rsidRPr="007D5356" w:rsidRDefault="000C3C18" w:rsidP="0084767C">
      <w:r w:rsidRPr="007D5356">
        <w:t>Most of the members of the Committee will represent a quorum of the Committee, and, if a quorum is present, any action by at least most of the Committee members present shall represent the valid action of the Committee. Regular attendance of Committee members is expected for the Committee to function effectively. A voting member may designate a representative on an ad-hoc basis who may vote on the Committee member’s behalf. Such designation must be received in writing by the Chair or a designee of the Chair in advance of the meeting or vote.</w:t>
      </w:r>
    </w:p>
    <w:p w14:paraId="4347684A" w14:textId="77777777" w:rsidR="000C3C18" w:rsidRPr="007D5356" w:rsidRDefault="000C3C18" w:rsidP="0084767C"/>
    <w:p w14:paraId="5C2B265F" w14:textId="473DA849" w:rsidR="000C3C18" w:rsidRPr="007D5356" w:rsidRDefault="000C3C18" w:rsidP="0084767C">
      <w:r w:rsidRPr="007D5356">
        <w:t>In those instances where voting is conducted via email, all members of the Committee</w:t>
      </w:r>
      <w:r w:rsidR="00E1590A" w:rsidRPr="007D5356">
        <w:t xml:space="preserve"> </w:t>
      </w:r>
      <w:r w:rsidRPr="007D5356">
        <w:t>will be considered present. The only exceptions will be members who are out of the office, as indicated by an out-of-office auto reply and have not designated a representative.</w:t>
      </w:r>
      <w:bookmarkStart w:id="168" w:name="DUTIES_AND_RESPONSIBILITIES"/>
      <w:bookmarkStart w:id="169" w:name="The_Chair"/>
      <w:bookmarkEnd w:id="164"/>
      <w:bookmarkEnd w:id="168"/>
      <w:bookmarkEnd w:id="169"/>
      <w:r w:rsidR="00223258" w:rsidRPr="007D5356">
        <w:t xml:space="preserve">     </w:t>
      </w:r>
    </w:p>
    <w:p w14:paraId="5DB6765F" w14:textId="77777777" w:rsidR="006A4E5B" w:rsidRDefault="006A4E5B" w:rsidP="006A4E5B">
      <w:bookmarkStart w:id="170" w:name="_Hlk141368055"/>
    </w:p>
    <w:p w14:paraId="0EB767D1" w14:textId="4A208C62" w:rsidR="000C3C18" w:rsidRDefault="00223258" w:rsidP="0084767C">
      <w:pPr>
        <w:pStyle w:val="Heading2"/>
      </w:pPr>
      <w:bookmarkStart w:id="171" w:name="_Toc176872131"/>
      <w:commentRangeStart w:id="172"/>
      <w:commentRangeStart w:id="173"/>
      <w:r w:rsidRPr="00CF63A1">
        <w:t>Delegation Oversight Committee</w:t>
      </w:r>
      <w:bookmarkEnd w:id="171"/>
      <w:commentRangeEnd w:id="172"/>
      <w:r w:rsidR="00FE7624">
        <w:rPr>
          <w:rStyle w:val="CommentReference"/>
          <w:rFonts w:asciiTheme="majorHAnsi" w:hAnsiTheme="majorHAnsi"/>
          <w:b w:val="0"/>
          <w:bCs w:val="0"/>
        </w:rPr>
        <w:commentReference w:id="172"/>
      </w:r>
      <w:commentRangeEnd w:id="173"/>
      <w:r w:rsidR="00FE7624">
        <w:rPr>
          <w:rStyle w:val="CommentReference"/>
          <w:rFonts w:asciiTheme="majorHAnsi" w:hAnsiTheme="majorHAnsi"/>
          <w:b w:val="0"/>
          <w:bCs w:val="0"/>
        </w:rPr>
        <w:commentReference w:id="173"/>
      </w:r>
    </w:p>
    <w:p w14:paraId="5AA6412F" w14:textId="77777777" w:rsidR="00CF63A1" w:rsidRPr="00CF63A1" w:rsidRDefault="00CF63A1" w:rsidP="0084767C"/>
    <w:p w14:paraId="5EAB0E11" w14:textId="6DD63664" w:rsidR="000C3C18" w:rsidRPr="00806B3D" w:rsidRDefault="000C3C18" w:rsidP="0084767C">
      <w:r w:rsidRPr="4F88D08F">
        <w:t xml:space="preserve">The DOC is responsible for overseeing all Delegate activities and ensuring appropriate actions are taken when Delegates are not meeting State, Federal, and local statutes and regulations, accreditation standards, requirements, or contractual obligations. The DOC ensures that </w:t>
      </w:r>
      <w:r w:rsidR="00AF356F">
        <w:t>Health Plan</w:t>
      </w:r>
      <w:r w:rsidRPr="4F88D08F">
        <w:t xml:space="preserve"> remains accountable and compliant when delegating core administrative and management functions through pre-delegation audits, ongoing monitoring, annual performance review and compliance auditing, and ad hoc focused auditing.  The DOC reports to the Compliance Committee and the </w:t>
      </w:r>
      <w:r w:rsidR="00B23BC9" w:rsidRPr="4F88D08F">
        <w:t>Quality Improvement and Health Equity</w:t>
      </w:r>
      <w:r w:rsidRPr="4F88D08F">
        <w:t xml:space="preserve"> (</w:t>
      </w:r>
      <w:r w:rsidR="004A1728" w:rsidRPr="4F88D08F">
        <w:t>QIHEC</w:t>
      </w:r>
      <w:r w:rsidRPr="4F88D08F">
        <w:t xml:space="preserve">).  </w:t>
      </w:r>
    </w:p>
    <w:p w14:paraId="0C12C9B9" w14:textId="47D1719C" w:rsidR="00A764D0" w:rsidRDefault="00A764D0" w:rsidP="0084767C"/>
    <w:p w14:paraId="3F565C7F" w14:textId="514E6B15" w:rsidR="00A764D0" w:rsidRDefault="00A764D0" w:rsidP="0084767C">
      <w:r w:rsidRPr="00CB14C4">
        <w:rPr>
          <w:b/>
          <w:bCs/>
        </w:rPr>
        <w:t>Committee Chair:</w:t>
      </w:r>
      <w:r>
        <w:t xml:space="preserve"> Manager, Delegation Oversight</w:t>
      </w:r>
    </w:p>
    <w:p w14:paraId="486EE2AA" w14:textId="60FA6C06" w:rsidR="00A764D0" w:rsidRDefault="00A764D0" w:rsidP="0084767C"/>
    <w:p w14:paraId="020EFAF9" w14:textId="49A07156" w:rsidR="00A764D0" w:rsidRPr="00CB14C4" w:rsidRDefault="00A764D0" w:rsidP="0084767C">
      <w:r w:rsidRPr="00CB14C4">
        <w:t>Voting Members:</w:t>
      </w:r>
    </w:p>
    <w:p w14:paraId="2B28C5BD" w14:textId="66064800" w:rsidR="00A764D0" w:rsidRDefault="00A764D0" w:rsidP="00A90CEB">
      <w:pPr>
        <w:pStyle w:val="ListParagraph"/>
        <w:numPr>
          <w:ilvl w:val="0"/>
          <w:numId w:val="34"/>
        </w:numPr>
        <w:ind w:left="720"/>
      </w:pPr>
      <w:r>
        <w:t>Director, Compliance</w:t>
      </w:r>
    </w:p>
    <w:p w14:paraId="1A051194" w14:textId="57C70D13" w:rsidR="00A764D0" w:rsidRDefault="00A764D0" w:rsidP="00A90CEB">
      <w:pPr>
        <w:pStyle w:val="ListParagraph"/>
        <w:numPr>
          <w:ilvl w:val="0"/>
          <w:numId w:val="34"/>
        </w:numPr>
        <w:ind w:left="720"/>
      </w:pPr>
      <w:r>
        <w:t>Director, Provider Contracting or designee</w:t>
      </w:r>
    </w:p>
    <w:p w14:paraId="0A4D6B72" w14:textId="6C558077" w:rsidR="00A764D0" w:rsidRDefault="00A764D0" w:rsidP="00A90CEB">
      <w:pPr>
        <w:pStyle w:val="ListParagraph"/>
        <w:numPr>
          <w:ilvl w:val="0"/>
          <w:numId w:val="34"/>
        </w:numPr>
        <w:ind w:left="720"/>
      </w:pPr>
      <w:r>
        <w:t>Director, HEDIS &amp; NCQA Accreditation or designee</w:t>
      </w:r>
    </w:p>
    <w:p w14:paraId="272E4ADF" w14:textId="10A79955" w:rsidR="00A764D0" w:rsidRDefault="00A764D0" w:rsidP="00A90CEB">
      <w:pPr>
        <w:pStyle w:val="ListParagraph"/>
        <w:numPr>
          <w:ilvl w:val="0"/>
          <w:numId w:val="34"/>
        </w:numPr>
        <w:ind w:left="720"/>
      </w:pPr>
      <w:r>
        <w:t>Director, Quality Improvement</w:t>
      </w:r>
      <w:r w:rsidR="003B04BE">
        <w:t>,</w:t>
      </w:r>
      <w:r>
        <w:t xml:space="preserve"> or designee</w:t>
      </w:r>
    </w:p>
    <w:p w14:paraId="73B3A669" w14:textId="6F28AA89" w:rsidR="00A764D0" w:rsidRDefault="00A764D0" w:rsidP="00A90CEB">
      <w:pPr>
        <w:pStyle w:val="ListParagraph"/>
        <w:numPr>
          <w:ilvl w:val="0"/>
          <w:numId w:val="34"/>
        </w:numPr>
        <w:ind w:left="720"/>
      </w:pPr>
      <w:r>
        <w:t>Supervisor, Quality Improvement</w:t>
      </w:r>
    </w:p>
    <w:p w14:paraId="06234A80" w14:textId="532FB55D" w:rsidR="00A764D0" w:rsidRDefault="00A764D0" w:rsidP="00A90CEB">
      <w:pPr>
        <w:pStyle w:val="ListParagraph"/>
        <w:numPr>
          <w:ilvl w:val="0"/>
          <w:numId w:val="34"/>
        </w:numPr>
        <w:ind w:left="720"/>
      </w:pPr>
      <w:r>
        <w:t>Manager, Pharmacy Initiatives</w:t>
      </w:r>
    </w:p>
    <w:p w14:paraId="684DA080" w14:textId="3D1E709B" w:rsidR="00A764D0" w:rsidRDefault="00A764D0" w:rsidP="00A90CEB">
      <w:pPr>
        <w:pStyle w:val="ListParagraph"/>
        <w:numPr>
          <w:ilvl w:val="0"/>
          <w:numId w:val="34"/>
        </w:numPr>
        <w:ind w:left="720"/>
      </w:pPr>
      <w:r>
        <w:t>Manager, Claims</w:t>
      </w:r>
    </w:p>
    <w:p w14:paraId="53D2C2B9" w14:textId="225162E7" w:rsidR="00A764D0" w:rsidRDefault="00A764D0" w:rsidP="00A90CEB">
      <w:pPr>
        <w:pStyle w:val="ListParagraph"/>
        <w:numPr>
          <w:ilvl w:val="0"/>
          <w:numId w:val="34"/>
        </w:numPr>
        <w:ind w:left="720"/>
      </w:pPr>
      <w:r>
        <w:t>Manager, Processing and Payment Integrity</w:t>
      </w:r>
    </w:p>
    <w:p w14:paraId="274BFF07" w14:textId="4775F333" w:rsidR="00A764D0" w:rsidRDefault="00A764D0" w:rsidP="00A90CEB">
      <w:pPr>
        <w:pStyle w:val="ListParagraph"/>
        <w:numPr>
          <w:ilvl w:val="0"/>
          <w:numId w:val="34"/>
        </w:numPr>
        <w:ind w:left="720"/>
      </w:pPr>
      <w:r>
        <w:t>Manager, Cultural and Linguistics</w:t>
      </w:r>
    </w:p>
    <w:p w14:paraId="12FFBB41" w14:textId="1FA666CE" w:rsidR="00A764D0" w:rsidRDefault="00A764D0" w:rsidP="00A90CEB">
      <w:pPr>
        <w:pStyle w:val="ListParagraph"/>
        <w:numPr>
          <w:ilvl w:val="0"/>
          <w:numId w:val="34"/>
        </w:numPr>
        <w:ind w:left="720"/>
      </w:pPr>
      <w:r>
        <w:t>Manager, Case Management</w:t>
      </w:r>
    </w:p>
    <w:p w14:paraId="4DC2BDAF" w14:textId="01A14E66" w:rsidR="00A764D0" w:rsidRDefault="00A764D0" w:rsidP="00A90CEB">
      <w:pPr>
        <w:pStyle w:val="ListParagraph"/>
        <w:numPr>
          <w:ilvl w:val="0"/>
          <w:numId w:val="34"/>
        </w:numPr>
        <w:ind w:left="720"/>
      </w:pPr>
      <w:r>
        <w:t>Manager, Social Work</w:t>
      </w:r>
    </w:p>
    <w:p w14:paraId="244962B8" w14:textId="38DFE86D" w:rsidR="00A764D0" w:rsidRDefault="00A764D0" w:rsidP="00A90CEB">
      <w:pPr>
        <w:pStyle w:val="ListParagraph"/>
        <w:numPr>
          <w:ilvl w:val="0"/>
          <w:numId w:val="34"/>
        </w:numPr>
        <w:ind w:left="720"/>
      </w:pPr>
      <w:r>
        <w:t>Manager, Authorizations and Referrals</w:t>
      </w:r>
    </w:p>
    <w:p w14:paraId="00E45F04" w14:textId="5B325351" w:rsidR="00A764D0" w:rsidRDefault="00A764D0" w:rsidP="00A90CEB">
      <w:pPr>
        <w:pStyle w:val="ListParagraph"/>
        <w:numPr>
          <w:ilvl w:val="0"/>
          <w:numId w:val="34"/>
        </w:numPr>
        <w:ind w:left="720"/>
      </w:pPr>
      <w:r>
        <w:t>Manager, Inpatient Services and Care Coordination</w:t>
      </w:r>
    </w:p>
    <w:p w14:paraId="34B3228B" w14:textId="54E6061E" w:rsidR="00A764D0" w:rsidRDefault="00A764D0" w:rsidP="00A90CEB">
      <w:pPr>
        <w:pStyle w:val="ListParagraph"/>
        <w:numPr>
          <w:ilvl w:val="0"/>
          <w:numId w:val="34"/>
        </w:numPr>
        <w:ind w:left="720"/>
      </w:pPr>
      <w:r>
        <w:t>Manager, Customer Service</w:t>
      </w:r>
    </w:p>
    <w:p w14:paraId="178599D9" w14:textId="197991FC" w:rsidR="00A764D0" w:rsidRDefault="00A764D0" w:rsidP="0084767C"/>
    <w:p w14:paraId="67E21D80" w14:textId="52A45184" w:rsidR="00A764D0" w:rsidRPr="00CB14C4" w:rsidRDefault="00A764D0" w:rsidP="0084767C">
      <w:r w:rsidRPr="00CB14C4">
        <w:t>Non-Voting Members:</w:t>
      </w:r>
    </w:p>
    <w:p w14:paraId="04D81E02" w14:textId="677BBD9E" w:rsidR="00A764D0" w:rsidRDefault="00A764D0" w:rsidP="00A90CEB">
      <w:pPr>
        <w:pStyle w:val="ListParagraph"/>
        <w:numPr>
          <w:ilvl w:val="0"/>
          <w:numId w:val="34"/>
        </w:numPr>
        <w:ind w:left="720"/>
      </w:pPr>
      <w:r>
        <w:t>Manager, Compliance</w:t>
      </w:r>
    </w:p>
    <w:p w14:paraId="11263F87" w14:textId="50BE86E4" w:rsidR="007872C6" w:rsidRDefault="007872C6" w:rsidP="00A90CEB">
      <w:pPr>
        <w:pStyle w:val="ListParagraph"/>
        <w:numPr>
          <w:ilvl w:val="0"/>
          <w:numId w:val="34"/>
        </w:numPr>
        <w:ind w:left="720"/>
      </w:pPr>
      <w:r>
        <w:t>Compliance Analyst</w:t>
      </w:r>
    </w:p>
    <w:p w14:paraId="3F3E7B37" w14:textId="63D47895" w:rsidR="241F6F5C" w:rsidRDefault="007872C6" w:rsidP="00A90CEB">
      <w:pPr>
        <w:pStyle w:val="ListParagraph"/>
        <w:numPr>
          <w:ilvl w:val="0"/>
          <w:numId w:val="34"/>
        </w:numPr>
        <w:ind w:left="720"/>
      </w:pPr>
      <w:r w:rsidRPr="007A4921">
        <w:t>Senior Compliance Specialist</w:t>
      </w:r>
    </w:p>
    <w:p w14:paraId="3E5FE465" w14:textId="0279DAB3" w:rsidR="007872C6" w:rsidRPr="0009365E" w:rsidRDefault="007872C6" w:rsidP="006A4E5B">
      <w:pPr>
        <w:pStyle w:val="Heading3"/>
      </w:pPr>
      <w:bookmarkStart w:id="174" w:name="_Toc176872132"/>
      <w:r w:rsidRPr="0009365E">
        <w:t>Meetings</w:t>
      </w:r>
      <w:bookmarkEnd w:id="174"/>
    </w:p>
    <w:p w14:paraId="17C7C6AB" w14:textId="2994B521" w:rsidR="007872C6" w:rsidRDefault="007872C6" w:rsidP="0084767C">
      <w:r>
        <w:t>The committee meets every two months, or more frequently as determined by the Committee and in the format determined by the Committee. Other parties may attend meetings at the invitation of the Committee. The Chair will set the agenda of items to be addressed by the Committee with input from other members of the Committee.</w:t>
      </w:r>
    </w:p>
    <w:bookmarkEnd w:id="170"/>
    <w:p w14:paraId="130B0A3E" w14:textId="77777777" w:rsidR="007872C6" w:rsidRDefault="007872C6" w:rsidP="0084767C"/>
    <w:p w14:paraId="3A51EA54" w14:textId="77777777" w:rsidR="007872C6" w:rsidRDefault="007872C6" w:rsidP="0084767C">
      <w:bookmarkStart w:id="175" w:name="_Hlk141368152"/>
      <w:r w:rsidRPr="00784BB2">
        <w:t>A quorum is 50% of the voting members, and, if a quorum is present, any action by at least a majority of the Committee members present shall represent the valid action of the Committee. The Compliance Department maintains copies of all DOC meeting agendas, minutes, and documents presented to the Committee for review.</w:t>
      </w:r>
    </w:p>
    <w:bookmarkEnd w:id="175"/>
    <w:p w14:paraId="633915B9" w14:textId="3E735C71" w:rsidR="00223258" w:rsidRPr="00A1546B" w:rsidRDefault="00223258" w:rsidP="0084767C"/>
    <w:p w14:paraId="64DD286F" w14:textId="29EB183B" w:rsidR="000C3C18" w:rsidRDefault="000C3C18" w:rsidP="0084767C">
      <w:pPr>
        <w:pStyle w:val="Heading2"/>
      </w:pPr>
      <w:bookmarkStart w:id="176" w:name="_Toc176872133"/>
      <w:r w:rsidRPr="00CF63A1">
        <w:t>Compliance Committee</w:t>
      </w:r>
      <w:bookmarkEnd w:id="176"/>
    </w:p>
    <w:p w14:paraId="35AB6218" w14:textId="77777777" w:rsidR="00CF63A1" w:rsidRPr="00CF63A1" w:rsidRDefault="00CF63A1" w:rsidP="0084767C"/>
    <w:p w14:paraId="151296FA" w14:textId="2EA8CEE3" w:rsidR="000C3C18" w:rsidRDefault="000C3C18" w:rsidP="0084767C">
      <w:r w:rsidRPr="00806B3D">
        <w:t xml:space="preserve">The Compliance Committee is appointed by the Compliance </w:t>
      </w:r>
      <w:r w:rsidR="00E6394C" w:rsidRPr="00806B3D">
        <w:t>Officer and</w:t>
      </w:r>
      <w:r w:rsidRPr="00806B3D">
        <w:t xml:space="preserve"> reports to the CEO.  </w:t>
      </w:r>
    </w:p>
    <w:p w14:paraId="202451BA" w14:textId="77777777" w:rsidR="00CF63A1" w:rsidRDefault="00CF63A1" w:rsidP="0084767C"/>
    <w:p w14:paraId="0D0A9C38" w14:textId="2C4ACE1E" w:rsidR="00CF63A1" w:rsidRPr="00CF63A1" w:rsidRDefault="00CF63A1" w:rsidP="0084767C">
      <w:r w:rsidRPr="0009365E">
        <w:rPr>
          <w:color w:val="000000" w:themeColor="text1"/>
        </w:rPr>
        <w:t>The</w:t>
      </w:r>
      <w:r w:rsidRPr="00CF63A1">
        <w:rPr>
          <w:color w:val="000000" w:themeColor="text1"/>
        </w:rPr>
        <w:t xml:space="preserve"> </w:t>
      </w:r>
      <w:r w:rsidRPr="0009365E">
        <w:t xml:space="preserve">following are the specific functions of </w:t>
      </w:r>
      <w:r w:rsidRPr="003A76C5">
        <w:t>the</w:t>
      </w:r>
      <w:r w:rsidRPr="0009365E">
        <w:rPr>
          <w:color w:val="000000" w:themeColor="text1"/>
        </w:rPr>
        <w:t xml:space="preserve"> </w:t>
      </w:r>
      <w:r>
        <w:rPr>
          <w:color w:val="000000" w:themeColor="text1"/>
        </w:rPr>
        <w:t>Compliance</w:t>
      </w:r>
      <w:r w:rsidRPr="0009365E">
        <w:rPr>
          <w:color w:val="000000" w:themeColor="text1"/>
        </w:rPr>
        <w:t xml:space="preserve"> Committee:</w:t>
      </w:r>
    </w:p>
    <w:p w14:paraId="1C63C372" w14:textId="4DF18853" w:rsidR="00CF63A1" w:rsidRPr="00806B3D" w:rsidRDefault="00CF63A1" w:rsidP="0084767C">
      <w:pPr>
        <w:pStyle w:val="ListParagraph"/>
        <w:numPr>
          <w:ilvl w:val="0"/>
          <w:numId w:val="102"/>
        </w:numPr>
      </w:pPr>
      <w:r w:rsidRPr="00806B3D">
        <w:t xml:space="preserve">Review and approve the </w:t>
      </w:r>
      <w:r>
        <w:t>Health Plan</w:t>
      </w:r>
      <w:r w:rsidRPr="00806B3D">
        <w:t xml:space="preserve"> Compliance Program including the policies and procedures that support the seven (7) elements of an effective compliance program at least annually, or more frequently depending upon business needs or changes to the Compliance Program requirements </w:t>
      </w:r>
    </w:p>
    <w:p w14:paraId="3A4D9A92" w14:textId="4607A481" w:rsidR="00CF63A1" w:rsidRPr="00806B3D" w:rsidRDefault="00CF63A1" w:rsidP="0084767C">
      <w:pPr>
        <w:pStyle w:val="ListParagraph"/>
        <w:numPr>
          <w:ilvl w:val="0"/>
          <w:numId w:val="102"/>
        </w:numPr>
      </w:pPr>
      <w:r w:rsidRPr="00806B3D">
        <w:t xml:space="preserve">Promote a compliance culture within the </w:t>
      </w:r>
      <w:r>
        <w:t>Health Plan</w:t>
      </w:r>
      <w:r w:rsidRPr="00806B3D">
        <w:t xml:space="preserve"> environment by allocating resources and time to remediate any deficiencies or findings identified </w:t>
      </w:r>
    </w:p>
    <w:p w14:paraId="4E2FA8AE" w14:textId="2E3EC63A" w:rsidR="00CF63A1" w:rsidRPr="00806B3D" w:rsidRDefault="00CF63A1" w:rsidP="0084767C">
      <w:pPr>
        <w:pStyle w:val="ListParagraph"/>
        <w:numPr>
          <w:ilvl w:val="0"/>
          <w:numId w:val="102"/>
        </w:numPr>
      </w:pPr>
      <w:r w:rsidRPr="00806B3D">
        <w:t>Develop strategies to promote compliance and the detection of any potential violations </w:t>
      </w:r>
    </w:p>
    <w:p w14:paraId="15670CA8" w14:textId="39475EFC" w:rsidR="00CF63A1" w:rsidRPr="00806B3D" w:rsidRDefault="00CF63A1" w:rsidP="0084767C">
      <w:pPr>
        <w:pStyle w:val="ListParagraph"/>
        <w:numPr>
          <w:ilvl w:val="0"/>
          <w:numId w:val="102"/>
        </w:numPr>
      </w:pPr>
      <w:r w:rsidRPr="00806B3D">
        <w:t>Ensure that compliance training and education are effective and appropriately completed</w:t>
      </w:r>
    </w:p>
    <w:p w14:paraId="2D5D3CA9" w14:textId="0213C111" w:rsidR="00CF63A1" w:rsidRPr="00806B3D" w:rsidRDefault="00CF63A1" w:rsidP="0084767C">
      <w:pPr>
        <w:pStyle w:val="ListParagraph"/>
        <w:numPr>
          <w:ilvl w:val="0"/>
          <w:numId w:val="102"/>
        </w:numPr>
      </w:pPr>
      <w:r w:rsidRPr="00806B3D">
        <w:t>Authorize and review a compliance risk assessment at least annually, or more frequently as needed </w:t>
      </w:r>
    </w:p>
    <w:p w14:paraId="6CECD8A3" w14:textId="4AE262A5" w:rsidR="00CF63A1" w:rsidRPr="00806B3D" w:rsidRDefault="00CF63A1" w:rsidP="0084767C">
      <w:pPr>
        <w:pStyle w:val="ListParagraph"/>
        <w:numPr>
          <w:ilvl w:val="0"/>
          <w:numId w:val="102"/>
        </w:numPr>
      </w:pPr>
      <w:r w:rsidRPr="00806B3D">
        <w:t>Review and make recommendations regarding Internal Audit’s annual audit work plan </w:t>
      </w:r>
    </w:p>
    <w:p w14:paraId="553FDCB9" w14:textId="69EF39FE" w:rsidR="00CF63A1" w:rsidRPr="00806B3D" w:rsidRDefault="00CF63A1" w:rsidP="0084767C">
      <w:pPr>
        <w:pStyle w:val="ListParagraph"/>
        <w:numPr>
          <w:ilvl w:val="0"/>
          <w:numId w:val="102"/>
        </w:numPr>
      </w:pPr>
      <w:r w:rsidRPr="00806B3D">
        <w:t>Assist with the creation and implementation of the Medi-Cal Monitoring Work Plan </w:t>
      </w:r>
    </w:p>
    <w:p w14:paraId="0E039A9F" w14:textId="377D6DFE" w:rsidR="00CF63A1" w:rsidRPr="00806B3D" w:rsidRDefault="00CF63A1" w:rsidP="0084767C">
      <w:pPr>
        <w:pStyle w:val="ListParagraph"/>
        <w:numPr>
          <w:ilvl w:val="0"/>
          <w:numId w:val="102"/>
        </w:numPr>
      </w:pPr>
      <w:r w:rsidRPr="00806B3D">
        <w:t xml:space="preserve">Assist in the creation of effective </w:t>
      </w:r>
      <w:r w:rsidR="00255465" w:rsidRPr="00806B3D">
        <w:t>correcti</w:t>
      </w:r>
      <w:r w:rsidR="00255465">
        <w:t>ve</w:t>
      </w:r>
      <w:r w:rsidR="00255465" w:rsidRPr="00806B3D">
        <w:t xml:space="preserve"> </w:t>
      </w:r>
      <w:r w:rsidRPr="00806B3D">
        <w:t>and preventive action plans and ensure that they are implemented and monitored </w:t>
      </w:r>
    </w:p>
    <w:p w14:paraId="3B4F9171" w14:textId="61F1765F" w:rsidR="00CF63A1" w:rsidRPr="00806B3D" w:rsidRDefault="00CF63A1" w:rsidP="0084767C">
      <w:pPr>
        <w:pStyle w:val="ListParagraph"/>
        <w:numPr>
          <w:ilvl w:val="0"/>
          <w:numId w:val="102"/>
        </w:numPr>
      </w:pPr>
      <w:r w:rsidRPr="00806B3D">
        <w:t>Oversee a system of internal controls designed to ensure compliance with the Compliance Program requirements in daily operations </w:t>
      </w:r>
    </w:p>
    <w:p w14:paraId="768B610F" w14:textId="07571732" w:rsidR="00CF63A1" w:rsidRPr="00806B3D" w:rsidRDefault="00CF63A1" w:rsidP="0084767C">
      <w:pPr>
        <w:pStyle w:val="ListParagraph"/>
        <w:numPr>
          <w:ilvl w:val="0"/>
          <w:numId w:val="102"/>
        </w:numPr>
      </w:pPr>
      <w:r w:rsidRPr="00806B3D">
        <w:t>Support the CCO’s needs for sufficient staff and resources to carry out the Chief Compliance Officer’s duties </w:t>
      </w:r>
    </w:p>
    <w:p w14:paraId="5C176173" w14:textId="0591FFA6" w:rsidR="00CF63A1" w:rsidRPr="00806B3D" w:rsidRDefault="00CF63A1" w:rsidP="0084767C">
      <w:pPr>
        <w:pStyle w:val="ListParagraph"/>
        <w:numPr>
          <w:ilvl w:val="0"/>
          <w:numId w:val="102"/>
        </w:numPr>
      </w:pPr>
      <w:r w:rsidRPr="00806B3D">
        <w:t xml:space="preserve">Ensure the </w:t>
      </w:r>
      <w:r>
        <w:t>Health Plan</w:t>
      </w:r>
      <w:r w:rsidRPr="00806B3D">
        <w:t xml:space="preserve"> has appropriate</w:t>
      </w:r>
      <w:r w:rsidR="002B4C0A">
        <w:t xml:space="preserve"> and</w:t>
      </w:r>
      <w:r w:rsidR="002B4C0A" w:rsidRPr="00806B3D">
        <w:t xml:space="preserve"> </w:t>
      </w:r>
      <w:r w:rsidRPr="00806B3D">
        <w:t>up-to-date compliance P&amp;Ps for the Compliance Program </w:t>
      </w:r>
    </w:p>
    <w:p w14:paraId="0802734A" w14:textId="454D0CDB" w:rsidR="00CF63A1" w:rsidRPr="00806B3D" w:rsidRDefault="00CF63A1" w:rsidP="0084767C">
      <w:pPr>
        <w:pStyle w:val="ListParagraph"/>
        <w:numPr>
          <w:ilvl w:val="0"/>
          <w:numId w:val="102"/>
        </w:numPr>
      </w:pPr>
      <w:r w:rsidRPr="00806B3D">
        <w:t xml:space="preserve">Ensure the </w:t>
      </w:r>
      <w:r>
        <w:t>Health Plan</w:t>
      </w:r>
      <w:r w:rsidRPr="00806B3D">
        <w:t xml:space="preserve"> has a system for employees, </w:t>
      </w:r>
      <w:r w:rsidR="002B4C0A">
        <w:t>w</w:t>
      </w:r>
      <w:r w:rsidR="002B4C0A" w:rsidRPr="00806B3D">
        <w:t xml:space="preserve">orkforce </w:t>
      </w:r>
      <w:r w:rsidRPr="00806B3D">
        <w:t>members, Delegates and business partners to ask Compliance Program questions, and report potential instances of non-compliance </w:t>
      </w:r>
    </w:p>
    <w:p w14:paraId="610D90AF" w14:textId="37F3182F" w:rsidR="00CF63A1" w:rsidRPr="00196886" w:rsidRDefault="00CF63A1" w:rsidP="0084767C">
      <w:pPr>
        <w:pStyle w:val="ListParagraph"/>
        <w:numPr>
          <w:ilvl w:val="0"/>
          <w:numId w:val="102"/>
        </w:numPr>
      </w:pPr>
      <w:r w:rsidRPr="00196886">
        <w:t xml:space="preserve">Ensure members and other interested parties have </w:t>
      </w:r>
      <w:r w:rsidR="004C5599">
        <w:t>eas</w:t>
      </w:r>
      <w:r w:rsidR="00AA15B7">
        <w:t xml:space="preserve">ily accessible </w:t>
      </w:r>
      <w:r w:rsidRPr="00196886">
        <w:t>method</w:t>
      </w:r>
      <w:r w:rsidR="004C5599">
        <w:t>s</w:t>
      </w:r>
      <w:r w:rsidRPr="00196886">
        <w:t xml:space="preserve"> to report suspected or actual fraud, waste, abuse, or other non-compliance with the Compliance Program </w:t>
      </w:r>
    </w:p>
    <w:p w14:paraId="60746942" w14:textId="03F388C3" w:rsidR="00CF63A1" w:rsidRPr="00806B3D" w:rsidRDefault="00CF63A1" w:rsidP="0084767C">
      <w:pPr>
        <w:pStyle w:val="ListParagraph"/>
        <w:numPr>
          <w:ilvl w:val="0"/>
          <w:numId w:val="102"/>
        </w:numPr>
      </w:pPr>
      <w:r w:rsidRPr="00806B3D">
        <w:t xml:space="preserve">Review and address reports of monitoring and auditing of areas in which the </w:t>
      </w:r>
      <w:r>
        <w:t>Health Plan</w:t>
      </w:r>
      <w:r w:rsidRPr="00806B3D">
        <w:t xml:space="preserve"> is at risk for non-compliance or fraud, waste and abuse</w:t>
      </w:r>
      <w:r w:rsidR="00AA15B7">
        <w:t>,</w:t>
      </w:r>
      <w:r w:rsidRPr="00806B3D">
        <w:t xml:space="preserve"> and ensures corrective action plans are implemented and monitored for effectiveness</w:t>
      </w:r>
    </w:p>
    <w:p w14:paraId="2262E155" w14:textId="6922E61D" w:rsidR="00CF63A1" w:rsidRPr="00CF63A1" w:rsidRDefault="00CF63A1" w:rsidP="0084767C">
      <w:pPr>
        <w:pStyle w:val="ListParagraph"/>
        <w:numPr>
          <w:ilvl w:val="0"/>
          <w:numId w:val="102"/>
        </w:numPr>
      </w:pPr>
      <w:r w:rsidRPr="621A73D0">
        <w:t xml:space="preserve">Escalate compliance deficiencies and ongoing issues of non-compliance to the Chief Compliance Officer and/or other </w:t>
      </w:r>
      <w:r>
        <w:t>Health Plan</w:t>
      </w:r>
      <w:r w:rsidRPr="621A73D0">
        <w:t xml:space="preserve"> executive leadership. Compliance deficiencies and issues of non-compliance regarding Health Equity will be escalated to the Chief </w:t>
      </w:r>
      <w:r w:rsidR="00A90CEB" w:rsidRPr="621A73D0">
        <w:t>Health Equity</w:t>
      </w:r>
      <w:r w:rsidRPr="621A73D0">
        <w:t xml:space="preserve"> Officer </w:t>
      </w:r>
    </w:p>
    <w:p w14:paraId="109C1092" w14:textId="483DEFF9" w:rsidR="00815ACD" w:rsidRDefault="00815ACD" w:rsidP="0084767C"/>
    <w:p w14:paraId="206CB48C" w14:textId="62930583" w:rsidR="000C3C18" w:rsidRPr="00806B3D" w:rsidRDefault="00815ACD" w:rsidP="0084767C">
      <w:r w:rsidRPr="00CF63A1">
        <w:rPr>
          <w:b/>
          <w:bCs/>
        </w:rPr>
        <w:t>Committee Chair:</w:t>
      </w:r>
      <w:r>
        <w:t xml:space="preserve"> Chief Compliance Officer</w:t>
      </w:r>
    </w:p>
    <w:p w14:paraId="1365079D" w14:textId="04095634" w:rsidR="000C3C18" w:rsidRPr="00CF63A1" w:rsidRDefault="00815ACD" w:rsidP="0084767C">
      <w:r w:rsidRPr="00CF63A1">
        <w:t>Voting</w:t>
      </w:r>
      <w:r w:rsidR="000C3C18" w:rsidRPr="00CF63A1">
        <w:t xml:space="preserve"> Members of the Compliance Committee include:  </w:t>
      </w:r>
    </w:p>
    <w:p w14:paraId="25E1CAFC" w14:textId="77777777" w:rsidR="000C3C18" w:rsidRPr="00806B3D" w:rsidRDefault="000C3C18" w:rsidP="0084767C">
      <w:pPr>
        <w:pStyle w:val="paragraph"/>
        <w:numPr>
          <w:ilvl w:val="0"/>
          <w:numId w:val="103"/>
        </w:numPr>
      </w:pPr>
      <w:r w:rsidRPr="00806B3D">
        <w:rPr>
          <w:rStyle w:val="normaltextrun"/>
          <w:rFonts w:ascii="Cambria" w:hAnsi="Cambria"/>
          <w:b/>
          <w:bCs/>
          <w:sz w:val="22"/>
          <w:szCs w:val="22"/>
        </w:rPr>
        <w:t>Executive Team Members:</w:t>
      </w:r>
      <w:r w:rsidRPr="00806B3D">
        <w:rPr>
          <w:rStyle w:val="eop"/>
          <w:rFonts w:ascii="Cambria" w:hAnsi="Cambria"/>
          <w:sz w:val="22"/>
          <w:szCs w:val="22"/>
        </w:rPr>
        <w:t> </w:t>
      </w:r>
    </w:p>
    <w:p w14:paraId="6234DAD2" w14:textId="17E7900C" w:rsidR="000C3C18" w:rsidRPr="00806B3D" w:rsidRDefault="003C6AC9" w:rsidP="0084767C">
      <w:pPr>
        <w:pStyle w:val="paragraph"/>
        <w:numPr>
          <w:ilvl w:val="1"/>
          <w:numId w:val="103"/>
        </w:numPr>
      </w:pPr>
      <w:r w:rsidRPr="00A933FA">
        <w:t>Chief Compliance Officer </w:t>
      </w:r>
    </w:p>
    <w:p w14:paraId="20BB89C0" w14:textId="4AD86D23" w:rsidR="000C3C18" w:rsidRPr="00806B3D" w:rsidRDefault="000C3C18" w:rsidP="0084767C">
      <w:pPr>
        <w:pStyle w:val="paragraph"/>
        <w:numPr>
          <w:ilvl w:val="1"/>
          <w:numId w:val="103"/>
        </w:numPr>
      </w:pPr>
      <w:r w:rsidRPr="00806B3D">
        <w:rPr>
          <w:rStyle w:val="normaltextrun"/>
          <w:rFonts w:ascii="Cambria" w:hAnsi="Cambria"/>
          <w:sz w:val="22"/>
          <w:szCs w:val="22"/>
        </w:rPr>
        <w:t>Chief Financial Officer</w:t>
      </w:r>
      <w:r w:rsidRPr="00806B3D">
        <w:rPr>
          <w:rStyle w:val="eop"/>
          <w:rFonts w:ascii="Cambria" w:hAnsi="Cambria"/>
          <w:sz w:val="22"/>
          <w:szCs w:val="22"/>
        </w:rPr>
        <w:t> </w:t>
      </w:r>
    </w:p>
    <w:p w14:paraId="55A04DF6" w14:textId="77777777" w:rsidR="000C3C18" w:rsidRPr="00806B3D" w:rsidRDefault="000C3C18" w:rsidP="0084767C">
      <w:pPr>
        <w:pStyle w:val="paragraph"/>
        <w:numPr>
          <w:ilvl w:val="1"/>
          <w:numId w:val="103"/>
        </w:numPr>
      </w:pPr>
      <w:r w:rsidRPr="00806B3D">
        <w:rPr>
          <w:rStyle w:val="normaltextrun"/>
          <w:rFonts w:ascii="Cambria" w:hAnsi="Cambria"/>
          <w:sz w:val="22"/>
          <w:szCs w:val="22"/>
        </w:rPr>
        <w:t>Chief Information Officer</w:t>
      </w:r>
      <w:r w:rsidRPr="00806B3D">
        <w:rPr>
          <w:rStyle w:val="eop"/>
          <w:rFonts w:ascii="Cambria" w:hAnsi="Cambria"/>
          <w:sz w:val="22"/>
          <w:szCs w:val="22"/>
        </w:rPr>
        <w:t> </w:t>
      </w:r>
    </w:p>
    <w:p w14:paraId="01DBAD96" w14:textId="77777777" w:rsidR="000C3C18" w:rsidRPr="00806B3D" w:rsidRDefault="000C3C18" w:rsidP="0084767C">
      <w:pPr>
        <w:pStyle w:val="paragraph"/>
        <w:numPr>
          <w:ilvl w:val="1"/>
          <w:numId w:val="103"/>
        </w:numPr>
      </w:pPr>
      <w:r w:rsidRPr="00806B3D">
        <w:rPr>
          <w:rStyle w:val="normaltextrun"/>
          <w:rFonts w:ascii="Cambria" w:hAnsi="Cambria"/>
          <w:sz w:val="22"/>
          <w:szCs w:val="22"/>
        </w:rPr>
        <w:t>Chief Medical Officer</w:t>
      </w:r>
      <w:r w:rsidRPr="00806B3D">
        <w:rPr>
          <w:rStyle w:val="eop"/>
          <w:rFonts w:ascii="Cambria" w:hAnsi="Cambria"/>
          <w:sz w:val="22"/>
          <w:szCs w:val="22"/>
        </w:rPr>
        <w:t> </w:t>
      </w:r>
    </w:p>
    <w:p w14:paraId="639F1773" w14:textId="298DDF0C" w:rsidR="000C3C18" w:rsidRPr="00806B3D" w:rsidRDefault="000C3C18" w:rsidP="0084767C">
      <w:pPr>
        <w:pStyle w:val="paragraph"/>
        <w:numPr>
          <w:ilvl w:val="1"/>
          <w:numId w:val="103"/>
        </w:numPr>
      </w:pPr>
      <w:r w:rsidRPr="00806B3D">
        <w:rPr>
          <w:rStyle w:val="normaltextrun"/>
          <w:rFonts w:ascii="Cambria" w:hAnsi="Cambria"/>
          <w:sz w:val="22"/>
          <w:szCs w:val="22"/>
        </w:rPr>
        <w:t xml:space="preserve">Chief </w:t>
      </w:r>
      <w:r w:rsidR="003C6AC9" w:rsidRPr="00806B3D">
        <w:rPr>
          <w:rStyle w:val="normaltextrun"/>
          <w:rFonts w:ascii="Cambria" w:hAnsi="Cambria"/>
          <w:sz w:val="22"/>
          <w:szCs w:val="22"/>
        </w:rPr>
        <w:t>Operati</w:t>
      </w:r>
      <w:r w:rsidR="003C6AC9">
        <w:rPr>
          <w:rStyle w:val="normaltextrun"/>
          <w:rFonts w:ascii="Cambria" w:hAnsi="Cambria"/>
          <w:sz w:val="22"/>
          <w:szCs w:val="22"/>
        </w:rPr>
        <w:t>ng</w:t>
      </w:r>
      <w:r w:rsidR="003C6AC9" w:rsidRPr="00806B3D">
        <w:rPr>
          <w:rStyle w:val="normaltextrun"/>
          <w:rFonts w:ascii="Cambria" w:hAnsi="Cambria"/>
          <w:sz w:val="22"/>
          <w:szCs w:val="22"/>
        </w:rPr>
        <w:t xml:space="preserve"> </w:t>
      </w:r>
      <w:r w:rsidRPr="00806B3D">
        <w:rPr>
          <w:rStyle w:val="normaltextrun"/>
          <w:rFonts w:ascii="Cambria" w:hAnsi="Cambria"/>
          <w:sz w:val="22"/>
          <w:szCs w:val="22"/>
        </w:rPr>
        <w:t>Officer</w:t>
      </w:r>
      <w:r w:rsidRPr="00806B3D">
        <w:rPr>
          <w:rStyle w:val="eop"/>
          <w:rFonts w:ascii="Cambria" w:hAnsi="Cambria"/>
          <w:sz w:val="22"/>
          <w:szCs w:val="22"/>
        </w:rPr>
        <w:t> </w:t>
      </w:r>
    </w:p>
    <w:p w14:paraId="40B19A0A" w14:textId="77777777" w:rsidR="003C6AC9" w:rsidRDefault="003C6AC9" w:rsidP="0084767C">
      <w:pPr>
        <w:pStyle w:val="paragraph"/>
        <w:numPr>
          <w:ilvl w:val="1"/>
          <w:numId w:val="103"/>
        </w:numPr>
      </w:pPr>
      <w:r w:rsidRPr="00A933FA">
        <w:t>Chief Administrative Officer </w:t>
      </w:r>
    </w:p>
    <w:p w14:paraId="5EB05B0F" w14:textId="5B82C629" w:rsidR="00D473E7" w:rsidRPr="00A933FA" w:rsidRDefault="557024BE" w:rsidP="0084767C">
      <w:pPr>
        <w:pStyle w:val="paragraph"/>
        <w:numPr>
          <w:ilvl w:val="1"/>
          <w:numId w:val="103"/>
        </w:numPr>
      </w:pPr>
      <w:r w:rsidRPr="621A73D0">
        <w:t>Chief Health Equity Officer</w:t>
      </w:r>
    </w:p>
    <w:p w14:paraId="5FB7FDC0" w14:textId="77777777" w:rsidR="003C6AC9" w:rsidRPr="007B34BE" w:rsidRDefault="1D5BDE6D" w:rsidP="0084767C">
      <w:pPr>
        <w:pStyle w:val="paragraph"/>
        <w:numPr>
          <w:ilvl w:val="1"/>
          <w:numId w:val="103"/>
        </w:numPr>
      </w:pPr>
      <w:r w:rsidRPr="007B34BE">
        <w:t>Executive Director, Clinical Operations </w:t>
      </w:r>
    </w:p>
    <w:p w14:paraId="3CA04899" w14:textId="30E8F010" w:rsidR="7D5DADE8" w:rsidRDefault="45FE6D61" w:rsidP="0084767C">
      <w:pPr>
        <w:pStyle w:val="paragraph"/>
        <w:numPr>
          <w:ilvl w:val="1"/>
          <w:numId w:val="103"/>
        </w:numPr>
        <w:rPr>
          <w:strike/>
        </w:rPr>
      </w:pPr>
      <w:r w:rsidRPr="621A73D0">
        <w:t>Chief Operations Officer</w:t>
      </w:r>
    </w:p>
    <w:p w14:paraId="3D29835A" w14:textId="3CE75B94" w:rsidR="000C3C18" w:rsidRPr="00806B3D" w:rsidRDefault="000C3C18" w:rsidP="0084767C">
      <w:pPr>
        <w:pStyle w:val="paragraph"/>
        <w:numPr>
          <w:ilvl w:val="0"/>
          <w:numId w:val="103"/>
        </w:numPr>
      </w:pPr>
      <w:r w:rsidRPr="00806B3D">
        <w:rPr>
          <w:rStyle w:val="normaltextrun"/>
          <w:rFonts w:ascii="Cambria" w:hAnsi="Cambria"/>
          <w:b/>
          <w:bCs/>
          <w:sz w:val="22"/>
          <w:szCs w:val="22"/>
        </w:rPr>
        <w:t>Medical Management Representatives:</w:t>
      </w:r>
      <w:r w:rsidRPr="00806B3D">
        <w:rPr>
          <w:rStyle w:val="eop"/>
          <w:rFonts w:ascii="Cambria" w:hAnsi="Cambria"/>
          <w:sz w:val="22"/>
          <w:szCs w:val="22"/>
        </w:rPr>
        <w:t> </w:t>
      </w:r>
    </w:p>
    <w:p w14:paraId="7CA0D8C7" w14:textId="533791AD" w:rsidR="000C3C18" w:rsidRPr="00806B3D" w:rsidRDefault="1EE29F4B" w:rsidP="0084767C">
      <w:pPr>
        <w:pStyle w:val="paragraph"/>
        <w:numPr>
          <w:ilvl w:val="1"/>
          <w:numId w:val="103"/>
        </w:numPr>
      </w:pPr>
      <w:r w:rsidRPr="621A73D0">
        <w:rPr>
          <w:rStyle w:val="normaltextrun"/>
          <w:rFonts w:ascii="Cambria" w:hAnsi="Cambria"/>
          <w:sz w:val="22"/>
          <w:szCs w:val="22"/>
        </w:rPr>
        <w:t xml:space="preserve">Director, HEDIS &amp; NCQA </w:t>
      </w:r>
      <w:r w:rsidR="29E47DF4" w:rsidRPr="621A73D0">
        <w:rPr>
          <w:rStyle w:val="eop"/>
          <w:rFonts w:ascii="Cambria" w:hAnsi="Cambria"/>
          <w:sz w:val="22"/>
          <w:szCs w:val="22"/>
        </w:rPr>
        <w:t>Accreditation</w:t>
      </w:r>
    </w:p>
    <w:p w14:paraId="41A93644" w14:textId="77777777" w:rsidR="000C3C18" w:rsidRPr="00806B3D" w:rsidRDefault="000C3C18" w:rsidP="0084767C">
      <w:pPr>
        <w:pStyle w:val="paragraph"/>
        <w:numPr>
          <w:ilvl w:val="1"/>
          <w:numId w:val="103"/>
        </w:numPr>
      </w:pPr>
      <w:r w:rsidRPr="00806B3D">
        <w:rPr>
          <w:rStyle w:val="normaltextrun"/>
          <w:rFonts w:ascii="Cambria" w:hAnsi="Cambria"/>
          <w:sz w:val="22"/>
          <w:szCs w:val="22"/>
        </w:rPr>
        <w:t>Director, Pharmacy</w:t>
      </w:r>
      <w:r w:rsidRPr="00806B3D">
        <w:rPr>
          <w:rStyle w:val="eop"/>
          <w:rFonts w:ascii="Cambria" w:hAnsi="Cambria"/>
          <w:sz w:val="22"/>
          <w:szCs w:val="22"/>
        </w:rPr>
        <w:t> </w:t>
      </w:r>
    </w:p>
    <w:p w14:paraId="13939ECE" w14:textId="77777777" w:rsidR="000C3C18" w:rsidRPr="00806B3D" w:rsidRDefault="000C3C18" w:rsidP="0084767C">
      <w:pPr>
        <w:pStyle w:val="paragraph"/>
        <w:numPr>
          <w:ilvl w:val="1"/>
          <w:numId w:val="103"/>
        </w:numPr>
      </w:pPr>
      <w:r w:rsidRPr="00806B3D">
        <w:rPr>
          <w:rStyle w:val="normaltextrun"/>
          <w:rFonts w:ascii="Cambria" w:hAnsi="Cambria"/>
          <w:sz w:val="22"/>
          <w:szCs w:val="22"/>
        </w:rPr>
        <w:t>Director, Quality Improvement/Management</w:t>
      </w:r>
      <w:r w:rsidRPr="00806B3D">
        <w:rPr>
          <w:rStyle w:val="eop"/>
          <w:rFonts w:ascii="Cambria" w:hAnsi="Cambria"/>
          <w:sz w:val="22"/>
          <w:szCs w:val="22"/>
        </w:rPr>
        <w:t> </w:t>
      </w:r>
    </w:p>
    <w:p w14:paraId="213FFEFC" w14:textId="77777777" w:rsidR="000C3C18" w:rsidRPr="00806B3D" w:rsidRDefault="000C3C18" w:rsidP="0084767C">
      <w:pPr>
        <w:pStyle w:val="paragraph"/>
        <w:numPr>
          <w:ilvl w:val="1"/>
          <w:numId w:val="103"/>
        </w:numPr>
      </w:pPr>
      <w:r w:rsidRPr="00806B3D">
        <w:rPr>
          <w:rStyle w:val="normaltextrun"/>
          <w:rFonts w:ascii="Cambria" w:hAnsi="Cambria"/>
          <w:sz w:val="22"/>
          <w:szCs w:val="22"/>
        </w:rPr>
        <w:t>Director, Utilization Management</w:t>
      </w:r>
      <w:r w:rsidRPr="00806B3D">
        <w:rPr>
          <w:rStyle w:val="eop"/>
          <w:rFonts w:ascii="Cambria" w:hAnsi="Cambria"/>
          <w:sz w:val="22"/>
          <w:szCs w:val="22"/>
        </w:rPr>
        <w:t> </w:t>
      </w:r>
    </w:p>
    <w:p w14:paraId="2F25BB3A" w14:textId="51725827" w:rsidR="000C3C18" w:rsidRDefault="000C3C18" w:rsidP="0084767C">
      <w:pPr>
        <w:pStyle w:val="paragraph"/>
        <w:numPr>
          <w:ilvl w:val="1"/>
          <w:numId w:val="103"/>
        </w:numPr>
        <w:rPr>
          <w:rStyle w:val="eop"/>
          <w:rFonts w:ascii="Cambria" w:hAnsi="Cambria"/>
          <w:sz w:val="22"/>
          <w:szCs w:val="22"/>
        </w:rPr>
      </w:pPr>
      <w:r w:rsidRPr="00806B3D">
        <w:rPr>
          <w:rStyle w:val="normaltextrun"/>
          <w:rFonts w:ascii="Cambria" w:hAnsi="Cambria"/>
          <w:sz w:val="22"/>
          <w:szCs w:val="22"/>
        </w:rPr>
        <w:t>Manager, Case Management</w:t>
      </w:r>
      <w:r w:rsidRPr="00806B3D">
        <w:rPr>
          <w:rStyle w:val="eop"/>
          <w:rFonts w:ascii="Cambria" w:hAnsi="Cambria"/>
          <w:sz w:val="22"/>
          <w:szCs w:val="22"/>
        </w:rPr>
        <w:t> </w:t>
      </w:r>
    </w:p>
    <w:p w14:paraId="2AACB672" w14:textId="74E9CB66" w:rsidR="003C6AC9" w:rsidRPr="003C6AC9" w:rsidRDefault="003C6AC9" w:rsidP="0084767C">
      <w:pPr>
        <w:pStyle w:val="paragraph"/>
        <w:numPr>
          <w:ilvl w:val="1"/>
          <w:numId w:val="103"/>
        </w:numPr>
      </w:pPr>
      <w:r w:rsidRPr="00A933FA">
        <w:t>Director, Clinical Analytics </w:t>
      </w:r>
    </w:p>
    <w:p w14:paraId="558C63F4" w14:textId="77777777" w:rsidR="000C3C18" w:rsidRPr="00806B3D" w:rsidRDefault="000C3C18" w:rsidP="0084767C">
      <w:pPr>
        <w:pStyle w:val="paragraph"/>
        <w:numPr>
          <w:ilvl w:val="1"/>
          <w:numId w:val="103"/>
        </w:numPr>
      </w:pPr>
      <w:r w:rsidRPr="00806B3D">
        <w:rPr>
          <w:rStyle w:val="normaltextrun"/>
          <w:rFonts w:ascii="Cambria" w:hAnsi="Cambria"/>
          <w:sz w:val="22"/>
          <w:szCs w:val="22"/>
        </w:rPr>
        <w:t>Manager, Social Work</w:t>
      </w:r>
      <w:r w:rsidRPr="00806B3D">
        <w:rPr>
          <w:rStyle w:val="eop"/>
          <w:rFonts w:ascii="Cambria" w:hAnsi="Cambria"/>
          <w:sz w:val="22"/>
          <w:szCs w:val="22"/>
        </w:rPr>
        <w:t> </w:t>
      </w:r>
    </w:p>
    <w:p w14:paraId="05E37736" w14:textId="77777777" w:rsidR="000C3C18" w:rsidRPr="00806B3D" w:rsidRDefault="000C3C18" w:rsidP="0084767C">
      <w:pPr>
        <w:pStyle w:val="paragraph"/>
        <w:numPr>
          <w:ilvl w:val="0"/>
          <w:numId w:val="103"/>
        </w:numPr>
      </w:pPr>
      <w:r w:rsidRPr="00806B3D">
        <w:rPr>
          <w:rStyle w:val="normaltextrun"/>
          <w:rFonts w:ascii="Cambria" w:hAnsi="Cambria"/>
          <w:b/>
          <w:bCs/>
          <w:sz w:val="22"/>
          <w:szCs w:val="22"/>
        </w:rPr>
        <w:t>Finance &amp; Claims Representatives:</w:t>
      </w:r>
      <w:r w:rsidRPr="00806B3D">
        <w:rPr>
          <w:rStyle w:val="eop"/>
          <w:rFonts w:ascii="Cambria" w:hAnsi="Cambria"/>
          <w:sz w:val="22"/>
          <w:szCs w:val="22"/>
        </w:rPr>
        <w:t> </w:t>
      </w:r>
    </w:p>
    <w:p w14:paraId="026117DB" w14:textId="77777777" w:rsidR="000C3C18" w:rsidRPr="00806B3D" w:rsidRDefault="000C3C18" w:rsidP="0084767C">
      <w:pPr>
        <w:pStyle w:val="paragraph"/>
        <w:numPr>
          <w:ilvl w:val="1"/>
          <w:numId w:val="103"/>
        </w:numPr>
      </w:pPr>
      <w:r w:rsidRPr="00806B3D">
        <w:rPr>
          <w:rStyle w:val="normaltextrun"/>
          <w:rFonts w:ascii="Cambria" w:hAnsi="Cambria"/>
          <w:sz w:val="22"/>
          <w:szCs w:val="22"/>
        </w:rPr>
        <w:t>Director, Claims</w:t>
      </w:r>
      <w:r w:rsidRPr="00806B3D">
        <w:rPr>
          <w:rStyle w:val="eop"/>
          <w:rFonts w:ascii="Cambria" w:hAnsi="Cambria"/>
          <w:sz w:val="22"/>
          <w:szCs w:val="22"/>
        </w:rPr>
        <w:t> </w:t>
      </w:r>
    </w:p>
    <w:p w14:paraId="178166B2" w14:textId="77777777" w:rsidR="003C6AC9" w:rsidRDefault="000C3C18" w:rsidP="0084767C">
      <w:pPr>
        <w:pStyle w:val="paragraph"/>
        <w:numPr>
          <w:ilvl w:val="1"/>
          <w:numId w:val="103"/>
        </w:numPr>
        <w:rPr>
          <w:rStyle w:val="normaltextrun"/>
          <w:rFonts w:ascii="Cambria" w:hAnsi="Cambria"/>
          <w:sz w:val="22"/>
          <w:szCs w:val="22"/>
        </w:rPr>
      </w:pPr>
      <w:r w:rsidRPr="00806B3D">
        <w:rPr>
          <w:rStyle w:val="normaltextrun"/>
          <w:rFonts w:ascii="Cambria" w:hAnsi="Cambria"/>
          <w:sz w:val="22"/>
          <w:szCs w:val="22"/>
        </w:rPr>
        <w:t>Controller</w:t>
      </w:r>
    </w:p>
    <w:p w14:paraId="61DCD9BD" w14:textId="62F5A94C" w:rsidR="000C3C18" w:rsidRPr="00806B3D" w:rsidRDefault="003C6AC9" w:rsidP="0084767C">
      <w:pPr>
        <w:pStyle w:val="paragraph"/>
        <w:numPr>
          <w:ilvl w:val="1"/>
          <w:numId w:val="103"/>
        </w:numPr>
      </w:pPr>
      <w:r w:rsidRPr="00A933FA">
        <w:t>Director, Financial Planning &amp; Analysis</w:t>
      </w:r>
      <w:r w:rsidR="000C3C18" w:rsidRPr="00806B3D">
        <w:rPr>
          <w:rStyle w:val="eop"/>
          <w:rFonts w:ascii="Cambria" w:hAnsi="Cambria"/>
          <w:sz w:val="22"/>
          <w:szCs w:val="22"/>
        </w:rPr>
        <w:t> </w:t>
      </w:r>
    </w:p>
    <w:p w14:paraId="709A15CE" w14:textId="77777777" w:rsidR="000C3C18" w:rsidRPr="00806B3D" w:rsidRDefault="000C3C18" w:rsidP="0084767C">
      <w:pPr>
        <w:pStyle w:val="paragraph"/>
        <w:numPr>
          <w:ilvl w:val="0"/>
          <w:numId w:val="103"/>
        </w:numPr>
      </w:pPr>
      <w:r w:rsidRPr="00806B3D">
        <w:rPr>
          <w:rStyle w:val="normaltextrun"/>
          <w:rFonts w:ascii="Cambria" w:hAnsi="Cambria"/>
          <w:b/>
          <w:bCs/>
          <w:sz w:val="22"/>
          <w:szCs w:val="22"/>
        </w:rPr>
        <w:t>Operations Representatives:</w:t>
      </w:r>
      <w:r w:rsidRPr="00806B3D">
        <w:rPr>
          <w:rStyle w:val="eop"/>
          <w:rFonts w:ascii="Cambria" w:hAnsi="Cambria"/>
          <w:sz w:val="22"/>
          <w:szCs w:val="22"/>
        </w:rPr>
        <w:t> </w:t>
      </w:r>
    </w:p>
    <w:p w14:paraId="7A4DCD0F" w14:textId="633713F1" w:rsidR="003C6AC9" w:rsidRPr="00806B3D" w:rsidRDefault="000C3C18" w:rsidP="0084767C">
      <w:pPr>
        <w:pStyle w:val="paragraph"/>
        <w:numPr>
          <w:ilvl w:val="1"/>
          <w:numId w:val="103"/>
        </w:numPr>
      </w:pPr>
      <w:r w:rsidRPr="00806B3D">
        <w:rPr>
          <w:rStyle w:val="normaltextrun"/>
          <w:rFonts w:ascii="Cambria" w:hAnsi="Cambria"/>
          <w:sz w:val="22"/>
          <w:szCs w:val="22"/>
        </w:rPr>
        <w:t>Director, Customer Service</w:t>
      </w:r>
      <w:r w:rsidRPr="00806B3D">
        <w:rPr>
          <w:rStyle w:val="eop"/>
          <w:rFonts w:ascii="Cambria" w:hAnsi="Cambria"/>
          <w:sz w:val="22"/>
          <w:szCs w:val="22"/>
        </w:rPr>
        <w:t> </w:t>
      </w:r>
    </w:p>
    <w:p w14:paraId="5315267C" w14:textId="77777777" w:rsidR="000C3C18" w:rsidRPr="00806B3D" w:rsidRDefault="000C3C18" w:rsidP="0084767C">
      <w:pPr>
        <w:pStyle w:val="paragraph"/>
        <w:numPr>
          <w:ilvl w:val="1"/>
          <w:numId w:val="103"/>
        </w:numPr>
      </w:pPr>
      <w:r w:rsidRPr="00806B3D">
        <w:rPr>
          <w:rStyle w:val="normaltextrun"/>
          <w:rFonts w:ascii="Cambria" w:hAnsi="Cambria"/>
          <w:sz w:val="22"/>
          <w:szCs w:val="22"/>
        </w:rPr>
        <w:t>Director, Provider Services</w:t>
      </w:r>
      <w:r w:rsidRPr="00806B3D">
        <w:rPr>
          <w:rStyle w:val="eop"/>
          <w:rFonts w:ascii="Cambria" w:hAnsi="Cambria"/>
          <w:sz w:val="22"/>
          <w:szCs w:val="22"/>
        </w:rPr>
        <w:t> </w:t>
      </w:r>
    </w:p>
    <w:p w14:paraId="6D723371" w14:textId="77777777" w:rsidR="000C3C18" w:rsidRPr="00806B3D" w:rsidRDefault="000C3C18" w:rsidP="0084767C">
      <w:pPr>
        <w:pStyle w:val="paragraph"/>
        <w:numPr>
          <w:ilvl w:val="1"/>
          <w:numId w:val="103"/>
        </w:numPr>
      </w:pPr>
      <w:r w:rsidRPr="00806B3D">
        <w:rPr>
          <w:rStyle w:val="normaltextrun"/>
          <w:rFonts w:ascii="Cambria" w:hAnsi="Cambria"/>
          <w:sz w:val="22"/>
          <w:szCs w:val="22"/>
        </w:rPr>
        <w:t>Director, Provider Contracting</w:t>
      </w:r>
      <w:r w:rsidRPr="00806B3D">
        <w:rPr>
          <w:rStyle w:val="eop"/>
          <w:rFonts w:ascii="Cambria" w:hAnsi="Cambria"/>
          <w:sz w:val="22"/>
          <w:szCs w:val="22"/>
        </w:rPr>
        <w:t> </w:t>
      </w:r>
    </w:p>
    <w:p w14:paraId="58134A6C" w14:textId="77777777" w:rsidR="00E75FE4" w:rsidRPr="00A933FA" w:rsidRDefault="00E75FE4" w:rsidP="0084767C">
      <w:pPr>
        <w:pStyle w:val="paragraph"/>
        <w:numPr>
          <w:ilvl w:val="1"/>
          <w:numId w:val="103"/>
        </w:numPr>
      </w:pPr>
      <w:r w:rsidRPr="00A933FA">
        <w:t>Director, System Configuration </w:t>
      </w:r>
    </w:p>
    <w:p w14:paraId="312ED3E2" w14:textId="77777777" w:rsidR="000C3C18" w:rsidRPr="00806B3D" w:rsidRDefault="000C3C18" w:rsidP="0084767C">
      <w:pPr>
        <w:pStyle w:val="paragraph"/>
        <w:numPr>
          <w:ilvl w:val="0"/>
          <w:numId w:val="103"/>
        </w:numPr>
      </w:pPr>
      <w:r w:rsidRPr="00806B3D">
        <w:rPr>
          <w:rStyle w:val="normaltextrun"/>
          <w:rFonts w:ascii="Cambria" w:hAnsi="Cambria"/>
          <w:b/>
          <w:bCs/>
          <w:sz w:val="22"/>
          <w:szCs w:val="22"/>
        </w:rPr>
        <w:t>Information Technology Representatives:</w:t>
      </w:r>
      <w:r w:rsidRPr="00806B3D">
        <w:rPr>
          <w:rStyle w:val="eop"/>
          <w:rFonts w:ascii="Cambria" w:hAnsi="Cambria"/>
          <w:sz w:val="22"/>
          <w:szCs w:val="22"/>
        </w:rPr>
        <w:t> </w:t>
      </w:r>
    </w:p>
    <w:p w14:paraId="6C834A7C" w14:textId="77777777" w:rsidR="000C3C18" w:rsidRPr="00806B3D" w:rsidRDefault="000C3C18" w:rsidP="0084767C">
      <w:pPr>
        <w:pStyle w:val="paragraph"/>
        <w:numPr>
          <w:ilvl w:val="1"/>
          <w:numId w:val="103"/>
        </w:numPr>
      </w:pPr>
      <w:r w:rsidRPr="00806B3D">
        <w:rPr>
          <w:rStyle w:val="normaltextrun"/>
          <w:rFonts w:ascii="Cambria" w:hAnsi="Cambria"/>
          <w:sz w:val="22"/>
          <w:szCs w:val="22"/>
        </w:rPr>
        <w:t>Director, Business Intelligence &amp; Applications Development</w:t>
      </w:r>
      <w:r w:rsidRPr="00806B3D">
        <w:rPr>
          <w:rStyle w:val="eop"/>
          <w:rFonts w:ascii="Cambria" w:hAnsi="Cambria"/>
          <w:sz w:val="22"/>
          <w:szCs w:val="22"/>
        </w:rPr>
        <w:t> </w:t>
      </w:r>
    </w:p>
    <w:p w14:paraId="03CD5888" w14:textId="71554414" w:rsidR="000C3C18" w:rsidRDefault="000C3C18" w:rsidP="0084767C">
      <w:pPr>
        <w:pStyle w:val="paragraph"/>
        <w:numPr>
          <w:ilvl w:val="1"/>
          <w:numId w:val="103"/>
        </w:numPr>
        <w:rPr>
          <w:rStyle w:val="eop"/>
          <w:rFonts w:ascii="Cambria" w:hAnsi="Cambria"/>
          <w:sz w:val="22"/>
          <w:szCs w:val="22"/>
        </w:rPr>
      </w:pPr>
      <w:r w:rsidRPr="00806B3D">
        <w:rPr>
          <w:rStyle w:val="normaltextrun"/>
          <w:rFonts w:ascii="Cambria" w:hAnsi="Cambria"/>
          <w:sz w:val="22"/>
          <w:szCs w:val="22"/>
        </w:rPr>
        <w:t>Designated Security Officer</w:t>
      </w:r>
      <w:r w:rsidRPr="00806B3D">
        <w:rPr>
          <w:rStyle w:val="eop"/>
          <w:rFonts w:ascii="Cambria" w:hAnsi="Cambria"/>
          <w:sz w:val="22"/>
          <w:szCs w:val="22"/>
        </w:rPr>
        <w:t> </w:t>
      </w:r>
    </w:p>
    <w:p w14:paraId="235846F9" w14:textId="77777777" w:rsidR="00E75FE4" w:rsidRPr="007D5AA3" w:rsidRDefault="00E75FE4" w:rsidP="0084767C">
      <w:pPr>
        <w:pStyle w:val="paragraph"/>
        <w:numPr>
          <w:ilvl w:val="0"/>
          <w:numId w:val="103"/>
        </w:numPr>
      </w:pPr>
      <w:r w:rsidRPr="007D5AA3">
        <w:t>Administration and Human Resources </w:t>
      </w:r>
    </w:p>
    <w:p w14:paraId="0CA7772E" w14:textId="15DC6C93" w:rsidR="00E75FE4" w:rsidRPr="00A933FA" w:rsidRDefault="00E75FE4" w:rsidP="0084767C">
      <w:pPr>
        <w:pStyle w:val="paragraph"/>
        <w:numPr>
          <w:ilvl w:val="1"/>
          <w:numId w:val="103"/>
        </w:numPr>
      </w:pPr>
      <w:r w:rsidRPr="00A933FA">
        <w:t xml:space="preserve">Director, Community, </w:t>
      </w:r>
      <w:r w:rsidR="00F70D91" w:rsidRPr="00A933FA">
        <w:t>Marketplace</w:t>
      </w:r>
      <w:r w:rsidRPr="00A933FA">
        <w:t xml:space="preserve"> &amp; Member Engagement </w:t>
      </w:r>
    </w:p>
    <w:p w14:paraId="0F93E672" w14:textId="77777777" w:rsidR="00E75FE4" w:rsidRPr="00A933FA" w:rsidRDefault="00E75FE4" w:rsidP="0084767C">
      <w:pPr>
        <w:pStyle w:val="paragraph"/>
        <w:numPr>
          <w:ilvl w:val="1"/>
          <w:numId w:val="103"/>
        </w:numPr>
      </w:pPr>
      <w:r w:rsidRPr="00A933FA">
        <w:t>Manager, Government &amp; Public Affairs </w:t>
      </w:r>
    </w:p>
    <w:p w14:paraId="37FC68E0" w14:textId="77777777" w:rsidR="00E75FE4" w:rsidRPr="00A933FA" w:rsidRDefault="00E75FE4" w:rsidP="0084767C">
      <w:pPr>
        <w:pStyle w:val="paragraph"/>
        <w:numPr>
          <w:ilvl w:val="1"/>
          <w:numId w:val="103"/>
        </w:numPr>
      </w:pPr>
      <w:r w:rsidRPr="00A933FA">
        <w:t>Director, Human Resources </w:t>
      </w:r>
    </w:p>
    <w:p w14:paraId="6F21992A" w14:textId="5AEFB464" w:rsidR="00E75FE4" w:rsidRPr="00E75FE4" w:rsidRDefault="00E75FE4" w:rsidP="0084767C">
      <w:pPr>
        <w:pStyle w:val="paragraph"/>
        <w:numPr>
          <w:ilvl w:val="1"/>
          <w:numId w:val="103"/>
        </w:numPr>
      </w:pPr>
      <w:r w:rsidRPr="00A933FA">
        <w:t>Director, Employee Relationship </w:t>
      </w:r>
    </w:p>
    <w:p w14:paraId="1F2EB6D3" w14:textId="77777777" w:rsidR="000C3C18" w:rsidRPr="00806B3D" w:rsidRDefault="000C3C18" w:rsidP="0084767C">
      <w:pPr>
        <w:pStyle w:val="paragraph"/>
        <w:numPr>
          <w:ilvl w:val="0"/>
          <w:numId w:val="103"/>
        </w:numPr>
      </w:pPr>
      <w:r w:rsidRPr="00806B3D">
        <w:rPr>
          <w:rStyle w:val="normaltextrun"/>
          <w:rFonts w:ascii="Cambria" w:hAnsi="Cambria"/>
          <w:b/>
          <w:bCs/>
          <w:sz w:val="22"/>
          <w:szCs w:val="22"/>
        </w:rPr>
        <w:t>Compliance Representatives:</w:t>
      </w:r>
      <w:r w:rsidRPr="00806B3D">
        <w:rPr>
          <w:rStyle w:val="eop"/>
          <w:rFonts w:ascii="Cambria" w:hAnsi="Cambria"/>
          <w:sz w:val="22"/>
          <w:szCs w:val="22"/>
        </w:rPr>
        <w:t> </w:t>
      </w:r>
    </w:p>
    <w:p w14:paraId="5E28869B" w14:textId="77777777" w:rsidR="000C3C18" w:rsidRPr="00806B3D" w:rsidRDefault="000C3C18" w:rsidP="0084767C">
      <w:pPr>
        <w:pStyle w:val="paragraph"/>
        <w:numPr>
          <w:ilvl w:val="1"/>
          <w:numId w:val="103"/>
        </w:numPr>
      </w:pPr>
      <w:r w:rsidRPr="00806B3D">
        <w:rPr>
          <w:rStyle w:val="normaltextrun"/>
          <w:rFonts w:ascii="Cambria" w:hAnsi="Cambria"/>
          <w:sz w:val="22"/>
          <w:szCs w:val="22"/>
        </w:rPr>
        <w:t>Director, Compliance</w:t>
      </w:r>
      <w:r w:rsidRPr="00806B3D">
        <w:rPr>
          <w:rStyle w:val="eop"/>
          <w:rFonts w:ascii="Cambria" w:hAnsi="Cambria"/>
          <w:sz w:val="22"/>
          <w:szCs w:val="22"/>
        </w:rPr>
        <w:t> </w:t>
      </w:r>
    </w:p>
    <w:p w14:paraId="53C0CCDD" w14:textId="77777777" w:rsidR="000C3C18" w:rsidRPr="00806B3D" w:rsidRDefault="000C3C18" w:rsidP="0084767C">
      <w:pPr>
        <w:pStyle w:val="paragraph"/>
        <w:numPr>
          <w:ilvl w:val="1"/>
          <w:numId w:val="103"/>
        </w:numPr>
      </w:pPr>
      <w:r w:rsidRPr="00806B3D">
        <w:rPr>
          <w:rStyle w:val="normaltextrun"/>
          <w:rFonts w:ascii="Cambria" w:hAnsi="Cambria"/>
          <w:sz w:val="22"/>
          <w:szCs w:val="22"/>
        </w:rPr>
        <w:t>Manager, Delegation Oversight</w:t>
      </w:r>
      <w:r w:rsidRPr="00806B3D">
        <w:rPr>
          <w:rStyle w:val="eop"/>
          <w:rFonts w:ascii="Cambria" w:hAnsi="Cambria"/>
          <w:sz w:val="22"/>
          <w:szCs w:val="22"/>
        </w:rPr>
        <w:t> </w:t>
      </w:r>
    </w:p>
    <w:p w14:paraId="26800AFC" w14:textId="77777777" w:rsidR="000C3C18" w:rsidRPr="00806B3D" w:rsidRDefault="000C3C18" w:rsidP="0084767C">
      <w:pPr>
        <w:pStyle w:val="paragraph"/>
        <w:numPr>
          <w:ilvl w:val="1"/>
          <w:numId w:val="103"/>
        </w:numPr>
      </w:pPr>
      <w:r w:rsidRPr="00806B3D">
        <w:rPr>
          <w:rStyle w:val="normaltextrun"/>
          <w:rFonts w:ascii="Cambria" w:hAnsi="Cambria"/>
          <w:sz w:val="22"/>
          <w:szCs w:val="22"/>
        </w:rPr>
        <w:t>Manager, C&amp;L</w:t>
      </w:r>
      <w:r w:rsidRPr="00806B3D">
        <w:rPr>
          <w:rStyle w:val="eop"/>
          <w:rFonts w:ascii="Cambria" w:hAnsi="Cambria"/>
          <w:sz w:val="22"/>
          <w:szCs w:val="22"/>
        </w:rPr>
        <w:t> </w:t>
      </w:r>
    </w:p>
    <w:p w14:paraId="369D0C15" w14:textId="6997417A" w:rsidR="006A4E5B" w:rsidRPr="00806B3D" w:rsidRDefault="000C3C18" w:rsidP="0084767C">
      <w:pPr>
        <w:pStyle w:val="paragraph"/>
        <w:numPr>
          <w:ilvl w:val="1"/>
          <w:numId w:val="103"/>
        </w:numPr>
      </w:pPr>
      <w:r w:rsidRPr="00806B3D">
        <w:rPr>
          <w:rStyle w:val="normaltextrun"/>
          <w:rFonts w:ascii="Cambria" w:hAnsi="Cambria"/>
          <w:sz w:val="22"/>
          <w:szCs w:val="22"/>
        </w:rPr>
        <w:t>Manager, Risk Management</w:t>
      </w:r>
      <w:r w:rsidRPr="00806B3D">
        <w:rPr>
          <w:rStyle w:val="eop"/>
          <w:rFonts w:ascii="Cambria" w:hAnsi="Cambria"/>
          <w:sz w:val="22"/>
          <w:szCs w:val="22"/>
        </w:rPr>
        <w:t> </w:t>
      </w:r>
    </w:p>
    <w:p w14:paraId="3497C4E4" w14:textId="1D69AE2E" w:rsidR="00815ACD" w:rsidRPr="00CB14C4" w:rsidRDefault="00815ACD" w:rsidP="006A4E5B">
      <w:pPr>
        <w:pStyle w:val="Heading3"/>
      </w:pPr>
      <w:bookmarkStart w:id="177" w:name="_Toc176872134"/>
      <w:r w:rsidRPr="00CB14C4">
        <w:t>Meetings</w:t>
      </w:r>
      <w:bookmarkEnd w:id="177"/>
    </w:p>
    <w:p w14:paraId="7271F66B" w14:textId="561C4EC2" w:rsidR="00815ACD" w:rsidRDefault="00815ACD" w:rsidP="0084767C">
      <w:r>
        <w:t xml:space="preserve">The Committee will meet at least quarterly, or more frequently as determined by the Committee and in the format determined by the Committee. Other parties may attend meetings at the invitation of the Committee. </w:t>
      </w:r>
    </w:p>
    <w:p w14:paraId="68BA519C" w14:textId="77777777" w:rsidR="00CB14C4" w:rsidRDefault="00CB14C4" w:rsidP="0084767C"/>
    <w:p w14:paraId="52F63461" w14:textId="6C46E495" w:rsidR="00815ACD" w:rsidRDefault="00815ACD" w:rsidP="0084767C">
      <w:r w:rsidRPr="00815ACD">
        <w:t>A majority of the members of the Committee will represent a quorum of the Committee, and, if a quorum is present, any action by at least a majority of the Committee members present shall represent the valid action of the Committee. Regular attendance of Committee members is expected in order for the Committee to function effectively.</w:t>
      </w:r>
    </w:p>
    <w:p w14:paraId="11A999E8" w14:textId="77777777" w:rsidR="006A4E5B" w:rsidRDefault="006A4E5B" w:rsidP="006A4E5B">
      <w:pPr>
        <w:rPr>
          <w:rFonts w:eastAsia="Cambria"/>
        </w:rPr>
      </w:pPr>
    </w:p>
    <w:p w14:paraId="6BD72ED0" w14:textId="07F308E9" w:rsidR="11832C0E" w:rsidRDefault="11832C0E" w:rsidP="0084767C">
      <w:pPr>
        <w:pStyle w:val="Heading2"/>
        <w:rPr>
          <w:rFonts w:eastAsia="Cambria"/>
        </w:rPr>
      </w:pPr>
      <w:bookmarkStart w:id="178" w:name="_Toc176872135"/>
      <w:r w:rsidRPr="00CF63A1">
        <w:rPr>
          <w:rFonts w:eastAsia="Cambria"/>
        </w:rPr>
        <w:t>Policy Review Committee</w:t>
      </w:r>
      <w:bookmarkEnd w:id="178"/>
    </w:p>
    <w:p w14:paraId="371E1B4C" w14:textId="77777777" w:rsidR="00CB14C4" w:rsidRPr="00CB14C4" w:rsidRDefault="00CB14C4" w:rsidP="0084767C">
      <w:pPr>
        <w:rPr>
          <w:rFonts w:eastAsia="Cambria"/>
        </w:rPr>
      </w:pPr>
    </w:p>
    <w:p w14:paraId="4C95062C" w14:textId="14257CE6" w:rsidR="11832C0E" w:rsidRDefault="11832C0E" w:rsidP="0084767C">
      <w:r w:rsidRPr="621A73D0">
        <w:rPr>
          <w:rFonts w:eastAsia="Cambria"/>
        </w:rPr>
        <w:t xml:space="preserve">The Policy Review Committee is overseen by the Compliance Director which stands as the committee chair. This Committee is responsible for ensuring policies and procedures (P&amp;P) and their outcomes, support the mission, values, and strategic goals of </w:t>
      </w:r>
      <w:r w:rsidR="00AF356F">
        <w:rPr>
          <w:rFonts w:eastAsia="Cambria"/>
        </w:rPr>
        <w:t>Health Plan</w:t>
      </w:r>
      <w:r w:rsidRPr="621A73D0">
        <w:rPr>
          <w:rFonts w:eastAsia="Cambria"/>
        </w:rPr>
        <w:t>. This Committee reports to the Compliance Committee.</w:t>
      </w:r>
    </w:p>
    <w:p w14:paraId="7D1525B5" w14:textId="06BF3F49" w:rsidR="11832C0E" w:rsidRDefault="11832C0E" w:rsidP="0084767C">
      <w:pPr>
        <w:rPr>
          <w:rFonts w:eastAsia="Cambria"/>
        </w:rPr>
      </w:pPr>
      <w:r w:rsidRPr="621A73D0">
        <w:rPr>
          <w:rFonts w:eastAsia="Cambria"/>
        </w:rPr>
        <w:t xml:space="preserve"> </w:t>
      </w:r>
    </w:p>
    <w:p w14:paraId="310C13AB" w14:textId="06C3ACDA" w:rsidR="00CF63A1" w:rsidRPr="00CF63A1" w:rsidRDefault="00CF63A1" w:rsidP="0084767C">
      <w:r w:rsidRPr="0009365E">
        <w:rPr>
          <w:color w:val="000000" w:themeColor="text1"/>
        </w:rPr>
        <w:t>The</w:t>
      </w:r>
      <w:r w:rsidRPr="00CF63A1">
        <w:rPr>
          <w:color w:val="000000" w:themeColor="text1"/>
        </w:rPr>
        <w:t xml:space="preserve"> </w:t>
      </w:r>
      <w:r w:rsidRPr="0009365E">
        <w:t xml:space="preserve">following are the specific functions of </w:t>
      </w:r>
      <w:r w:rsidRPr="003A76C5">
        <w:t>the</w:t>
      </w:r>
      <w:r w:rsidRPr="0009365E">
        <w:rPr>
          <w:color w:val="000000" w:themeColor="text1"/>
        </w:rPr>
        <w:t xml:space="preserve"> </w:t>
      </w:r>
      <w:r>
        <w:rPr>
          <w:color w:val="000000" w:themeColor="text1"/>
        </w:rPr>
        <w:t>Policy Review</w:t>
      </w:r>
      <w:r w:rsidRPr="0009365E">
        <w:rPr>
          <w:color w:val="000000" w:themeColor="text1"/>
        </w:rPr>
        <w:t xml:space="preserve"> Committee:</w:t>
      </w:r>
    </w:p>
    <w:p w14:paraId="375B52A6" w14:textId="6AB7C3CD" w:rsidR="00CF63A1" w:rsidRDefault="00CF63A1" w:rsidP="0084767C">
      <w:pPr>
        <w:pStyle w:val="ListParagraph"/>
        <w:numPr>
          <w:ilvl w:val="0"/>
          <w:numId w:val="5"/>
        </w:numPr>
        <w:rPr>
          <w:rFonts w:eastAsia="Cambria"/>
        </w:rPr>
      </w:pPr>
      <w:r w:rsidRPr="621A73D0">
        <w:rPr>
          <w:rFonts w:eastAsia="Cambria"/>
        </w:rPr>
        <w:t>Hold regularly scheduled meetings</w:t>
      </w:r>
    </w:p>
    <w:p w14:paraId="457E87BE" w14:textId="26DF918D" w:rsidR="00CF63A1" w:rsidRDefault="00CF63A1" w:rsidP="0084767C">
      <w:pPr>
        <w:pStyle w:val="ListParagraph"/>
        <w:numPr>
          <w:ilvl w:val="0"/>
          <w:numId w:val="5"/>
        </w:numPr>
        <w:rPr>
          <w:rFonts w:eastAsia="Cambria"/>
        </w:rPr>
      </w:pPr>
      <w:r w:rsidRPr="621A73D0">
        <w:rPr>
          <w:rFonts w:eastAsia="Cambria"/>
        </w:rPr>
        <w:t>Satisfy policy review training</w:t>
      </w:r>
    </w:p>
    <w:p w14:paraId="222A4AE8" w14:textId="69DF8E49" w:rsidR="00CF63A1" w:rsidRDefault="00CF63A1" w:rsidP="0084767C">
      <w:pPr>
        <w:pStyle w:val="ListParagraph"/>
        <w:numPr>
          <w:ilvl w:val="0"/>
          <w:numId w:val="5"/>
        </w:numPr>
        <w:rPr>
          <w:rFonts w:eastAsia="Cambria"/>
        </w:rPr>
      </w:pPr>
      <w:r w:rsidRPr="621A73D0">
        <w:rPr>
          <w:rFonts w:eastAsia="Cambria"/>
        </w:rPr>
        <w:t>Support the corporate mandate that all P&amp;Ps are reviewed annually</w:t>
      </w:r>
    </w:p>
    <w:p w14:paraId="4B8879AD" w14:textId="40626BF9" w:rsidR="00CF63A1" w:rsidRDefault="00CF63A1" w:rsidP="0084767C">
      <w:pPr>
        <w:pStyle w:val="ListParagraph"/>
        <w:numPr>
          <w:ilvl w:val="0"/>
          <w:numId w:val="5"/>
        </w:numPr>
        <w:rPr>
          <w:rFonts w:eastAsia="Cambria"/>
        </w:rPr>
      </w:pPr>
      <w:r w:rsidRPr="621A73D0">
        <w:rPr>
          <w:rFonts w:eastAsia="Cambria"/>
        </w:rPr>
        <w:t>Assist departments in establishing and modifying P&amp;Ps</w:t>
      </w:r>
    </w:p>
    <w:p w14:paraId="4DB0C20E" w14:textId="1AD5070D" w:rsidR="00CF63A1" w:rsidRDefault="001D2756" w:rsidP="0084767C">
      <w:pPr>
        <w:pStyle w:val="ListParagraph"/>
        <w:numPr>
          <w:ilvl w:val="0"/>
          <w:numId w:val="5"/>
        </w:numPr>
        <w:rPr>
          <w:rFonts w:eastAsia="Cambria"/>
        </w:rPr>
      </w:pPr>
      <w:r w:rsidRPr="621A73D0">
        <w:rPr>
          <w:rFonts w:eastAsia="Cambria"/>
        </w:rPr>
        <w:t>Provid</w:t>
      </w:r>
      <w:r>
        <w:rPr>
          <w:rFonts w:eastAsia="Cambria"/>
        </w:rPr>
        <w:t>e</w:t>
      </w:r>
      <w:r w:rsidRPr="621A73D0">
        <w:rPr>
          <w:rFonts w:eastAsia="Cambria"/>
        </w:rPr>
        <w:t xml:space="preserve"> </w:t>
      </w:r>
      <w:r w:rsidR="00CF63A1" w:rsidRPr="621A73D0">
        <w:rPr>
          <w:rFonts w:eastAsia="Cambria"/>
        </w:rPr>
        <w:t>technical assistance to the departments to ensure that P&amp;Ps are compliant with applicable laws and regulations</w:t>
      </w:r>
    </w:p>
    <w:p w14:paraId="1111759F" w14:textId="797C3E28" w:rsidR="00CF63A1" w:rsidRDefault="00CF63A1" w:rsidP="0084767C">
      <w:pPr>
        <w:pStyle w:val="ListParagraph"/>
        <w:numPr>
          <w:ilvl w:val="0"/>
          <w:numId w:val="5"/>
        </w:numPr>
        <w:rPr>
          <w:rFonts w:eastAsia="Cambria"/>
        </w:rPr>
      </w:pPr>
      <w:r w:rsidRPr="621A73D0">
        <w:rPr>
          <w:rFonts w:eastAsia="Cambria"/>
        </w:rPr>
        <w:t>Confirm that P&amp;Ps are written in a clear and concise manner</w:t>
      </w:r>
    </w:p>
    <w:p w14:paraId="7279C418" w14:textId="1BCAD966" w:rsidR="11832C0E" w:rsidRDefault="11832C0E" w:rsidP="0084767C"/>
    <w:p w14:paraId="12821BC0" w14:textId="6A778AC6" w:rsidR="11832C0E" w:rsidRDefault="11832C0E" w:rsidP="0084767C">
      <w:r w:rsidRPr="00CF63A1">
        <w:rPr>
          <w:rFonts w:eastAsia="Cambria"/>
          <w:b/>
          <w:bCs/>
        </w:rPr>
        <w:t>Committee Chair:</w:t>
      </w:r>
      <w:r w:rsidRPr="621A73D0">
        <w:rPr>
          <w:rFonts w:eastAsia="Cambria"/>
        </w:rPr>
        <w:t xml:space="preserve"> Director, Compliance</w:t>
      </w:r>
    </w:p>
    <w:p w14:paraId="60FA98C1" w14:textId="539BADA7" w:rsidR="11832C0E" w:rsidRPr="00CF63A1" w:rsidRDefault="11832C0E" w:rsidP="0084767C">
      <w:r w:rsidRPr="00CF63A1">
        <w:rPr>
          <w:rFonts w:eastAsia="Cambria"/>
        </w:rPr>
        <w:t>Voting Members</w:t>
      </w:r>
      <w:r w:rsidR="00E564C6">
        <w:rPr>
          <w:rFonts w:eastAsia="Cambria"/>
        </w:rPr>
        <w:t xml:space="preserve">, representing specific Health Plan </w:t>
      </w:r>
      <w:r w:rsidR="003E566D">
        <w:rPr>
          <w:rFonts w:eastAsia="Cambria"/>
        </w:rPr>
        <w:t xml:space="preserve">operational </w:t>
      </w:r>
      <w:r w:rsidR="00E564C6">
        <w:rPr>
          <w:rFonts w:eastAsia="Cambria"/>
        </w:rPr>
        <w:t>areas include</w:t>
      </w:r>
      <w:r w:rsidRPr="00CF63A1">
        <w:rPr>
          <w:rFonts w:eastAsia="Cambria"/>
        </w:rPr>
        <w:t>:</w:t>
      </w:r>
    </w:p>
    <w:p w14:paraId="7E65539C" w14:textId="48D5BBEF" w:rsidR="11832C0E" w:rsidRDefault="11832C0E" w:rsidP="0084767C">
      <w:pPr>
        <w:pStyle w:val="ListParagraph"/>
        <w:numPr>
          <w:ilvl w:val="0"/>
          <w:numId w:val="6"/>
        </w:numPr>
        <w:rPr>
          <w:rFonts w:eastAsia="Cambria"/>
        </w:rPr>
      </w:pPr>
      <w:r w:rsidRPr="621A73D0">
        <w:rPr>
          <w:rFonts w:eastAsia="Cambria"/>
        </w:rPr>
        <w:t xml:space="preserve">Controller -- Accounting </w:t>
      </w:r>
    </w:p>
    <w:p w14:paraId="7924B1C5" w14:textId="3B567CC2" w:rsidR="11832C0E" w:rsidRDefault="11832C0E" w:rsidP="0084767C">
      <w:pPr>
        <w:pStyle w:val="ListParagraph"/>
        <w:numPr>
          <w:ilvl w:val="0"/>
          <w:numId w:val="6"/>
        </w:numPr>
        <w:rPr>
          <w:rFonts w:eastAsia="Cambria"/>
        </w:rPr>
      </w:pPr>
      <w:r w:rsidRPr="621A73D0">
        <w:rPr>
          <w:rFonts w:eastAsia="Cambria"/>
        </w:rPr>
        <w:t>Care Management Director</w:t>
      </w:r>
      <w:r w:rsidR="00E564C6">
        <w:rPr>
          <w:rFonts w:eastAsia="Cambria"/>
        </w:rPr>
        <w:t xml:space="preserve"> </w:t>
      </w:r>
      <w:bookmarkStart w:id="179" w:name="_Hlk173149107"/>
      <w:r w:rsidRPr="621A73D0">
        <w:rPr>
          <w:rFonts w:eastAsia="Cambria"/>
        </w:rPr>
        <w:t>--</w:t>
      </w:r>
      <w:bookmarkEnd w:id="179"/>
      <w:r w:rsidRPr="621A73D0">
        <w:rPr>
          <w:rFonts w:eastAsia="Cambria"/>
        </w:rPr>
        <w:t xml:space="preserve"> Care Management </w:t>
      </w:r>
    </w:p>
    <w:p w14:paraId="3EB76AC3" w14:textId="26974679" w:rsidR="11832C0E" w:rsidRDefault="11832C0E" w:rsidP="0084767C">
      <w:pPr>
        <w:pStyle w:val="ListParagraph"/>
        <w:numPr>
          <w:ilvl w:val="0"/>
          <w:numId w:val="6"/>
        </w:numPr>
        <w:rPr>
          <w:rFonts w:eastAsia="Cambria"/>
        </w:rPr>
      </w:pPr>
      <w:r w:rsidRPr="621A73D0">
        <w:rPr>
          <w:rFonts w:eastAsia="Cambria"/>
        </w:rPr>
        <w:t xml:space="preserve">Claims Director -- Claims </w:t>
      </w:r>
    </w:p>
    <w:p w14:paraId="26A32533" w14:textId="2E698CD4" w:rsidR="11832C0E" w:rsidRDefault="11832C0E" w:rsidP="0084767C">
      <w:pPr>
        <w:pStyle w:val="ListParagraph"/>
        <w:numPr>
          <w:ilvl w:val="0"/>
          <w:numId w:val="6"/>
        </w:numPr>
        <w:rPr>
          <w:rFonts w:eastAsia="Cambria"/>
        </w:rPr>
      </w:pPr>
      <w:r w:rsidRPr="621A73D0">
        <w:rPr>
          <w:rFonts w:eastAsia="Cambria"/>
        </w:rPr>
        <w:t xml:space="preserve">Compliance Director </w:t>
      </w:r>
      <w:r w:rsidR="00E564C6" w:rsidRPr="621A73D0">
        <w:rPr>
          <w:rFonts w:eastAsia="Cambria"/>
        </w:rPr>
        <w:t>--</w:t>
      </w:r>
      <w:r w:rsidRPr="621A73D0">
        <w:rPr>
          <w:rFonts w:eastAsia="Cambria"/>
        </w:rPr>
        <w:t xml:space="preserve"> Compliance and Privacy, Delegation Oversight, Risk Management </w:t>
      </w:r>
    </w:p>
    <w:p w14:paraId="5EFF7771" w14:textId="684B022E" w:rsidR="11832C0E" w:rsidRDefault="11832C0E" w:rsidP="0084767C">
      <w:pPr>
        <w:pStyle w:val="ListParagraph"/>
        <w:numPr>
          <w:ilvl w:val="0"/>
          <w:numId w:val="6"/>
        </w:numPr>
        <w:rPr>
          <w:rFonts w:eastAsia="Cambria"/>
        </w:rPr>
      </w:pPr>
      <w:r w:rsidRPr="621A73D0">
        <w:rPr>
          <w:rFonts w:eastAsia="Cambria"/>
        </w:rPr>
        <w:t xml:space="preserve">Customer Service Director -- Customer Service </w:t>
      </w:r>
    </w:p>
    <w:p w14:paraId="2E9DB4A8" w14:textId="2B10A16B" w:rsidR="11832C0E" w:rsidRDefault="11832C0E" w:rsidP="0084767C">
      <w:pPr>
        <w:pStyle w:val="ListParagraph"/>
        <w:numPr>
          <w:ilvl w:val="0"/>
          <w:numId w:val="6"/>
        </w:numPr>
        <w:rPr>
          <w:rFonts w:eastAsia="Cambria"/>
        </w:rPr>
      </w:pPr>
      <w:r w:rsidRPr="621A73D0">
        <w:rPr>
          <w:rFonts w:eastAsia="Cambria"/>
        </w:rPr>
        <w:t xml:space="preserve">Financial Planning &amp; Analysis Director -- Financial Planning &amp; Analysis </w:t>
      </w:r>
    </w:p>
    <w:p w14:paraId="1FF75739" w14:textId="224C6414" w:rsidR="11832C0E" w:rsidRDefault="11832C0E" w:rsidP="0084767C">
      <w:pPr>
        <w:pStyle w:val="ListParagraph"/>
        <w:numPr>
          <w:ilvl w:val="0"/>
          <w:numId w:val="6"/>
        </w:numPr>
        <w:rPr>
          <w:rFonts w:eastAsia="Cambria"/>
        </w:rPr>
      </w:pPr>
      <w:r w:rsidRPr="621A73D0">
        <w:rPr>
          <w:rFonts w:eastAsia="Cambria"/>
        </w:rPr>
        <w:t xml:space="preserve">HEDIS and NCQA Director </w:t>
      </w:r>
      <w:r w:rsidR="003E566D" w:rsidRPr="621A73D0">
        <w:rPr>
          <w:rFonts w:eastAsia="Cambria"/>
        </w:rPr>
        <w:t>--</w:t>
      </w:r>
      <w:r w:rsidRPr="621A73D0">
        <w:rPr>
          <w:rFonts w:eastAsia="Cambria"/>
        </w:rPr>
        <w:t xml:space="preserve"> Quality Management </w:t>
      </w:r>
    </w:p>
    <w:p w14:paraId="347CB2AE" w14:textId="6B617D93" w:rsidR="11832C0E" w:rsidRDefault="11832C0E" w:rsidP="0084767C">
      <w:pPr>
        <w:pStyle w:val="ListParagraph"/>
        <w:numPr>
          <w:ilvl w:val="0"/>
          <w:numId w:val="6"/>
        </w:numPr>
        <w:rPr>
          <w:rFonts w:eastAsia="Cambria"/>
        </w:rPr>
      </w:pPr>
      <w:r w:rsidRPr="621A73D0">
        <w:rPr>
          <w:rFonts w:eastAsia="Cambria"/>
        </w:rPr>
        <w:t xml:space="preserve">Human Resources Director -- Human Resources </w:t>
      </w:r>
    </w:p>
    <w:p w14:paraId="52F52586" w14:textId="6B636794" w:rsidR="11832C0E" w:rsidRDefault="11832C0E" w:rsidP="0084767C">
      <w:pPr>
        <w:pStyle w:val="ListParagraph"/>
        <w:numPr>
          <w:ilvl w:val="0"/>
          <w:numId w:val="6"/>
        </w:numPr>
        <w:rPr>
          <w:rFonts w:eastAsia="Cambria"/>
        </w:rPr>
      </w:pPr>
      <w:r w:rsidRPr="621A73D0">
        <w:rPr>
          <w:rFonts w:eastAsia="Cambria"/>
        </w:rPr>
        <w:t xml:space="preserve"> Pharmacy Director -- Pharmacy </w:t>
      </w:r>
    </w:p>
    <w:p w14:paraId="3DE78C06" w14:textId="310184C7" w:rsidR="11832C0E" w:rsidRDefault="11832C0E" w:rsidP="0084767C">
      <w:pPr>
        <w:pStyle w:val="ListParagraph"/>
        <w:numPr>
          <w:ilvl w:val="0"/>
          <w:numId w:val="6"/>
        </w:numPr>
        <w:rPr>
          <w:rFonts w:eastAsia="Cambria"/>
        </w:rPr>
      </w:pPr>
      <w:r w:rsidRPr="621A73D0">
        <w:rPr>
          <w:rFonts w:eastAsia="Cambria"/>
        </w:rPr>
        <w:t xml:space="preserve">Clinical Analytics Director -- Clinical Analytics </w:t>
      </w:r>
    </w:p>
    <w:p w14:paraId="7C919AA6" w14:textId="67A81C8B" w:rsidR="11832C0E" w:rsidRDefault="11832C0E" w:rsidP="0084767C">
      <w:pPr>
        <w:pStyle w:val="ListParagraph"/>
        <w:numPr>
          <w:ilvl w:val="0"/>
          <w:numId w:val="6"/>
        </w:numPr>
        <w:rPr>
          <w:rFonts w:eastAsia="Cambria"/>
        </w:rPr>
      </w:pPr>
      <w:r w:rsidRPr="621A73D0">
        <w:rPr>
          <w:rFonts w:eastAsia="Cambria"/>
        </w:rPr>
        <w:t xml:space="preserve">Director Core Systems </w:t>
      </w:r>
      <w:r w:rsidR="003E566D" w:rsidRPr="621A73D0">
        <w:rPr>
          <w:rFonts w:eastAsia="Cambria"/>
        </w:rPr>
        <w:t>--</w:t>
      </w:r>
      <w:r w:rsidRPr="621A73D0">
        <w:rPr>
          <w:rFonts w:eastAsia="Cambria"/>
        </w:rPr>
        <w:t xml:space="preserve"> IT Ops and Security </w:t>
      </w:r>
    </w:p>
    <w:p w14:paraId="25B9326A" w14:textId="0D8C6E88" w:rsidR="11832C0E" w:rsidRDefault="11832C0E" w:rsidP="0084767C">
      <w:pPr>
        <w:pStyle w:val="ListParagraph"/>
        <w:numPr>
          <w:ilvl w:val="0"/>
          <w:numId w:val="6"/>
        </w:numPr>
        <w:rPr>
          <w:rFonts w:eastAsia="Cambria"/>
        </w:rPr>
      </w:pPr>
      <w:r w:rsidRPr="621A73D0">
        <w:rPr>
          <w:rFonts w:eastAsia="Cambria"/>
        </w:rPr>
        <w:t xml:space="preserve">Provider Contracting Director -- Provider Contracting </w:t>
      </w:r>
    </w:p>
    <w:p w14:paraId="5A28C8AB" w14:textId="097292EF" w:rsidR="11832C0E" w:rsidRDefault="11832C0E" w:rsidP="0084767C">
      <w:pPr>
        <w:pStyle w:val="ListParagraph"/>
        <w:numPr>
          <w:ilvl w:val="0"/>
          <w:numId w:val="6"/>
        </w:numPr>
        <w:rPr>
          <w:rFonts w:eastAsia="Cambria"/>
        </w:rPr>
      </w:pPr>
      <w:r w:rsidRPr="621A73D0">
        <w:rPr>
          <w:rFonts w:eastAsia="Cambria"/>
        </w:rPr>
        <w:t xml:space="preserve">Provider Relations Director -- Provider Services </w:t>
      </w:r>
    </w:p>
    <w:p w14:paraId="7BB3A4E6" w14:textId="375BF310" w:rsidR="11832C0E" w:rsidRDefault="11832C0E" w:rsidP="0084767C">
      <w:pPr>
        <w:pStyle w:val="ListParagraph"/>
        <w:numPr>
          <w:ilvl w:val="0"/>
          <w:numId w:val="6"/>
        </w:numPr>
        <w:rPr>
          <w:rFonts w:eastAsia="Cambria"/>
        </w:rPr>
      </w:pPr>
      <w:r w:rsidRPr="621A73D0">
        <w:rPr>
          <w:rFonts w:eastAsia="Cambria"/>
        </w:rPr>
        <w:t xml:space="preserve">Quality Management Director </w:t>
      </w:r>
      <w:r w:rsidR="003E566D" w:rsidRPr="621A73D0">
        <w:rPr>
          <w:rFonts w:eastAsia="Cambria"/>
        </w:rPr>
        <w:t>--</w:t>
      </w:r>
      <w:r w:rsidRPr="621A73D0">
        <w:rPr>
          <w:rFonts w:eastAsia="Cambria"/>
        </w:rPr>
        <w:t xml:space="preserve"> QM, G&amp;A, and Credentialing </w:t>
      </w:r>
    </w:p>
    <w:p w14:paraId="1FED2430" w14:textId="66320530" w:rsidR="11832C0E" w:rsidRDefault="11832C0E" w:rsidP="0084767C">
      <w:pPr>
        <w:pStyle w:val="ListParagraph"/>
        <w:numPr>
          <w:ilvl w:val="0"/>
          <w:numId w:val="6"/>
        </w:numPr>
        <w:rPr>
          <w:rFonts w:eastAsia="Cambria"/>
        </w:rPr>
      </w:pPr>
      <w:r w:rsidRPr="621A73D0">
        <w:rPr>
          <w:rFonts w:eastAsia="Cambria"/>
        </w:rPr>
        <w:t xml:space="preserve">Utilization Management Director -- Utilization  </w:t>
      </w:r>
    </w:p>
    <w:p w14:paraId="11D63D6B" w14:textId="77777777" w:rsidR="00CB14C4" w:rsidRDefault="00CB14C4" w:rsidP="0084767C">
      <w:pPr>
        <w:pStyle w:val="ListParagraph"/>
        <w:rPr>
          <w:rFonts w:eastAsia="Cambria"/>
        </w:rPr>
      </w:pPr>
    </w:p>
    <w:p w14:paraId="04566D13" w14:textId="3A64FF6B" w:rsidR="11832C0E" w:rsidRPr="00CB14C4" w:rsidRDefault="11832C0E" w:rsidP="002B5839">
      <w:pPr>
        <w:pStyle w:val="Heading3"/>
        <w:rPr>
          <w:rFonts w:eastAsia="Cambria"/>
        </w:rPr>
      </w:pPr>
      <w:bookmarkStart w:id="180" w:name="_Toc176872136"/>
      <w:r w:rsidRPr="00CB14C4">
        <w:rPr>
          <w:rFonts w:eastAsia="Cambria"/>
        </w:rPr>
        <w:t>Meetings</w:t>
      </w:r>
      <w:bookmarkEnd w:id="180"/>
    </w:p>
    <w:p w14:paraId="42C88661" w14:textId="5C55A822" w:rsidR="621A73D0" w:rsidRPr="0009365E" w:rsidRDefault="11832C0E" w:rsidP="0084767C">
      <w:r w:rsidRPr="621A73D0">
        <w:rPr>
          <w:rFonts w:eastAsia="Cambria"/>
        </w:rPr>
        <w:t xml:space="preserve">The Committee will meet on a monthly basis, on an established regular schedule, or more frequently as necessary to ensure all </w:t>
      </w:r>
      <w:r w:rsidR="00AF356F">
        <w:rPr>
          <w:rFonts w:eastAsia="Cambria"/>
        </w:rPr>
        <w:t>Health Plan</w:t>
      </w:r>
      <w:r w:rsidRPr="621A73D0">
        <w:rPr>
          <w:rFonts w:eastAsia="Cambria"/>
        </w:rPr>
        <w:t xml:space="preserve"> Policies and Procedures are reviewed and updated on an annual basis. Meeting dates and times will be specified a year in advance. A quorum must be present to act on business before the Committee. There must be at least one (1) meeting per quarter. Meetings may be canceled if there is no business or if a quorum cannot be established. Over 50% of the voting members shall constitute a quorum. Ad hoc and electronic voting meetings may be held for special circumstances, as deemed necessary by the Chairperson.</w:t>
      </w:r>
    </w:p>
    <w:p w14:paraId="52448391" w14:textId="1F88D13F" w:rsidR="00495A36" w:rsidRPr="00784BB2" w:rsidRDefault="00495A36" w:rsidP="0084767C"/>
    <w:p w14:paraId="23B52013" w14:textId="73CFFE4E" w:rsidR="241F6F5C" w:rsidRDefault="00495A36" w:rsidP="0084767C">
      <w:pPr>
        <w:pStyle w:val="Heading2"/>
      </w:pPr>
      <w:bookmarkStart w:id="181" w:name="_Toc176872137"/>
      <w:bookmarkStart w:id="182" w:name="_Toc106559124"/>
      <w:r w:rsidRPr="00CB14C4">
        <w:t>Diversity, Equity</w:t>
      </w:r>
      <w:r w:rsidR="00196886" w:rsidRPr="00CB14C4">
        <w:t>,</w:t>
      </w:r>
      <w:r w:rsidRPr="00CB14C4">
        <w:t xml:space="preserve"> and Inclusion </w:t>
      </w:r>
      <w:r w:rsidR="068AB67D" w:rsidRPr="00CB14C4">
        <w:t xml:space="preserve">(DEI) </w:t>
      </w:r>
      <w:r w:rsidRPr="00CB14C4">
        <w:t>Committee</w:t>
      </w:r>
      <w:bookmarkEnd w:id="181"/>
      <w:r w:rsidRPr="00CB14C4">
        <w:t xml:space="preserve"> </w:t>
      </w:r>
      <w:bookmarkEnd w:id="182"/>
    </w:p>
    <w:p w14:paraId="48B26737" w14:textId="77777777" w:rsidR="00CB14C4" w:rsidRPr="00CB14C4" w:rsidRDefault="00CB14C4" w:rsidP="0084767C"/>
    <w:p w14:paraId="02E77181" w14:textId="2965E090" w:rsidR="00495A36" w:rsidRDefault="00495A36" w:rsidP="0084767C">
      <w:pPr>
        <w:rPr>
          <w:color w:val="000000" w:themeColor="text1"/>
        </w:rPr>
      </w:pPr>
      <w:r w:rsidRPr="00784BB2">
        <w:rPr>
          <w:bCs/>
        </w:rPr>
        <w:t xml:space="preserve">The </w:t>
      </w:r>
      <w:r w:rsidR="00AF356F">
        <w:rPr>
          <w:bCs/>
        </w:rPr>
        <w:t>Health Plan</w:t>
      </w:r>
      <w:r w:rsidRPr="00784BB2">
        <w:rPr>
          <w:bCs/>
        </w:rPr>
        <w:t xml:space="preserve"> of San Joaquin (</w:t>
      </w:r>
      <w:r w:rsidR="00AF356F">
        <w:rPr>
          <w:bCs/>
        </w:rPr>
        <w:t>Health Plan</w:t>
      </w:r>
      <w:r w:rsidRPr="00784BB2">
        <w:rPr>
          <w:bCs/>
        </w:rPr>
        <w:t>) Diversity Equity and Inclusion Committee (DEI)</w:t>
      </w:r>
      <w:r w:rsidRPr="00784BB2">
        <w:t xml:space="preserve"> develops strategies and plans to promote equity and inclusion that involves </w:t>
      </w:r>
      <w:r w:rsidR="00AF356F">
        <w:t>Health Plan</w:t>
      </w:r>
      <w:r w:rsidRPr="00784BB2">
        <w:t xml:space="preserve"> members, providers, community partners and staff. </w:t>
      </w:r>
      <w:r w:rsidR="00AF356F">
        <w:t>Health Plan</w:t>
      </w:r>
      <w:r w:rsidRPr="00784BB2">
        <w:t xml:space="preserve"> strives to be a voice for equity and inclusion </w:t>
      </w:r>
      <w:r w:rsidRPr="0009365E">
        <w:rPr>
          <w:color w:val="000000" w:themeColor="text1"/>
        </w:rPr>
        <w:t xml:space="preserve">in the community and take actions to promote change. </w:t>
      </w:r>
      <w:r w:rsidR="00C549FB" w:rsidRPr="0009365E">
        <w:rPr>
          <w:color w:val="000000" w:themeColor="text1"/>
        </w:rPr>
        <w:t xml:space="preserve">The </w:t>
      </w:r>
      <w:r w:rsidR="00A62897" w:rsidRPr="0009365E">
        <w:rPr>
          <w:color w:val="000000" w:themeColor="text1"/>
        </w:rPr>
        <w:t xml:space="preserve">CHEO </w:t>
      </w:r>
      <w:r w:rsidR="00F70D91" w:rsidRPr="0009365E">
        <w:rPr>
          <w:color w:val="000000" w:themeColor="text1"/>
        </w:rPr>
        <w:t xml:space="preserve">serves as </w:t>
      </w:r>
      <w:r w:rsidR="00A62897" w:rsidRPr="0009365E">
        <w:rPr>
          <w:color w:val="000000" w:themeColor="text1"/>
        </w:rPr>
        <w:t xml:space="preserve">the Executive Sponsor for the DEI Committee. </w:t>
      </w:r>
      <w:r w:rsidR="00A30092">
        <w:rPr>
          <w:color w:val="000000" w:themeColor="text1"/>
        </w:rPr>
        <w:t>When a permanent candidate is selected, this committee will commence.</w:t>
      </w:r>
    </w:p>
    <w:p w14:paraId="026567AA" w14:textId="77777777" w:rsidR="00CB14C4" w:rsidRPr="0009365E" w:rsidRDefault="00CB14C4" w:rsidP="0084767C"/>
    <w:p w14:paraId="03FA036F" w14:textId="23619FBD" w:rsidR="00495A36" w:rsidRPr="00CB14C4" w:rsidRDefault="00CB14C4" w:rsidP="0084767C">
      <w:r w:rsidRPr="0009365E">
        <w:t>The</w:t>
      </w:r>
      <w:r w:rsidRPr="00CF63A1">
        <w:t xml:space="preserve"> </w:t>
      </w:r>
      <w:r w:rsidRPr="0009365E">
        <w:t xml:space="preserve">following are the specific functions of </w:t>
      </w:r>
      <w:r w:rsidRPr="003A76C5">
        <w:t>the</w:t>
      </w:r>
      <w:r w:rsidRPr="0009365E">
        <w:t xml:space="preserve"> </w:t>
      </w:r>
      <w:r>
        <w:t>Diversity, Equity, and Inclusion</w:t>
      </w:r>
      <w:r w:rsidRPr="0009365E">
        <w:t xml:space="preserve"> Committee:</w:t>
      </w:r>
    </w:p>
    <w:p w14:paraId="29627B31" w14:textId="77777777" w:rsidR="00495A36" w:rsidRPr="00C770CB" w:rsidRDefault="00495A36" w:rsidP="0084767C">
      <w:pPr>
        <w:pStyle w:val="NormalWeb"/>
        <w:numPr>
          <w:ilvl w:val="0"/>
          <w:numId w:val="139"/>
        </w:numPr>
        <w:rPr>
          <w:rFonts w:asciiTheme="majorHAnsi" w:hAnsiTheme="majorHAnsi"/>
          <w:sz w:val="22"/>
          <w:szCs w:val="22"/>
        </w:rPr>
      </w:pPr>
      <w:r w:rsidRPr="00C770CB">
        <w:rPr>
          <w:rFonts w:asciiTheme="majorHAnsi" w:eastAsiaTheme="minorEastAsia" w:hAnsiTheme="majorHAnsi"/>
          <w:sz w:val="22"/>
          <w:szCs w:val="22"/>
        </w:rPr>
        <w:t xml:space="preserve">Community support and resources </w:t>
      </w:r>
    </w:p>
    <w:p w14:paraId="421CC44F" w14:textId="77777777" w:rsidR="00495A36" w:rsidRPr="00C770CB" w:rsidRDefault="00495A36" w:rsidP="0084767C">
      <w:pPr>
        <w:pStyle w:val="NormalWeb"/>
        <w:numPr>
          <w:ilvl w:val="0"/>
          <w:numId w:val="139"/>
        </w:numPr>
        <w:rPr>
          <w:rFonts w:asciiTheme="majorHAnsi" w:hAnsiTheme="majorHAnsi"/>
          <w:sz w:val="22"/>
          <w:szCs w:val="22"/>
        </w:rPr>
      </w:pPr>
      <w:r w:rsidRPr="00C770CB">
        <w:rPr>
          <w:rFonts w:asciiTheme="majorHAnsi" w:eastAsiaTheme="minorEastAsia" w:hAnsiTheme="majorHAnsi"/>
          <w:sz w:val="22"/>
          <w:szCs w:val="22"/>
        </w:rPr>
        <w:t>Provider education and training</w:t>
      </w:r>
    </w:p>
    <w:p w14:paraId="64A3DA29" w14:textId="77777777" w:rsidR="00495A36" w:rsidRPr="00C770CB" w:rsidRDefault="00495A36" w:rsidP="0084767C">
      <w:pPr>
        <w:pStyle w:val="NormalWeb"/>
        <w:numPr>
          <w:ilvl w:val="0"/>
          <w:numId w:val="139"/>
        </w:numPr>
        <w:rPr>
          <w:rFonts w:asciiTheme="majorHAnsi" w:hAnsiTheme="majorHAnsi"/>
          <w:sz w:val="22"/>
          <w:szCs w:val="22"/>
        </w:rPr>
      </w:pPr>
      <w:r w:rsidRPr="00C770CB">
        <w:rPr>
          <w:rFonts w:asciiTheme="majorHAnsi" w:eastAsiaTheme="minorEastAsia" w:hAnsiTheme="majorHAnsi"/>
          <w:sz w:val="22"/>
          <w:szCs w:val="22"/>
        </w:rPr>
        <w:t>Member support and programs</w:t>
      </w:r>
    </w:p>
    <w:p w14:paraId="5E313A6D" w14:textId="09D9D01A" w:rsidR="00495A36" w:rsidRPr="00C770CB" w:rsidRDefault="00495A36" w:rsidP="0084767C">
      <w:pPr>
        <w:pStyle w:val="NormalWeb"/>
        <w:numPr>
          <w:ilvl w:val="0"/>
          <w:numId w:val="139"/>
        </w:numPr>
        <w:rPr>
          <w:rFonts w:asciiTheme="majorHAnsi" w:eastAsiaTheme="minorEastAsia" w:hAnsiTheme="majorHAnsi"/>
          <w:sz w:val="22"/>
          <w:szCs w:val="22"/>
        </w:rPr>
      </w:pPr>
      <w:r w:rsidRPr="00C770CB">
        <w:rPr>
          <w:rFonts w:asciiTheme="majorHAnsi" w:eastAsiaTheme="minorEastAsia" w:hAnsiTheme="majorHAnsi"/>
          <w:sz w:val="22"/>
          <w:szCs w:val="22"/>
        </w:rPr>
        <w:t xml:space="preserve">Employee training and activities </w:t>
      </w:r>
    </w:p>
    <w:p w14:paraId="6DFBF5FC" w14:textId="696D51F3" w:rsidR="00495A36" w:rsidRPr="00CB14C4" w:rsidRDefault="00495A36" w:rsidP="00AB666B">
      <w:pPr>
        <w:pStyle w:val="Heading3"/>
        <w:rPr>
          <w:iCs/>
        </w:rPr>
      </w:pPr>
      <w:bookmarkStart w:id="183" w:name="_Toc176872138"/>
      <w:r w:rsidRPr="00CB14C4">
        <w:t xml:space="preserve">Structure and </w:t>
      </w:r>
      <w:r w:rsidR="00A36CA0" w:rsidRPr="00CB14C4">
        <w:t xml:space="preserve">2023 </w:t>
      </w:r>
      <w:r w:rsidRPr="00CB14C4">
        <w:t>Committee Members</w:t>
      </w:r>
      <w:bookmarkEnd w:id="183"/>
    </w:p>
    <w:p w14:paraId="633A37FC" w14:textId="77777777" w:rsidR="00CB14C4" w:rsidRPr="00CB14C4" w:rsidRDefault="00CB14C4" w:rsidP="0084767C"/>
    <w:p w14:paraId="0AF8305F" w14:textId="072B5E9F" w:rsidR="00495A36" w:rsidRDefault="00CB14C4" w:rsidP="0084767C">
      <w:r w:rsidRPr="00CB14C4">
        <w:rPr>
          <w:b/>
          <w:bCs/>
        </w:rPr>
        <w:t>Committee Chair:</w:t>
      </w:r>
      <w:r>
        <w:t xml:space="preserve"> Manager, Health Education</w:t>
      </w:r>
    </w:p>
    <w:p w14:paraId="293141D8" w14:textId="77777777" w:rsidR="00CB14C4" w:rsidRDefault="00CB14C4" w:rsidP="0084767C"/>
    <w:p w14:paraId="2B97B5A9" w14:textId="3ED22C72" w:rsidR="00495A36" w:rsidRPr="00806B3D" w:rsidRDefault="00495A36" w:rsidP="0084767C">
      <w:r w:rsidRPr="00806B3D">
        <w:t xml:space="preserve">The Committee will consist of no less than six and no more than eight committee members. A member of the cultural and </w:t>
      </w:r>
      <w:r w:rsidR="0062178B" w:rsidRPr="00806B3D">
        <w:t>linguistic</w:t>
      </w:r>
      <w:r w:rsidRPr="00806B3D">
        <w:t xml:space="preserve"> team, member services, community outreach, and medical management departments will participate on the committee.  Members of the committee will be appointed by the executive team and must have their managers and director’s approval to join the committee.</w:t>
      </w:r>
      <w:r>
        <w:t xml:space="preserve"> </w:t>
      </w:r>
      <w:r w:rsidRPr="00806B3D">
        <w:t>The committee must have a minimum of four members in attendance to have a quorum.</w:t>
      </w:r>
    </w:p>
    <w:p w14:paraId="35F0DAFC" w14:textId="77777777" w:rsidR="00285E0E" w:rsidRDefault="00285E0E" w:rsidP="0084767C"/>
    <w:p w14:paraId="05AC8759" w14:textId="5E54F2F9" w:rsidR="00CB14C4" w:rsidRDefault="00495A36" w:rsidP="0084767C">
      <w:r w:rsidRPr="00806B3D">
        <w:t>The Chair of the Committee is responsible for being the liaison between the committee and executive leadership. They will obtain approval (when necessary) from the ET and cascade responses and feedback to the committee. The Chair will schedule and facilitate all committee meetings (unless not able to fulfill duty – backup facilitator to be determined in advance and Secretary will be notified in order to update agenda).</w:t>
      </w:r>
      <w:r>
        <w:t xml:space="preserve"> </w:t>
      </w:r>
      <w:r w:rsidRPr="00806B3D">
        <w:t>The Co-Chair of the DEI Committee is responsible for sub-committee oversight on a biweekly basis.</w:t>
      </w:r>
      <w:r>
        <w:t xml:space="preserve"> </w:t>
      </w:r>
      <w:r w:rsidRPr="00806B3D">
        <w:t xml:space="preserve">The Secretary of the DEI Committee is responsible for preparing the agenda for each meeting and </w:t>
      </w:r>
      <w:r w:rsidR="00D74866" w:rsidRPr="00806B3D">
        <w:t>sending it</w:t>
      </w:r>
      <w:r w:rsidRPr="00806B3D">
        <w:t xml:space="preserve"> to committee members a day in advance. The Secretary will also be responsible for taking minutes during the meeting, ensuring all action items are recorded and tracked for completion. </w:t>
      </w:r>
      <w:r>
        <w:t xml:space="preserve"> </w:t>
      </w:r>
      <w:r w:rsidRPr="00806B3D">
        <w:t>Committee Members are responsible for active participation in the work tasked to the committee by organizational leadership. The members will be responsible for the execution and promotion of programs and activities developed by the committee.</w:t>
      </w:r>
    </w:p>
    <w:p w14:paraId="07B8AA29" w14:textId="77777777" w:rsidR="00CB14C4" w:rsidRDefault="00CB14C4" w:rsidP="00AB666B">
      <w:pPr>
        <w:pStyle w:val="Heading3"/>
      </w:pPr>
      <w:bookmarkStart w:id="184" w:name="_Toc176872139"/>
      <w:r w:rsidRPr="0009365E">
        <w:t>Meetings</w:t>
      </w:r>
      <w:bookmarkEnd w:id="184"/>
    </w:p>
    <w:p w14:paraId="444E0E7D" w14:textId="77777777" w:rsidR="00CB14C4" w:rsidRPr="00CB14C4" w:rsidRDefault="00CB14C4" w:rsidP="0084767C"/>
    <w:p w14:paraId="21F9D04C" w14:textId="70D57526" w:rsidR="00CB14C4" w:rsidRPr="00CB14C4" w:rsidRDefault="00CB14C4" w:rsidP="0084767C">
      <w:r w:rsidRPr="0009365E">
        <w:t xml:space="preserve">The Committee will meet every other week or more frequently as needed by the Committee. Meeting dates and location will be scheduled six months in advance; </w:t>
      </w:r>
      <w:r w:rsidR="00BB414C">
        <w:t xml:space="preserve">a </w:t>
      </w:r>
      <w:r w:rsidRPr="0009365E">
        <w:t xml:space="preserve">meeting agenda will be prepared by </w:t>
      </w:r>
      <w:r w:rsidR="00BB414C">
        <w:t xml:space="preserve">the </w:t>
      </w:r>
      <w:r w:rsidRPr="0009365E">
        <w:t xml:space="preserve">Committee Secretary and provided at the beginning of each meeting.  </w:t>
      </w:r>
      <w:r w:rsidR="00BB414C">
        <w:t xml:space="preserve">The </w:t>
      </w:r>
      <w:r w:rsidRPr="0009365E">
        <w:t xml:space="preserve">Committee Chair will facilitate all meetings unless Chair asks another to facilitate as back-up. </w:t>
      </w:r>
    </w:p>
    <w:p w14:paraId="5422EDC2" w14:textId="77777777" w:rsidR="00AB666B" w:rsidRDefault="00AB666B" w:rsidP="00AB666B">
      <w:bookmarkStart w:id="185" w:name="_Hlk141369257"/>
    </w:p>
    <w:p w14:paraId="6733BEE1" w14:textId="1369926C" w:rsidR="00FE0965" w:rsidRDefault="00FE0965" w:rsidP="0084767C">
      <w:pPr>
        <w:pStyle w:val="Heading2"/>
      </w:pPr>
      <w:bookmarkStart w:id="186" w:name="_Toc176872140"/>
      <w:r w:rsidRPr="00CB14C4">
        <w:t>Community Advisory Committee</w:t>
      </w:r>
      <w:bookmarkEnd w:id="186"/>
    </w:p>
    <w:p w14:paraId="444F13A7" w14:textId="77777777" w:rsidR="00CB14C4" w:rsidRPr="00CB14C4" w:rsidRDefault="00CB14C4" w:rsidP="0084767C"/>
    <w:p w14:paraId="2B225EB8" w14:textId="11C95040" w:rsidR="00F4471F" w:rsidRDefault="00F4471F" w:rsidP="0084767C">
      <w:r w:rsidRPr="00F4471F">
        <w:t>The Community Advisory Committee (CAC) seeks to empower Members to become active participants in their care, through processes and channels for engagement for Members, families, and the community.</w:t>
      </w:r>
      <w:r w:rsidR="00FE0965">
        <w:t xml:space="preserve"> It is designed to encourage participation of consumer, community advocates, traditional and safety net providers. The committee provides recommendations and consumer insights to policy decisions related to Quality Improvement, education, operational, and culture competency issues affecting groups who speak a primary language other than English. </w:t>
      </w:r>
    </w:p>
    <w:p w14:paraId="3BF87120" w14:textId="77777777" w:rsidR="00F4471F" w:rsidRDefault="00F4471F" w:rsidP="0084767C"/>
    <w:p w14:paraId="50701975" w14:textId="397AAC74" w:rsidR="00F4471F" w:rsidRPr="00F4471F" w:rsidRDefault="00AF356F" w:rsidP="0084767C">
      <w:r>
        <w:t>Health Plan</w:t>
      </w:r>
      <w:r w:rsidR="00F4471F" w:rsidRPr="00F4471F">
        <w:t xml:space="preserve"> makes an effort to include membership from hard-to-reach populations, (e.g., members with physical disabilities) and modifies the CAC membership as the beneficiary population changes. This includes but is not limited to Seniors and Persons with Disabilities (SPD), persons with chronic conditions (such as asthma, diabetes, congestive heart failure), Limited English Proficient (LEP) Members, and Members from diverse cultural and ethnic backgrounds or their representatives are included.</w:t>
      </w:r>
    </w:p>
    <w:p w14:paraId="778D6DE6" w14:textId="77777777" w:rsidR="00F4471F" w:rsidRPr="00F4471F" w:rsidRDefault="00F4471F" w:rsidP="0084767C"/>
    <w:p w14:paraId="34582993" w14:textId="181999C0" w:rsidR="00FE0965" w:rsidRDefault="00AF356F" w:rsidP="0084767C">
      <w:r>
        <w:t>Health Plan</w:t>
      </w:r>
      <w:r w:rsidR="00F4471F" w:rsidRPr="00F4471F">
        <w:t xml:space="preserve"> makes a good faith effort to include community advocate groups, safety-net providers, and traditional providers that represent hard-to-reach populations, such as, but not limited to, </w:t>
      </w:r>
      <w:r>
        <w:t>Health Plan</w:t>
      </w:r>
      <w:r w:rsidR="00F4471F" w:rsidRPr="00F4471F">
        <w:t xml:space="preserve"> members with physical disabilities. </w:t>
      </w:r>
      <w:r>
        <w:t>Health Plan</w:t>
      </w:r>
      <w:r w:rsidR="00F4471F" w:rsidRPr="00F4471F">
        <w:t xml:space="preserve"> will ensure a diversity of membership on the CAC that is reflective of respective services area(s) and includes adolescents and/or parents/caregivers of Members under 21 years of age.</w:t>
      </w:r>
      <w:r w:rsidR="00FE0965" w:rsidRPr="000A7D9E">
        <w:t xml:space="preserve"> </w:t>
      </w:r>
      <w:r w:rsidR="00695F80">
        <w:t xml:space="preserve">The CAC reports to both the QIHEC and to the San Joaquin County Health Commission. </w:t>
      </w:r>
    </w:p>
    <w:p w14:paraId="1F5373EC" w14:textId="77777777" w:rsidR="008D3042" w:rsidRDefault="008D3042" w:rsidP="0084767C"/>
    <w:p w14:paraId="29C43B42" w14:textId="77777777" w:rsidR="008D3042" w:rsidRPr="008D3042" w:rsidRDefault="008D3042" w:rsidP="0084767C">
      <w:r w:rsidRPr="008D3042">
        <w:t>The Community Advisory Committee topics may include, but are not limited to:</w:t>
      </w:r>
    </w:p>
    <w:p w14:paraId="68220BD8" w14:textId="77777777" w:rsidR="008D3042" w:rsidRPr="0009365E" w:rsidRDefault="008D3042" w:rsidP="0084767C">
      <w:pPr>
        <w:pStyle w:val="ListParagraph"/>
        <w:numPr>
          <w:ilvl w:val="0"/>
          <w:numId w:val="116"/>
        </w:numPr>
      </w:pPr>
      <w:r w:rsidRPr="0009365E">
        <w:t xml:space="preserve">Care Coordination in an Emergency </w:t>
      </w:r>
    </w:p>
    <w:p w14:paraId="7D2D587F" w14:textId="7BFA2DFE" w:rsidR="008D3042" w:rsidRPr="0009365E" w:rsidRDefault="008D3042" w:rsidP="0084767C">
      <w:pPr>
        <w:pStyle w:val="ListParagraph"/>
        <w:numPr>
          <w:ilvl w:val="0"/>
          <w:numId w:val="116"/>
        </w:numPr>
      </w:pPr>
      <w:r w:rsidRPr="0009365E">
        <w:t xml:space="preserve">Community Advisory Committee Charter </w:t>
      </w:r>
      <w:r w:rsidR="00B32E31">
        <w:t>Review</w:t>
      </w:r>
    </w:p>
    <w:p w14:paraId="4FA90A14" w14:textId="77777777" w:rsidR="008D3042" w:rsidRPr="0009365E" w:rsidRDefault="008D3042" w:rsidP="0084767C">
      <w:pPr>
        <w:pStyle w:val="ListParagraph"/>
        <w:numPr>
          <w:ilvl w:val="0"/>
          <w:numId w:val="116"/>
        </w:numPr>
      </w:pPr>
      <w:r w:rsidRPr="0009365E">
        <w:t xml:space="preserve">COVID – 19 and Flu update </w:t>
      </w:r>
    </w:p>
    <w:p w14:paraId="22F48A8B" w14:textId="77777777" w:rsidR="008D3042" w:rsidRPr="0009365E" w:rsidRDefault="008D3042" w:rsidP="0084767C">
      <w:pPr>
        <w:pStyle w:val="ListParagraph"/>
        <w:numPr>
          <w:ilvl w:val="0"/>
          <w:numId w:val="116"/>
        </w:numPr>
      </w:pPr>
      <w:r w:rsidRPr="0009365E">
        <w:t xml:space="preserve">Health Education Material Review </w:t>
      </w:r>
    </w:p>
    <w:p w14:paraId="1A73B1D8" w14:textId="77777777" w:rsidR="008D3042" w:rsidRPr="0009365E" w:rsidRDefault="008D3042" w:rsidP="0084767C">
      <w:pPr>
        <w:pStyle w:val="ListParagraph"/>
        <w:numPr>
          <w:ilvl w:val="0"/>
          <w:numId w:val="116"/>
        </w:numPr>
      </w:pPr>
      <w:r w:rsidRPr="0009365E">
        <w:t xml:space="preserve">Population Needs Assessment (PNA) Introduction </w:t>
      </w:r>
    </w:p>
    <w:p w14:paraId="637A598C" w14:textId="77777777" w:rsidR="008D3042" w:rsidRPr="0009365E" w:rsidRDefault="008D3042" w:rsidP="0084767C">
      <w:pPr>
        <w:pStyle w:val="ListParagraph"/>
        <w:numPr>
          <w:ilvl w:val="0"/>
          <w:numId w:val="116"/>
        </w:numPr>
      </w:pPr>
      <w:r w:rsidRPr="0009365E">
        <w:t>PNA Workgroup</w:t>
      </w:r>
    </w:p>
    <w:p w14:paraId="67CA44E5" w14:textId="77777777" w:rsidR="008D3042" w:rsidRPr="0009365E" w:rsidRDefault="008D3042" w:rsidP="0084767C">
      <w:pPr>
        <w:pStyle w:val="ListParagraph"/>
        <w:numPr>
          <w:ilvl w:val="0"/>
          <w:numId w:val="116"/>
        </w:numPr>
      </w:pPr>
      <w:r w:rsidRPr="0009365E">
        <w:t>Member Portal Website Usability</w:t>
      </w:r>
    </w:p>
    <w:p w14:paraId="55C1FAC1" w14:textId="77777777" w:rsidR="008D3042" w:rsidRPr="0009365E" w:rsidRDefault="008D3042" w:rsidP="0084767C">
      <w:pPr>
        <w:pStyle w:val="ListParagraph"/>
        <w:numPr>
          <w:ilvl w:val="0"/>
          <w:numId w:val="116"/>
        </w:numPr>
      </w:pPr>
      <w:r w:rsidRPr="0009365E">
        <w:t>Women’s Health Education &amp; Webpage Review</w:t>
      </w:r>
    </w:p>
    <w:p w14:paraId="0DBD97BB" w14:textId="77777777" w:rsidR="008D3042" w:rsidRPr="0009365E" w:rsidRDefault="008D3042" w:rsidP="0084767C">
      <w:pPr>
        <w:pStyle w:val="ListParagraph"/>
        <w:numPr>
          <w:ilvl w:val="0"/>
          <w:numId w:val="116"/>
        </w:numPr>
      </w:pPr>
      <w:r w:rsidRPr="0009365E">
        <w:t>Text Messaging Focus Group</w:t>
      </w:r>
    </w:p>
    <w:p w14:paraId="3D729DB3" w14:textId="77777777" w:rsidR="008D3042" w:rsidRPr="0009365E" w:rsidRDefault="008D3042" w:rsidP="0084767C">
      <w:pPr>
        <w:pStyle w:val="ListParagraph"/>
        <w:numPr>
          <w:ilvl w:val="0"/>
          <w:numId w:val="116"/>
        </w:numPr>
      </w:pPr>
      <w:r w:rsidRPr="0009365E">
        <w:t>Health Equity Presentation</w:t>
      </w:r>
    </w:p>
    <w:p w14:paraId="7118C1C7" w14:textId="77777777" w:rsidR="008D3042" w:rsidRPr="0009365E" w:rsidRDefault="008D3042" w:rsidP="0084767C">
      <w:pPr>
        <w:pStyle w:val="ListParagraph"/>
        <w:numPr>
          <w:ilvl w:val="0"/>
          <w:numId w:val="116"/>
        </w:numPr>
      </w:pPr>
      <w:r w:rsidRPr="0009365E">
        <w:t>Diabetes Prevention Program</w:t>
      </w:r>
    </w:p>
    <w:p w14:paraId="5DCEE2C2" w14:textId="77777777" w:rsidR="008D3042" w:rsidRPr="0009365E" w:rsidRDefault="008D3042" w:rsidP="0084767C">
      <w:pPr>
        <w:pStyle w:val="ListParagraph"/>
        <w:numPr>
          <w:ilvl w:val="0"/>
          <w:numId w:val="116"/>
        </w:numPr>
      </w:pPr>
      <w:r w:rsidRPr="0009365E">
        <w:t>Tobacco Prevention</w:t>
      </w:r>
    </w:p>
    <w:p w14:paraId="64DE02DE" w14:textId="77777777" w:rsidR="008D3042" w:rsidRPr="0009365E" w:rsidRDefault="008D3042" w:rsidP="0084767C">
      <w:pPr>
        <w:pStyle w:val="ListParagraph"/>
        <w:numPr>
          <w:ilvl w:val="0"/>
          <w:numId w:val="116"/>
        </w:numPr>
      </w:pPr>
      <w:r w:rsidRPr="0009365E">
        <w:t>Review Health Plan Resource Guide</w:t>
      </w:r>
    </w:p>
    <w:p w14:paraId="3420E90C" w14:textId="77777777" w:rsidR="008D3042" w:rsidRPr="0009365E" w:rsidRDefault="008D3042" w:rsidP="0084767C">
      <w:pPr>
        <w:pStyle w:val="ListParagraph"/>
        <w:numPr>
          <w:ilvl w:val="0"/>
          <w:numId w:val="116"/>
        </w:numPr>
      </w:pPr>
      <w:r w:rsidRPr="0009365E">
        <w:t>STDs/STIs Presentation</w:t>
      </w:r>
    </w:p>
    <w:p w14:paraId="6D994880" w14:textId="77777777" w:rsidR="008D3042" w:rsidRPr="0009365E" w:rsidRDefault="008D3042" w:rsidP="0084767C">
      <w:pPr>
        <w:pStyle w:val="ListParagraph"/>
        <w:numPr>
          <w:ilvl w:val="0"/>
          <w:numId w:val="116"/>
        </w:numPr>
      </w:pPr>
      <w:r w:rsidRPr="0009365E">
        <w:t>MCAS Measures</w:t>
      </w:r>
    </w:p>
    <w:p w14:paraId="7716338A" w14:textId="0DBA4717" w:rsidR="008D3042" w:rsidRPr="008D3042" w:rsidRDefault="008D3042" w:rsidP="0084767C">
      <w:pPr>
        <w:pStyle w:val="ListParagraph"/>
        <w:numPr>
          <w:ilvl w:val="0"/>
          <w:numId w:val="116"/>
        </w:numPr>
      </w:pPr>
      <w:r w:rsidRPr="0009365E">
        <w:t>Grievance data</w:t>
      </w:r>
    </w:p>
    <w:p w14:paraId="353FCAD0" w14:textId="77777777" w:rsidR="00FE0965" w:rsidRDefault="00FE0965" w:rsidP="0084767C"/>
    <w:p w14:paraId="6B54624E" w14:textId="10D0E408" w:rsidR="00FE0965" w:rsidRPr="000A7D9E" w:rsidRDefault="00FE0965" w:rsidP="0084767C">
      <w:r w:rsidRPr="008D3042">
        <w:rPr>
          <w:b/>
          <w:bCs/>
        </w:rPr>
        <w:t>Committee Chair:</w:t>
      </w:r>
      <w:r>
        <w:t xml:space="preserve"> Manager, Health Education or </w:t>
      </w:r>
      <w:r w:rsidR="0072029D">
        <w:t>D</w:t>
      </w:r>
      <w:r>
        <w:t>esignee(s)</w:t>
      </w:r>
    </w:p>
    <w:p w14:paraId="1F4C34E3" w14:textId="35EB9416" w:rsidR="00FE0965" w:rsidRPr="008D3042" w:rsidRDefault="00FE0965" w:rsidP="0084767C">
      <w:r w:rsidRPr="008D3042">
        <w:t xml:space="preserve">Membership may include:  </w:t>
      </w:r>
    </w:p>
    <w:p w14:paraId="4995A754" w14:textId="1D5F4DC9" w:rsidR="00FE0965" w:rsidRPr="000A7D9E" w:rsidRDefault="00FE0965" w:rsidP="0084767C">
      <w:pPr>
        <w:pStyle w:val="paragraph"/>
        <w:numPr>
          <w:ilvl w:val="0"/>
          <w:numId w:val="103"/>
        </w:numPr>
      </w:pPr>
      <w:r>
        <w:rPr>
          <w:rStyle w:val="normaltextrun"/>
          <w:rFonts w:ascii="Cambria" w:hAnsi="Cambria"/>
          <w:b/>
          <w:bCs/>
          <w:sz w:val="22"/>
          <w:szCs w:val="22"/>
        </w:rPr>
        <w:t>External Participants</w:t>
      </w:r>
      <w:r w:rsidRPr="000A7D9E">
        <w:rPr>
          <w:rStyle w:val="normaltextrun"/>
          <w:rFonts w:ascii="Cambria" w:hAnsi="Cambria"/>
          <w:b/>
          <w:bCs/>
          <w:sz w:val="22"/>
          <w:szCs w:val="22"/>
        </w:rPr>
        <w:t>:</w:t>
      </w:r>
      <w:r w:rsidRPr="000A7D9E">
        <w:rPr>
          <w:rStyle w:val="eop"/>
          <w:rFonts w:ascii="Cambria" w:hAnsi="Cambria"/>
          <w:sz w:val="22"/>
          <w:szCs w:val="22"/>
        </w:rPr>
        <w:t> </w:t>
      </w:r>
    </w:p>
    <w:p w14:paraId="0D412A92" w14:textId="37B1182B" w:rsidR="00FE0965" w:rsidRDefault="00AF356F" w:rsidP="0084767C">
      <w:pPr>
        <w:pStyle w:val="paragraph"/>
        <w:numPr>
          <w:ilvl w:val="1"/>
          <w:numId w:val="103"/>
        </w:numPr>
        <w:rPr>
          <w:rStyle w:val="normaltextrun"/>
          <w:rFonts w:ascii="Cambria" w:hAnsi="Cambria"/>
          <w:sz w:val="22"/>
          <w:szCs w:val="22"/>
        </w:rPr>
      </w:pPr>
      <w:r>
        <w:rPr>
          <w:rStyle w:val="normaltextrun"/>
          <w:rFonts w:ascii="Cambria" w:hAnsi="Cambria"/>
          <w:sz w:val="22"/>
          <w:szCs w:val="22"/>
        </w:rPr>
        <w:t>Health Plan</w:t>
      </w:r>
      <w:r w:rsidR="00FE0965">
        <w:rPr>
          <w:rStyle w:val="normaltextrun"/>
          <w:rFonts w:ascii="Cambria" w:hAnsi="Cambria"/>
          <w:sz w:val="22"/>
          <w:szCs w:val="22"/>
        </w:rPr>
        <w:t xml:space="preserve"> members</w:t>
      </w:r>
    </w:p>
    <w:p w14:paraId="7ADF6846" w14:textId="2B6E5A5D" w:rsidR="00FE0965" w:rsidRPr="000A7D9E" w:rsidRDefault="00FE0965" w:rsidP="0084767C">
      <w:pPr>
        <w:pStyle w:val="paragraph"/>
        <w:numPr>
          <w:ilvl w:val="1"/>
          <w:numId w:val="103"/>
        </w:numPr>
      </w:pPr>
      <w:r>
        <w:rPr>
          <w:rStyle w:val="normaltextrun"/>
          <w:rFonts w:ascii="Cambria" w:hAnsi="Cambria"/>
          <w:sz w:val="22"/>
          <w:szCs w:val="22"/>
        </w:rPr>
        <w:t>Community Advocate Groups</w:t>
      </w:r>
    </w:p>
    <w:p w14:paraId="180AC97B" w14:textId="65E075E6" w:rsidR="00FE0965" w:rsidRPr="000A7D9E" w:rsidRDefault="00FE0965" w:rsidP="0084767C">
      <w:pPr>
        <w:pStyle w:val="paragraph"/>
        <w:numPr>
          <w:ilvl w:val="1"/>
          <w:numId w:val="103"/>
        </w:numPr>
      </w:pPr>
      <w:r>
        <w:rPr>
          <w:rStyle w:val="normaltextrun"/>
          <w:rFonts w:ascii="Cambria" w:hAnsi="Cambria"/>
          <w:sz w:val="22"/>
          <w:szCs w:val="22"/>
        </w:rPr>
        <w:t>Safety Net providers</w:t>
      </w:r>
    </w:p>
    <w:p w14:paraId="70E02E20" w14:textId="0897C791" w:rsidR="00FE0965" w:rsidRDefault="00FE0965" w:rsidP="0084767C">
      <w:pPr>
        <w:pStyle w:val="paragraph"/>
        <w:numPr>
          <w:ilvl w:val="1"/>
          <w:numId w:val="103"/>
        </w:numPr>
        <w:rPr>
          <w:rStyle w:val="normaltextrun"/>
          <w:rFonts w:ascii="Cambria" w:hAnsi="Cambria"/>
          <w:sz w:val="22"/>
          <w:szCs w:val="22"/>
        </w:rPr>
      </w:pPr>
      <w:r>
        <w:rPr>
          <w:rStyle w:val="normaltextrun"/>
          <w:rFonts w:ascii="Cambria" w:hAnsi="Cambria"/>
          <w:sz w:val="22"/>
          <w:szCs w:val="22"/>
        </w:rPr>
        <w:t>Traditional providers</w:t>
      </w:r>
    </w:p>
    <w:p w14:paraId="41CFC3F1" w14:textId="68F08FE7" w:rsidR="0088073F" w:rsidRPr="000A7D9E" w:rsidRDefault="0088073F" w:rsidP="0084767C">
      <w:pPr>
        <w:pStyle w:val="paragraph"/>
        <w:numPr>
          <w:ilvl w:val="1"/>
          <w:numId w:val="103"/>
        </w:numPr>
      </w:pPr>
      <w:r>
        <w:rPr>
          <w:rStyle w:val="normaltextrun"/>
          <w:rFonts w:ascii="Cambria" w:hAnsi="Cambria"/>
          <w:sz w:val="22"/>
          <w:szCs w:val="22"/>
        </w:rPr>
        <w:t>SJ Health Commission appointed CAC delegate</w:t>
      </w:r>
    </w:p>
    <w:p w14:paraId="1F6A6D61" w14:textId="1FF905DC" w:rsidR="00FE0965" w:rsidRPr="000A7D9E" w:rsidRDefault="00AF356F" w:rsidP="0084767C">
      <w:pPr>
        <w:pStyle w:val="paragraph"/>
        <w:numPr>
          <w:ilvl w:val="0"/>
          <w:numId w:val="103"/>
        </w:numPr>
      </w:pPr>
      <w:r>
        <w:rPr>
          <w:rStyle w:val="normaltextrun"/>
          <w:rFonts w:ascii="Cambria" w:hAnsi="Cambria"/>
          <w:b/>
          <w:bCs/>
          <w:sz w:val="22"/>
          <w:szCs w:val="22"/>
        </w:rPr>
        <w:t>Health Plan</w:t>
      </w:r>
      <w:r w:rsidR="00FE0965">
        <w:rPr>
          <w:rStyle w:val="normaltextrun"/>
          <w:rFonts w:ascii="Cambria" w:hAnsi="Cambria"/>
          <w:b/>
          <w:bCs/>
          <w:sz w:val="22"/>
          <w:szCs w:val="22"/>
        </w:rPr>
        <w:t xml:space="preserve"> Staff</w:t>
      </w:r>
      <w:r w:rsidR="00FE0965" w:rsidRPr="000A7D9E">
        <w:rPr>
          <w:rStyle w:val="normaltextrun"/>
          <w:rFonts w:ascii="Cambria" w:hAnsi="Cambria"/>
          <w:b/>
          <w:bCs/>
          <w:sz w:val="22"/>
          <w:szCs w:val="22"/>
        </w:rPr>
        <w:t>:</w:t>
      </w:r>
      <w:r w:rsidR="00FE0965" w:rsidRPr="000A7D9E">
        <w:rPr>
          <w:rStyle w:val="eop"/>
          <w:rFonts w:ascii="Cambria" w:hAnsi="Cambria"/>
          <w:sz w:val="22"/>
          <w:szCs w:val="22"/>
        </w:rPr>
        <w:t> </w:t>
      </w:r>
    </w:p>
    <w:p w14:paraId="633DC0E8" w14:textId="789E920E" w:rsidR="00FE0965" w:rsidRDefault="0088073F" w:rsidP="0084767C">
      <w:pPr>
        <w:pStyle w:val="paragraph"/>
        <w:numPr>
          <w:ilvl w:val="1"/>
          <w:numId w:val="103"/>
        </w:numPr>
        <w:rPr>
          <w:rStyle w:val="normaltextrun"/>
          <w:rFonts w:ascii="Cambria" w:hAnsi="Cambria"/>
          <w:sz w:val="22"/>
          <w:szCs w:val="22"/>
        </w:rPr>
      </w:pPr>
      <w:r>
        <w:rPr>
          <w:rStyle w:val="normaltextrun"/>
          <w:rFonts w:ascii="Cambria" w:hAnsi="Cambria"/>
          <w:sz w:val="22"/>
          <w:szCs w:val="22"/>
        </w:rPr>
        <w:t>Departments that may provide representation include:</w:t>
      </w:r>
    </w:p>
    <w:p w14:paraId="7656137A" w14:textId="0D5FA49C" w:rsidR="0088073F" w:rsidRDefault="0088073F" w:rsidP="0084767C">
      <w:pPr>
        <w:pStyle w:val="paragraph"/>
        <w:numPr>
          <w:ilvl w:val="2"/>
          <w:numId w:val="103"/>
        </w:numPr>
        <w:rPr>
          <w:rStyle w:val="normaltextrun"/>
          <w:rFonts w:ascii="Cambria" w:hAnsi="Cambria"/>
          <w:sz w:val="22"/>
          <w:szCs w:val="22"/>
        </w:rPr>
      </w:pPr>
      <w:r>
        <w:rPr>
          <w:rStyle w:val="normaltextrun"/>
          <w:rFonts w:ascii="Cambria" w:hAnsi="Cambria"/>
          <w:sz w:val="22"/>
          <w:szCs w:val="22"/>
        </w:rPr>
        <w:t>Claims</w:t>
      </w:r>
    </w:p>
    <w:p w14:paraId="293ABEC7" w14:textId="2E1AC7F5" w:rsidR="0088073F" w:rsidRDefault="0088073F" w:rsidP="0084767C">
      <w:pPr>
        <w:pStyle w:val="paragraph"/>
        <w:numPr>
          <w:ilvl w:val="2"/>
          <w:numId w:val="103"/>
        </w:numPr>
        <w:rPr>
          <w:rStyle w:val="normaltextrun"/>
          <w:rFonts w:ascii="Cambria" w:hAnsi="Cambria"/>
          <w:sz w:val="22"/>
          <w:szCs w:val="22"/>
        </w:rPr>
      </w:pPr>
      <w:r>
        <w:rPr>
          <w:rStyle w:val="normaltextrun"/>
          <w:rFonts w:ascii="Cambria" w:hAnsi="Cambria"/>
          <w:sz w:val="22"/>
          <w:szCs w:val="22"/>
        </w:rPr>
        <w:t>Administration</w:t>
      </w:r>
    </w:p>
    <w:p w14:paraId="5475D6AC" w14:textId="70B876FC" w:rsidR="0088073F" w:rsidRDefault="0088073F" w:rsidP="0084767C">
      <w:pPr>
        <w:pStyle w:val="paragraph"/>
        <w:numPr>
          <w:ilvl w:val="2"/>
          <w:numId w:val="103"/>
        </w:numPr>
        <w:rPr>
          <w:rStyle w:val="normaltextrun"/>
          <w:rFonts w:ascii="Cambria" w:hAnsi="Cambria"/>
          <w:sz w:val="22"/>
          <w:szCs w:val="22"/>
        </w:rPr>
      </w:pPr>
      <w:r>
        <w:rPr>
          <w:rStyle w:val="normaltextrun"/>
          <w:rFonts w:ascii="Cambria" w:hAnsi="Cambria"/>
          <w:sz w:val="22"/>
          <w:szCs w:val="22"/>
        </w:rPr>
        <w:t>Compliance</w:t>
      </w:r>
    </w:p>
    <w:p w14:paraId="6FB9936F" w14:textId="2E99C9F8" w:rsidR="0088073F" w:rsidRDefault="0088073F" w:rsidP="0084767C">
      <w:pPr>
        <w:pStyle w:val="paragraph"/>
        <w:numPr>
          <w:ilvl w:val="2"/>
          <w:numId w:val="103"/>
        </w:numPr>
        <w:rPr>
          <w:rStyle w:val="normaltextrun"/>
          <w:rFonts w:ascii="Cambria" w:hAnsi="Cambria"/>
          <w:sz w:val="22"/>
          <w:szCs w:val="22"/>
        </w:rPr>
      </w:pPr>
      <w:r>
        <w:rPr>
          <w:rStyle w:val="normaltextrun"/>
          <w:rFonts w:ascii="Cambria" w:hAnsi="Cambria"/>
          <w:sz w:val="22"/>
          <w:szCs w:val="22"/>
        </w:rPr>
        <w:t>Customer Service</w:t>
      </w:r>
    </w:p>
    <w:p w14:paraId="7B8000E2" w14:textId="53ED9D23" w:rsidR="0088073F" w:rsidRDefault="0088073F" w:rsidP="0084767C">
      <w:pPr>
        <w:pStyle w:val="paragraph"/>
        <w:numPr>
          <w:ilvl w:val="2"/>
          <w:numId w:val="103"/>
        </w:numPr>
        <w:rPr>
          <w:rStyle w:val="normaltextrun"/>
          <w:rFonts w:ascii="Cambria" w:hAnsi="Cambria"/>
          <w:sz w:val="22"/>
          <w:szCs w:val="22"/>
        </w:rPr>
      </w:pPr>
      <w:r>
        <w:rPr>
          <w:rStyle w:val="normaltextrun"/>
          <w:rFonts w:ascii="Cambria" w:hAnsi="Cambria"/>
          <w:sz w:val="22"/>
          <w:szCs w:val="22"/>
        </w:rPr>
        <w:t>Medical Management</w:t>
      </w:r>
    </w:p>
    <w:p w14:paraId="5DB226A6" w14:textId="703A533A" w:rsidR="0088073F" w:rsidRDefault="0088073F" w:rsidP="0084767C">
      <w:pPr>
        <w:pStyle w:val="paragraph"/>
        <w:numPr>
          <w:ilvl w:val="2"/>
          <w:numId w:val="103"/>
        </w:numPr>
        <w:rPr>
          <w:rStyle w:val="normaltextrun"/>
          <w:rFonts w:ascii="Cambria" w:hAnsi="Cambria"/>
          <w:sz w:val="22"/>
          <w:szCs w:val="22"/>
        </w:rPr>
      </w:pPr>
      <w:r>
        <w:rPr>
          <w:rStyle w:val="normaltextrun"/>
          <w:rFonts w:ascii="Cambria" w:hAnsi="Cambria"/>
          <w:sz w:val="22"/>
          <w:szCs w:val="22"/>
        </w:rPr>
        <w:t>Community, Marketplace, and Member Engagement</w:t>
      </w:r>
    </w:p>
    <w:p w14:paraId="11F96B43" w14:textId="784A3FAA" w:rsidR="0088073F" w:rsidRDefault="0088073F" w:rsidP="0084767C">
      <w:pPr>
        <w:pStyle w:val="paragraph"/>
        <w:numPr>
          <w:ilvl w:val="2"/>
          <w:numId w:val="103"/>
        </w:numPr>
        <w:rPr>
          <w:rStyle w:val="normaltextrun"/>
          <w:rFonts w:ascii="Cambria" w:hAnsi="Cambria"/>
          <w:sz w:val="22"/>
          <w:szCs w:val="22"/>
        </w:rPr>
      </w:pPr>
      <w:r>
        <w:rPr>
          <w:rStyle w:val="normaltextrun"/>
          <w:rFonts w:ascii="Cambria" w:hAnsi="Cambria"/>
          <w:sz w:val="22"/>
          <w:szCs w:val="22"/>
        </w:rPr>
        <w:t>Provider Contracting</w:t>
      </w:r>
    </w:p>
    <w:p w14:paraId="53794EF3" w14:textId="401AB7AA" w:rsidR="0088073F" w:rsidRPr="000A7D9E" w:rsidRDefault="0088073F" w:rsidP="0084767C">
      <w:pPr>
        <w:pStyle w:val="paragraph"/>
        <w:numPr>
          <w:ilvl w:val="2"/>
          <w:numId w:val="103"/>
        </w:numPr>
      </w:pPr>
      <w:r>
        <w:rPr>
          <w:rStyle w:val="normaltextrun"/>
          <w:rFonts w:ascii="Cambria" w:hAnsi="Cambria"/>
          <w:sz w:val="22"/>
          <w:szCs w:val="22"/>
        </w:rPr>
        <w:t>Provider Services</w:t>
      </w:r>
    </w:p>
    <w:p w14:paraId="220F9AE4" w14:textId="77777777" w:rsidR="00FE0965" w:rsidRPr="0009365E" w:rsidRDefault="00FE0965" w:rsidP="00E31B28">
      <w:pPr>
        <w:pStyle w:val="Heading3"/>
      </w:pPr>
      <w:bookmarkStart w:id="187" w:name="_Toc176872141"/>
      <w:r w:rsidRPr="0009365E">
        <w:t>Meetings</w:t>
      </w:r>
      <w:bookmarkEnd w:id="187"/>
    </w:p>
    <w:p w14:paraId="4A43BC1C" w14:textId="7A9DAE5B" w:rsidR="00FE0965" w:rsidRPr="008D3042" w:rsidRDefault="00FE0965" w:rsidP="0084767C">
      <w:r w:rsidRPr="0009365E">
        <w:t xml:space="preserve">The Committee will meet </w:t>
      </w:r>
      <w:r w:rsidR="0088073F" w:rsidRPr="0009365E">
        <w:t>at least every other month</w:t>
      </w:r>
      <w:r w:rsidRPr="0009365E">
        <w:t xml:space="preserve">, or more frequently as determined by the Committee and in the format determined by the Committee. </w:t>
      </w:r>
      <w:bookmarkEnd w:id="185"/>
    </w:p>
    <w:bookmarkEnd w:id="142"/>
    <w:bookmarkEnd w:id="143"/>
    <w:bookmarkEnd w:id="144"/>
    <w:bookmarkEnd w:id="145"/>
    <w:bookmarkEnd w:id="146"/>
    <w:bookmarkEnd w:id="147"/>
    <w:bookmarkEnd w:id="148"/>
    <w:bookmarkEnd w:id="149"/>
    <w:p w14:paraId="3C5DF5E1" w14:textId="77777777" w:rsidR="00E31B28" w:rsidRDefault="00E31B28" w:rsidP="00E31B28"/>
    <w:p w14:paraId="60FB968D" w14:textId="2B858577" w:rsidR="008A6BB6" w:rsidRDefault="000A6D42" w:rsidP="0084767C">
      <w:pPr>
        <w:pStyle w:val="Heading2"/>
      </w:pPr>
      <w:bookmarkStart w:id="188" w:name="_Toc176872142"/>
      <w:r w:rsidRPr="0009365E">
        <w:t>Facility Site Reviews</w:t>
      </w:r>
      <w:bookmarkEnd w:id="188"/>
    </w:p>
    <w:p w14:paraId="47270584" w14:textId="77777777" w:rsidR="00E31B28" w:rsidRPr="00E31B28" w:rsidRDefault="00E31B28" w:rsidP="00E31B28"/>
    <w:p w14:paraId="39A26444" w14:textId="496A4D08" w:rsidR="008A6BB6" w:rsidRPr="0009365E" w:rsidRDefault="008A6BB6" w:rsidP="0084767C">
      <w:r w:rsidRPr="0009365E">
        <w:t>Facility Site Reviews (FSR) audit</w:t>
      </w:r>
      <w:r w:rsidR="000954BA" w:rsidRPr="0009365E">
        <w:t xml:space="preserve"> process</w:t>
      </w:r>
      <w:r w:rsidR="00814D2F">
        <w:t>es are</w:t>
      </w:r>
      <w:r w:rsidRPr="0009365E">
        <w:t xml:space="preserve"> </w:t>
      </w:r>
      <w:r w:rsidR="000954BA" w:rsidRPr="0009365E">
        <w:t xml:space="preserve">in place </w:t>
      </w:r>
      <w:r w:rsidRPr="0009365E">
        <w:t xml:space="preserve">to ensure that all primary care provider sites utilized by </w:t>
      </w:r>
      <w:r w:rsidR="00AF356F" w:rsidRPr="0009365E">
        <w:t>Health Plan</w:t>
      </w:r>
      <w:r w:rsidRPr="0009365E">
        <w:t xml:space="preserve"> for delivery of services to members have sufficient capacity to:</w:t>
      </w:r>
    </w:p>
    <w:p w14:paraId="63800BAA" w14:textId="0E1A18C8" w:rsidR="008A6BB6" w:rsidRPr="0009365E" w:rsidRDefault="008A6BB6" w:rsidP="0084767C">
      <w:pPr>
        <w:pStyle w:val="ListParagraph"/>
        <w:numPr>
          <w:ilvl w:val="0"/>
          <w:numId w:val="25"/>
        </w:numPr>
      </w:pPr>
      <w:r w:rsidRPr="0009365E">
        <w:t xml:space="preserve">Provide appropriate primary healthcare </w:t>
      </w:r>
      <w:r w:rsidR="006B7F8C" w:rsidRPr="0009365E">
        <w:t>services</w:t>
      </w:r>
      <w:r w:rsidRPr="0009365E">
        <w:t xml:space="preserve"> </w:t>
      </w:r>
    </w:p>
    <w:p w14:paraId="59A521CA" w14:textId="1A356136" w:rsidR="008A6BB6" w:rsidRPr="0009365E" w:rsidRDefault="008A6BB6" w:rsidP="0084767C">
      <w:pPr>
        <w:pStyle w:val="ListParagraph"/>
        <w:numPr>
          <w:ilvl w:val="0"/>
          <w:numId w:val="25"/>
        </w:numPr>
      </w:pPr>
      <w:r w:rsidRPr="0009365E">
        <w:t xml:space="preserve">Carry out processes that support continuity and coordination of </w:t>
      </w:r>
      <w:r w:rsidR="006B7F8C" w:rsidRPr="0009365E">
        <w:t>care</w:t>
      </w:r>
      <w:r w:rsidRPr="0009365E">
        <w:t xml:space="preserve"> </w:t>
      </w:r>
    </w:p>
    <w:p w14:paraId="4B2CAA94" w14:textId="23198084" w:rsidR="008A6BB6" w:rsidRPr="0009365E" w:rsidRDefault="008A6BB6" w:rsidP="0084767C">
      <w:pPr>
        <w:pStyle w:val="ListParagraph"/>
        <w:numPr>
          <w:ilvl w:val="0"/>
          <w:numId w:val="25"/>
        </w:numPr>
      </w:pPr>
      <w:r w:rsidRPr="0009365E">
        <w:t xml:space="preserve">Maintain patient safety standards and practices; and </w:t>
      </w:r>
    </w:p>
    <w:p w14:paraId="2133A636" w14:textId="0CDF2312" w:rsidR="007217EE" w:rsidRPr="0009365E" w:rsidRDefault="008A6BB6" w:rsidP="0084767C">
      <w:pPr>
        <w:pStyle w:val="ListParagraph"/>
        <w:numPr>
          <w:ilvl w:val="0"/>
          <w:numId w:val="25"/>
        </w:numPr>
      </w:pPr>
      <w:r w:rsidRPr="0009365E">
        <w:t>Operate in compliance with all applicable federal, state</w:t>
      </w:r>
      <w:r w:rsidR="00686069" w:rsidRPr="0009365E">
        <w:t>,</w:t>
      </w:r>
      <w:r w:rsidRPr="0009365E">
        <w:t xml:space="preserve"> and local laws and </w:t>
      </w:r>
      <w:r w:rsidR="006B7F8C" w:rsidRPr="0009365E">
        <w:t>regulations</w:t>
      </w:r>
    </w:p>
    <w:p w14:paraId="1C0A52EA" w14:textId="77777777" w:rsidR="007217EE" w:rsidRPr="0009365E" w:rsidRDefault="007217EE" w:rsidP="0084767C"/>
    <w:p w14:paraId="468F1844" w14:textId="54DA43DC" w:rsidR="007217EE" w:rsidRPr="00806B3D" w:rsidRDefault="007217EE" w:rsidP="0084767C">
      <w:r w:rsidRPr="0009365E">
        <w:rPr>
          <w:color w:val="000000" w:themeColor="text1"/>
        </w:rPr>
        <w:t xml:space="preserve">In compliance with the California statute (Title 22, section 56230) that requires all primary </w:t>
      </w:r>
      <w:r w:rsidR="00686069" w:rsidRPr="0009365E">
        <w:rPr>
          <w:color w:val="000000" w:themeColor="text1"/>
        </w:rPr>
        <w:t>c</w:t>
      </w:r>
      <w:r w:rsidRPr="0009365E">
        <w:rPr>
          <w:color w:val="000000" w:themeColor="text1"/>
        </w:rPr>
        <w:t>are provider sites contrac</w:t>
      </w:r>
      <w:r w:rsidRPr="00806B3D">
        <w:t xml:space="preserve">ted with the </w:t>
      </w:r>
      <w:r w:rsidR="00AF356F">
        <w:t>Health Plan</w:t>
      </w:r>
      <w:r w:rsidRPr="00806B3D">
        <w:t xml:space="preserve"> Medi-Cal Managed Care Program to have both initial and periodic site inspections regardless of the status of other accreditation and/or certifications, the FSR serves as the standard for conducting the initial and subsequent periodic reviews of PCP sites. A full scope FSR consists of:</w:t>
      </w:r>
    </w:p>
    <w:p w14:paraId="25273634" w14:textId="77777777" w:rsidR="007217EE" w:rsidRPr="003E4762" w:rsidRDefault="007217EE" w:rsidP="0084767C">
      <w:pPr>
        <w:pStyle w:val="ListParagraph"/>
        <w:numPr>
          <w:ilvl w:val="0"/>
          <w:numId w:val="25"/>
        </w:numPr>
      </w:pPr>
      <w:r w:rsidRPr="003E4762">
        <w:t>Facility Site Review (FSR)</w:t>
      </w:r>
    </w:p>
    <w:p w14:paraId="2525295A" w14:textId="77777777" w:rsidR="007217EE" w:rsidRPr="003E4762" w:rsidRDefault="007217EE" w:rsidP="0084767C">
      <w:pPr>
        <w:pStyle w:val="ListParagraph"/>
        <w:numPr>
          <w:ilvl w:val="0"/>
          <w:numId w:val="25"/>
        </w:numPr>
      </w:pPr>
      <w:r w:rsidRPr="003E4762">
        <w:t>Medical record Review (MRR)</w:t>
      </w:r>
    </w:p>
    <w:p w14:paraId="25B1ED99" w14:textId="6FB654E8" w:rsidR="007217EE" w:rsidRDefault="007217EE" w:rsidP="0084767C">
      <w:pPr>
        <w:pStyle w:val="ListParagraph"/>
        <w:numPr>
          <w:ilvl w:val="0"/>
          <w:numId w:val="25"/>
        </w:numPr>
      </w:pPr>
      <w:r w:rsidRPr="003E4762">
        <w:t>Physical Accessibility Review Survey (PARS</w:t>
      </w:r>
      <w:r w:rsidRPr="00806B3D">
        <w:t>)</w:t>
      </w:r>
    </w:p>
    <w:p w14:paraId="40E43707" w14:textId="77777777" w:rsidR="00686069" w:rsidRPr="00806B3D" w:rsidRDefault="00686069" w:rsidP="0084767C">
      <w:pPr>
        <w:pStyle w:val="ListParagraph"/>
      </w:pPr>
    </w:p>
    <w:p w14:paraId="4E29B9BA" w14:textId="7FDA6F20" w:rsidR="00686069" w:rsidRDefault="00EC2B4B" w:rsidP="0084767C">
      <w:r>
        <w:t>As</w:t>
      </w:r>
      <w:r w:rsidR="00E66BDA" w:rsidRPr="00806B3D">
        <w:t xml:space="preserve"> per DHCS </w:t>
      </w:r>
      <w:r>
        <w:t>All Plan Letter 22-017</w:t>
      </w:r>
      <w:r w:rsidRPr="00806B3D">
        <w:t>,</w:t>
      </w:r>
      <w:r>
        <w:t xml:space="preserve"> </w:t>
      </w:r>
      <w:r w:rsidR="00AF356F">
        <w:t>Health Plan</w:t>
      </w:r>
      <w:r w:rsidRPr="00806B3D">
        <w:t xml:space="preserve"> </w:t>
      </w:r>
      <w:r w:rsidR="007217EE" w:rsidRPr="00806B3D">
        <w:t xml:space="preserve">ensures that FSRs are conducted by a Certified Site Reviewer (CSR), trained and certified by the </w:t>
      </w:r>
      <w:r w:rsidR="00AF356F">
        <w:t>Health Plan</w:t>
      </w:r>
      <w:r w:rsidR="007217EE" w:rsidRPr="00806B3D">
        <w:t>’s Master Trainer (</w:t>
      </w:r>
      <w:r w:rsidR="00EF0C29" w:rsidRPr="00806B3D">
        <w:t>MT)</w:t>
      </w:r>
      <w:r w:rsidR="00AA0797">
        <w:t xml:space="preserve">, and </w:t>
      </w:r>
      <w:r w:rsidR="00EF0C29" w:rsidRPr="00806B3D">
        <w:t>provides</w:t>
      </w:r>
      <w:r w:rsidR="007217EE" w:rsidRPr="00806B3D">
        <w:t xml:space="preserve"> necessary education and support to primary care providers and their office staff to facilitate successfully passing the initial and periodic FSR.</w:t>
      </w:r>
      <w:r w:rsidR="00E66BDA" w:rsidRPr="00806B3D">
        <w:t xml:space="preserve"> Technical assistance is provided to PCPs and their staff </w:t>
      </w:r>
      <w:r w:rsidR="00825265" w:rsidRPr="00806B3D">
        <w:t>with</w:t>
      </w:r>
      <w:r w:rsidR="00E66BDA" w:rsidRPr="00806B3D">
        <w:t xml:space="preserve"> identified deficiencies needing improvement or corrections. </w:t>
      </w:r>
      <w:r w:rsidR="00AF356F">
        <w:t>Health Plan</w:t>
      </w:r>
      <w:r w:rsidR="00E66BDA" w:rsidRPr="00806B3D">
        <w:t xml:space="preserve"> also performs various monitoring reviews to ensure that standards are maintained </w:t>
      </w:r>
      <w:r w:rsidR="00825265" w:rsidRPr="00806B3D">
        <w:t>in</w:t>
      </w:r>
      <w:r w:rsidR="00E66BDA" w:rsidRPr="00806B3D">
        <w:t xml:space="preserve"> areas of care. These are also done to keep PCPs abreast with </w:t>
      </w:r>
      <w:r w:rsidR="00825265" w:rsidRPr="00806B3D">
        <w:t>the latest</w:t>
      </w:r>
      <w:r w:rsidR="00E66BDA" w:rsidRPr="00806B3D">
        <w:t xml:space="preserve"> updates or changes in the guidelines.  </w:t>
      </w:r>
    </w:p>
    <w:p w14:paraId="36BAEF12" w14:textId="77777777" w:rsidR="00686069" w:rsidRDefault="00686069" w:rsidP="0084767C"/>
    <w:p w14:paraId="3B04EC62" w14:textId="31C6E7E4" w:rsidR="00E66BDA" w:rsidRPr="00806B3D" w:rsidRDefault="00E66BDA" w:rsidP="0084767C">
      <w:r w:rsidRPr="00806B3D">
        <w:t>These monitoring platforms consist of:</w:t>
      </w:r>
    </w:p>
    <w:p w14:paraId="324E7B7B" w14:textId="0DD48A59" w:rsidR="00E66BDA" w:rsidRPr="00806B3D" w:rsidRDefault="00E66BDA" w:rsidP="0084767C">
      <w:pPr>
        <w:pStyle w:val="ListParagraph"/>
        <w:numPr>
          <w:ilvl w:val="0"/>
          <w:numId w:val="27"/>
        </w:numPr>
      </w:pPr>
      <w:r w:rsidRPr="00806B3D">
        <w:t>All primary care provider (PCP) sites are monitored between required three-year FSRs to maintain patient safety standards and practices and operate in compliance with applicable federal, state</w:t>
      </w:r>
      <w:r w:rsidR="00033AA3">
        <w:t>,</w:t>
      </w:r>
      <w:r w:rsidRPr="00806B3D">
        <w:t xml:space="preserve"> and local laws and regulations.</w:t>
      </w:r>
    </w:p>
    <w:p w14:paraId="17A4D0B1" w14:textId="2DCC2B82" w:rsidR="00E66BDA" w:rsidRPr="00806B3D" w:rsidRDefault="00E66BDA" w:rsidP="0084767C">
      <w:pPr>
        <w:pStyle w:val="ListParagraph"/>
        <w:numPr>
          <w:ilvl w:val="0"/>
          <w:numId w:val="27"/>
        </w:numPr>
      </w:pPr>
      <w:r w:rsidRPr="00806B3D">
        <w:t xml:space="preserve">An Interim Review form </w:t>
      </w:r>
      <w:r w:rsidR="00074F54" w:rsidRPr="00806B3D">
        <w:t>is</w:t>
      </w:r>
      <w:r w:rsidRPr="00806B3D">
        <w:t xml:space="preserve"> sent to all PCP sites mid-way between the periodic full scope reviews (at 18 months). The Interim Review form is faxed to the provider office. It contains a checklist of the nine critical elements and requires </w:t>
      </w:r>
      <w:r w:rsidR="00074F54">
        <w:t xml:space="preserve">that </w:t>
      </w:r>
      <w:r w:rsidRPr="00806B3D">
        <w:t xml:space="preserve">the provider verify that all nine are either in place or are not applicable. Onsite verification is done depending on a PCP’s compliance and history of previous audit standing. </w:t>
      </w:r>
    </w:p>
    <w:p w14:paraId="11D7B668" w14:textId="055A27D9" w:rsidR="00E66BDA" w:rsidRPr="00806B3D" w:rsidRDefault="00E66BDA" w:rsidP="0084767C">
      <w:pPr>
        <w:pStyle w:val="ListParagraph"/>
        <w:numPr>
          <w:ilvl w:val="0"/>
          <w:numId w:val="27"/>
        </w:numPr>
        <w:rPr>
          <w:color w:val="7030A0"/>
        </w:rPr>
      </w:pPr>
      <w:r w:rsidRPr="00806B3D">
        <w:t>Monitoring and trending of quality of care, member dissatisfaction</w:t>
      </w:r>
      <w:r w:rsidR="00230E2D">
        <w:t>,</w:t>
      </w:r>
      <w:r w:rsidRPr="00806B3D">
        <w:t xml:space="preserve"> and access issues on an ongoing basis utilizing the following resources</w:t>
      </w:r>
      <w:r w:rsidRPr="00806B3D">
        <w:rPr>
          <w:color w:val="7030A0"/>
        </w:rPr>
        <w:t xml:space="preserve">: </w:t>
      </w:r>
    </w:p>
    <w:p w14:paraId="342029F6" w14:textId="64A943FA" w:rsidR="00E66BDA" w:rsidRPr="00806B3D" w:rsidRDefault="00E66BDA" w:rsidP="0084767C">
      <w:pPr>
        <w:pStyle w:val="ListParagraph"/>
        <w:numPr>
          <w:ilvl w:val="1"/>
          <w:numId w:val="26"/>
        </w:numPr>
      </w:pPr>
      <w:r w:rsidRPr="00806B3D">
        <w:t xml:space="preserve">Customer contact logs </w:t>
      </w:r>
    </w:p>
    <w:p w14:paraId="1E3B414B" w14:textId="4CA1CB40" w:rsidR="00E66BDA" w:rsidRPr="00806B3D" w:rsidRDefault="00E66BDA" w:rsidP="0084767C">
      <w:pPr>
        <w:pStyle w:val="ListParagraph"/>
        <w:numPr>
          <w:ilvl w:val="1"/>
          <w:numId w:val="26"/>
        </w:numPr>
      </w:pPr>
      <w:r w:rsidRPr="00806B3D">
        <w:t xml:space="preserve">Utilization Management nurse referrals </w:t>
      </w:r>
    </w:p>
    <w:p w14:paraId="7C6233D7" w14:textId="73E8DDC3" w:rsidR="00E66BDA" w:rsidRPr="00806B3D" w:rsidRDefault="00DF7536" w:rsidP="0084767C">
      <w:pPr>
        <w:pStyle w:val="ListParagraph"/>
        <w:numPr>
          <w:ilvl w:val="1"/>
          <w:numId w:val="26"/>
        </w:numPr>
      </w:pPr>
      <w:r>
        <w:t>QIHETP</w:t>
      </w:r>
      <w:r w:rsidR="00E66BDA" w:rsidRPr="00806B3D">
        <w:t xml:space="preserve"> investigations and studies</w:t>
      </w:r>
    </w:p>
    <w:p w14:paraId="39BB3A4B" w14:textId="5B355A37" w:rsidR="00AA4504" w:rsidRPr="00806B3D" w:rsidRDefault="00686069" w:rsidP="0084767C">
      <w:pPr>
        <w:pStyle w:val="ListParagraph"/>
        <w:numPr>
          <w:ilvl w:val="1"/>
          <w:numId w:val="26"/>
        </w:numPr>
      </w:pPr>
      <w:r w:rsidRPr="00806B3D">
        <w:t>HE</w:t>
      </w:r>
      <w:r w:rsidR="00E66BDA" w:rsidRPr="00806B3D">
        <w:t xml:space="preserve">DIS measures </w:t>
      </w:r>
    </w:p>
    <w:p w14:paraId="37C007E2" w14:textId="7FCF8DD4" w:rsidR="00AA4504" w:rsidRPr="00806B3D" w:rsidRDefault="00AA4504" w:rsidP="0084767C">
      <w:pPr>
        <w:pStyle w:val="ListParagraph"/>
        <w:numPr>
          <w:ilvl w:val="0"/>
          <w:numId w:val="27"/>
        </w:numPr>
      </w:pPr>
      <w:r w:rsidRPr="00806B3D">
        <w:t xml:space="preserve">Focused reviews for critical </w:t>
      </w:r>
      <w:r w:rsidR="00C63DFE" w:rsidRPr="00806B3D">
        <w:t>elements</w:t>
      </w:r>
      <w:r w:rsidRPr="00806B3D">
        <w:t xml:space="preserve"> or repetitive deficiencies identified during FSR</w:t>
      </w:r>
      <w:r w:rsidR="003B07F5">
        <w:t>s that</w:t>
      </w:r>
      <w:r w:rsidRPr="00806B3D">
        <w:t xml:space="preserve"> impact patient health and safety. </w:t>
      </w:r>
    </w:p>
    <w:p w14:paraId="6E6E88F4" w14:textId="5880FE37" w:rsidR="00AA4504" w:rsidRPr="00806B3D" w:rsidRDefault="00AA4504" w:rsidP="0084767C">
      <w:pPr>
        <w:pStyle w:val="ListParagraph"/>
        <w:numPr>
          <w:ilvl w:val="0"/>
          <w:numId w:val="27"/>
        </w:numPr>
      </w:pPr>
      <w:r w:rsidRPr="00806B3D">
        <w:t>Corrective Action Plans for sites that receive a Conditional Pass (80-89%</w:t>
      </w:r>
      <w:r w:rsidR="00597E74">
        <w:t>)</w:t>
      </w:r>
      <w:r w:rsidRPr="00806B3D">
        <w:t>, or 90% and above with critical element deficiencies and/or deficiencies in pharmacy, infection control.  A CAP is required to be established that addresses each of the noted deficiencies. CAP documentation shall identify the following:</w:t>
      </w:r>
    </w:p>
    <w:p w14:paraId="6CD9A553" w14:textId="28D2CAF2" w:rsidR="00AA4504" w:rsidRPr="00806B3D" w:rsidRDefault="00686069" w:rsidP="0084767C">
      <w:pPr>
        <w:pStyle w:val="ListParagraph"/>
        <w:numPr>
          <w:ilvl w:val="0"/>
          <w:numId w:val="28"/>
        </w:numPr>
      </w:pPr>
      <w:r>
        <w:t>T</w:t>
      </w:r>
      <w:r w:rsidR="00AA4504" w:rsidRPr="00806B3D">
        <w:t xml:space="preserve">he specific deficiency </w:t>
      </w:r>
    </w:p>
    <w:p w14:paraId="57013265" w14:textId="39C06D06" w:rsidR="00AA4504" w:rsidRPr="00806B3D" w:rsidRDefault="00686069" w:rsidP="0084767C">
      <w:pPr>
        <w:pStyle w:val="ListParagraph"/>
        <w:numPr>
          <w:ilvl w:val="0"/>
          <w:numId w:val="28"/>
        </w:numPr>
      </w:pPr>
      <w:r>
        <w:t>C</w:t>
      </w:r>
      <w:r w:rsidR="00AA4504" w:rsidRPr="00806B3D">
        <w:t>orrective action(s) needed</w:t>
      </w:r>
    </w:p>
    <w:p w14:paraId="336EE950" w14:textId="67A57C17" w:rsidR="00AA4504" w:rsidRPr="00806B3D" w:rsidRDefault="00686069" w:rsidP="0084767C">
      <w:pPr>
        <w:pStyle w:val="ListParagraph"/>
        <w:numPr>
          <w:ilvl w:val="0"/>
          <w:numId w:val="28"/>
        </w:numPr>
      </w:pPr>
      <w:r>
        <w:t>R</w:t>
      </w:r>
      <w:r w:rsidR="00AA4504" w:rsidRPr="00806B3D">
        <w:t xml:space="preserve">e-evaluation timelines/dates </w:t>
      </w:r>
    </w:p>
    <w:p w14:paraId="0C344D88" w14:textId="52965EB6" w:rsidR="00AA4504" w:rsidRPr="00806B3D" w:rsidRDefault="00686069" w:rsidP="0084767C">
      <w:pPr>
        <w:pStyle w:val="ListParagraph"/>
        <w:numPr>
          <w:ilvl w:val="0"/>
          <w:numId w:val="28"/>
        </w:numPr>
      </w:pPr>
      <w:r>
        <w:t>R</w:t>
      </w:r>
      <w:r w:rsidR="00AA4504" w:rsidRPr="00806B3D">
        <w:t xml:space="preserve">esponsible person(s) </w:t>
      </w:r>
    </w:p>
    <w:p w14:paraId="2F41D83E" w14:textId="6DBC5C95" w:rsidR="00AA4504" w:rsidRPr="00806B3D" w:rsidRDefault="00686069" w:rsidP="0084767C">
      <w:pPr>
        <w:pStyle w:val="ListParagraph"/>
        <w:numPr>
          <w:ilvl w:val="0"/>
          <w:numId w:val="28"/>
        </w:numPr>
      </w:pPr>
      <w:r>
        <w:t>P</w:t>
      </w:r>
      <w:r w:rsidR="00AA4504" w:rsidRPr="00806B3D">
        <w:t xml:space="preserve">roblems in completing corrective actions </w:t>
      </w:r>
    </w:p>
    <w:p w14:paraId="67B91506" w14:textId="6E38B29E" w:rsidR="00AA4504" w:rsidRPr="00806B3D" w:rsidRDefault="00686069" w:rsidP="0084767C">
      <w:pPr>
        <w:pStyle w:val="ListParagraph"/>
        <w:numPr>
          <w:ilvl w:val="0"/>
          <w:numId w:val="28"/>
        </w:numPr>
      </w:pPr>
      <w:r>
        <w:t>E</w:t>
      </w:r>
      <w:r w:rsidR="00AA4504" w:rsidRPr="00806B3D">
        <w:t xml:space="preserve">ducation and/or technical assistance provided by the </w:t>
      </w:r>
      <w:r w:rsidR="00AF356F">
        <w:t>Health Plan</w:t>
      </w:r>
    </w:p>
    <w:p w14:paraId="0868B1F7" w14:textId="54B4A025" w:rsidR="00AA4504" w:rsidRPr="00806B3D" w:rsidRDefault="00686069" w:rsidP="0084767C">
      <w:pPr>
        <w:pStyle w:val="ListParagraph"/>
        <w:numPr>
          <w:ilvl w:val="0"/>
          <w:numId w:val="28"/>
        </w:numPr>
      </w:pPr>
      <w:r>
        <w:t>E</w:t>
      </w:r>
      <w:r w:rsidR="00AA4504" w:rsidRPr="00806B3D">
        <w:t>vidence of the correction(s), completion/closure dates and name/title of reviewer</w:t>
      </w:r>
    </w:p>
    <w:p w14:paraId="7947ED86" w14:textId="77777777" w:rsidR="00686069" w:rsidRDefault="00686069" w:rsidP="0084767C"/>
    <w:p w14:paraId="4F48AD86" w14:textId="0BC8C98B" w:rsidR="00AA4504" w:rsidRDefault="002E472C" w:rsidP="0084767C">
      <w:r w:rsidRPr="00806B3D">
        <w:t xml:space="preserve">All CAPS are placed and </w:t>
      </w:r>
      <w:r w:rsidR="00EF0C29" w:rsidRPr="00806B3D">
        <w:t>followed up</w:t>
      </w:r>
      <w:r w:rsidRPr="00806B3D">
        <w:t xml:space="preserve"> based on strict timelines determined by MMCD standards and </w:t>
      </w:r>
      <w:r w:rsidR="00AF356F">
        <w:t>Health Plan</w:t>
      </w:r>
      <w:r w:rsidRPr="00806B3D">
        <w:t xml:space="preserve">’s internal policy. </w:t>
      </w:r>
    </w:p>
    <w:p w14:paraId="7E3266D6" w14:textId="6EA022F0" w:rsidR="00686069" w:rsidRDefault="00686069" w:rsidP="0084767C"/>
    <w:p w14:paraId="0B84AE14" w14:textId="77777777" w:rsidR="00E31B28" w:rsidRDefault="00AF356F" w:rsidP="0084767C">
      <w:r>
        <w:t>Health Plan</w:t>
      </w:r>
      <w:r w:rsidR="1F7513E8" w:rsidRPr="621A73D0">
        <w:t xml:space="preserve"> also collaborates locally within each Medi-Cal managed care county to establish systems and implement procedures for the coordination and consolidation of site reviews for mutually shared PCPs. </w:t>
      </w:r>
      <w:r>
        <w:t>Health Plan</w:t>
      </w:r>
      <w:r w:rsidR="1F7513E8" w:rsidRPr="621A73D0">
        <w:t xml:space="preserve"> has equal responsibility and accountability for participation in the site review collaborative process.</w:t>
      </w:r>
    </w:p>
    <w:p w14:paraId="2792DCDF" w14:textId="77777777" w:rsidR="00E31B28" w:rsidRPr="00E31B28" w:rsidRDefault="00E31B28" w:rsidP="00E31B28"/>
    <w:p w14:paraId="2CCFCD60" w14:textId="3C25FAFB" w:rsidR="388A6745" w:rsidRPr="0009365E" w:rsidRDefault="388A6745" w:rsidP="0084767C">
      <w:pPr>
        <w:pStyle w:val="Heading2"/>
        <w:rPr>
          <w:rFonts w:eastAsia="Cambria"/>
        </w:rPr>
      </w:pPr>
      <w:bookmarkStart w:id="189" w:name="_Toc176872143"/>
      <w:r w:rsidRPr="0009365E">
        <w:rPr>
          <w:rFonts w:eastAsia="Cambria"/>
        </w:rPr>
        <w:t>Patient Safety</w:t>
      </w:r>
      <w:bookmarkEnd w:id="189"/>
    </w:p>
    <w:p w14:paraId="62E95022" w14:textId="77777777" w:rsidR="00E31B28" w:rsidRDefault="00E31B28" w:rsidP="0084767C">
      <w:pPr>
        <w:rPr>
          <w:rFonts w:eastAsia="Cambria"/>
        </w:rPr>
      </w:pPr>
    </w:p>
    <w:p w14:paraId="2324C78A" w14:textId="6BF64CB3" w:rsidR="388A6745" w:rsidRDefault="00AF356F" w:rsidP="0084767C">
      <w:r w:rsidRPr="0009365E">
        <w:rPr>
          <w:rFonts w:eastAsia="Cambria"/>
        </w:rPr>
        <w:t>Health Plan</w:t>
      </w:r>
      <w:r w:rsidR="388A6745" w:rsidRPr="0009365E">
        <w:rPr>
          <w:rFonts w:eastAsia="Cambria"/>
        </w:rPr>
        <w:t xml:space="preserve"> is committed </w:t>
      </w:r>
      <w:r w:rsidR="388A6745" w:rsidRPr="621A73D0">
        <w:rPr>
          <w:rFonts w:eastAsia="Cambria"/>
        </w:rPr>
        <w:t xml:space="preserve">to a culture of “patient safety” as a high-level priority.  On an ongoing basis, </w:t>
      </w:r>
      <w:r>
        <w:rPr>
          <w:rFonts w:eastAsia="Cambria"/>
        </w:rPr>
        <w:t>Health Plan</w:t>
      </w:r>
      <w:r w:rsidR="388A6745" w:rsidRPr="621A73D0">
        <w:rPr>
          <w:rFonts w:eastAsia="Cambria"/>
        </w:rPr>
        <w:t xml:space="preserve"> fosters a Patient Safety culture that is communicated throughout the organization.  </w:t>
      </w:r>
      <w:r>
        <w:rPr>
          <w:rFonts w:eastAsia="Cambria"/>
        </w:rPr>
        <w:t>Health Plan</w:t>
      </w:r>
      <w:r w:rsidR="388A6745" w:rsidRPr="621A73D0">
        <w:rPr>
          <w:rFonts w:eastAsia="Cambria"/>
        </w:rPr>
        <w:t xml:space="preserve"> is committed to developing and implementing activities to improve patient safety and clinical practice. Also, </w:t>
      </w:r>
      <w:r>
        <w:rPr>
          <w:rFonts w:eastAsia="Cambria"/>
        </w:rPr>
        <w:t>Health Plan</w:t>
      </w:r>
      <w:r w:rsidR="388A6745" w:rsidRPr="621A73D0">
        <w:rPr>
          <w:rFonts w:eastAsia="Cambria"/>
        </w:rPr>
        <w:t xml:space="preserve"> aims to engage with both members and provider to promote and implement safety practices. </w:t>
      </w:r>
    </w:p>
    <w:p w14:paraId="61D0DE41" w14:textId="74DD936B" w:rsidR="388A6745" w:rsidRDefault="388A6745" w:rsidP="0084767C">
      <w:r w:rsidRPr="621A73D0">
        <w:rPr>
          <w:rFonts w:eastAsia="Cambria"/>
        </w:rPr>
        <w:t xml:space="preserve"> </w:t>
      </w:r>
    </w:p>
    <w:p w14:paraId="4ED3941E" w14:textId="4E06FF28" w:rsidR="388A6745" w:rsidRDefault="388A6745" w:rsidP="0084767C">
      <w:r w:rsidRPr="621A73D0">
        <w:rPr>
          <w:rFonts w:eastAsia="Cambria"/>
        </w:rPr>
        <w:t>The goals of our patient safety initiative</w:t>
      </w:r>
      <w:r w:rsidR="00864BE2">
        <w:rPr>
          <w:rFonts w:eastAsia="Cambria"/>
        </w:rPr>
        <w:t>s</w:t>
      </w:r>
      <w:r w:rsidRPr="621A73D0">
        <w:rPr>
          <w:rFonts w:eastAsia="Cambria"/>
        </w:rPr>
        <w:t xml:space="preserve"> are to: </w:t>
      </w:r>
    </w:p>
    <w:p w14:paraId="12CCCB56" w14:textId="51FF0F79" w:rsidR="388A6745" w:rsidRDefault="388A6745" w:rsidP="0084767C">
      <w:pPr>
        <w:pStyle w:val="ListParagraph"/>
        <w:numPr>
          <w:ilvl w:val="0"/>
          <w:numId w:val="4"/>
        </w:numPr>
        <w:rPr>
          <w:rFonts w:eastAsia="Cambria"/>
        </w:rPr>
      </w:pPr>
      <w:r w:rsidRPr="621A73D0">
        <w:rPr>
          <w:rFonts w:eastAsia="Cambria"/>
        </w:rPr>
        <w:t xml:space="preserve">Avoid injuries to our members from the care that is intended to help them  </w:t>
      </w:r>
    </w:p>
    <w:p w14:paraId="6A23772C" w14:textId="756ECA97" w:rsidR="388A6745" w:rsidRDefault="00AF356F" w:rsidP="0084767C">
      <w:pPr>
        <w:pStyle w:val="ListParagraph"/>
        <w:numPr>
          <w:ilvl w:val="1"/>
          <w:numId w:val="4"/>
        </w:numPr>
        <w:rPr>
          <w:rFonts w:eastAsia="Cambria"/>
        </w:rPr>
      </w:pPr>
      <w:r>
        <w:rPr>
          <w:rFonts w:eastAsia="Cambria"/>
        </w:rPr>
        <w:t>Health Plan</w:t>
      </w:r>
      <w:r w:rsidR="388A6745" w:rsidRPr="621A73D0">
        <w:rPr>
          <w:rFonts w:eastAsia="Cambria"/>
        </w:rPr>
        <w:t xml:space="preserve"> defines Patient Safety as “freedom from accidental injury caused by errors in medical care”.  Medical errors refer</w:t>
      </w:r>
      <w:r w:rsidR="009956E0">
        <w:rPr>
          <w:rFonts w:eastAsia="Cambria"/>
        </w:rPr>
        <w:t>s</w:t>
      </w:r>
      <w:r w:rsidR="388A6745" w:rsidRPr="621A73D0">
        <w:rPr>
          <w:rFonts w:eastAsia="Cambria"/>
        </w:rPr>
        <w:t xml:space="preserve"> to </w:t>
      </w:r>
      <w:r w:rsidR="009956E0">
        <w:rPr>
          <w:rFonts w:eastAsia="Cambria"/>
        </w:rPr>
        <w:t>“</w:t>
      </w:r>
      <w:r w:rsidR="388A6745" w:rsidRPr="621A73D0">
        <w:rPr>
          <w:rFonts w:eastAsia="Cambria"/>
        </w:rPr>
        <w:t>unintentional, preventable mistakes in the provision of care that have actual or potential adverse impact on our members</w:t>
      </w:r>
      <w:r w:rsidR="009956E0">
        <w:rPr>
          <w:rFonts w:eastAsia="Cambria"/>
        </w:rPr>
        <w:t>”</w:t>
      </w:r>
      <w:r w:rsidR="388A6745" w:rsidRPr="621A73D0">
        <w:rPr>
          <w:rFonts w:eastAsia="Cambria"/>
        </w:rPr>
        <w:t>.</w:t>
      </w:r>
    </w:p>
    <w:p w14:paraId="0839E287" w14:textId="6D974A34" w:rsidR="388A6745" w:rsidRDefault="388A6745" w:rsidP="0084767C">
      <w:pPr>
        <w:pStyle w:val="ListParagraph"/>
        <w:numPr>
          <w:ilvl w:val="0"/>
          <w:numId w:val="4"/>
        </w:numPr>
        <w:rPr>
          <w:rFonts w:eastAsia="Cambria"/>
        </w:rPr>
      </w:pPr>
      <w:r w:rsidRPr="621A73D0">
        <w:rPr>
          <w:rFonts w:eastAsia="Cambria"/>
        </w:rPr>
        <w:t xml:space="preserve">Establish and maintain a blame-free environment where members, their families, practitioners, providers, and </w:t>
      </w:r>
      <w:r w:rsidR="00AF356F">
        <w:rPr>
          <w:rFonts w:eastAsia="Cambria"/>
        </w:rPr>
        <w:t>Health Plan</w:t>
      </w:r>
      <w:r w:rsidRPr="621A73D0">
        <w:rPr>
          <w:rFonts w:eastAsia="Cambria"/>
        </w:rPr>
        <w:t xml:space="preserve"> staff, </w:t>
      </w:r>
      <w:r w:rsidR="006D393A" w:rsidRPr="621A73D0">
        <w:rPr>
          <w:rFonts w:eastAsia="Cambria"/>
        </w:rPr>
        <w:t>can</w:t>
      </w:r>
      <w:r w:rsidRPr="621A73D0">
        <w:rPr>
          <w:rFonts w:eastAsia="Cambria"/>
        </w:rPr>
        <w:t xml:space="preserve"> report errors or close calls without fear of reprisal and where errors can be viewed as opportunities for improvement</w:t>
      </w:r>
    </w:p>
    <w:p w14:paraId="340D715A" w14:textId="4E7042A8" w:rsidR="388A6745" w:rsidRDefault="00AF356F" w:rsidP="0084767C">
      <w:pPr>
        <w:rPr>
          <w:rFonts w:eastAsia="Cambria"/>
        </w:rPr>
      </w:pPr>
      <w:r>
        <w:rPr>
          <w:rFonts w:eastAsia="Cambria"/>
        </w:rPr>
        <w:t>Health Plan</w:t>
      </w:r>
      <w:r w:rsidR="388A6745" w:rsidRPr="621A73D0">
        <w:rPr>
          <w:rFonts w:eastAsia="Cambria"/>
        </w:rPr>
        <w:t>’s commitment to patient safety is demonstrated though the identification and planning of appropriate patient safety initiatives.  The patient safety initiatives promote safe health practices through education and dissemination of information for decision-making and collaboration between our practitioners and members and through:</w:t>
      </w:r>
    </w:p>
    <w:p w14:paraId="0E4D2B6C" w14:textId="60069EEE" w:rsidR="388A6745" w:rsidRDefault="388A6745" w:rsidP="0084767C">
      <w:pPr>
        <w:pStyle w:val="ListParagraph"/>
        <w:numPr>
          <w:ilvl w:val="0"/>
          <w:numId w:val="3"/>
        </w:numPr>
        <w:rPr>
          <w:rFonts w:eastAsia="Cambria"/>
        </w:rPr>
      </w:pPr>
      <w:r w:rsidRPr="621A73D0">
        <w:rPr>
          <w:rFonts w:eastAsia="Cambria"/>
        </w:rPr>
        <w:t xml:space="preserve">Evaluation of pharmacy data for provider alerts about drug interactions, recall, and pharmacy over and under-utilization </w:t>
      </w:r>
    </w:p>
    <w:p w14:paraId="7F0D8189" w14:textId="790BFBFB" w:rsidR="388A6745" w:rsidRDefault="388A6745" w:rsidP="0084767C">
      <w:pPr>
        <w:pStyle w:val="ListParagraph"/>
        <w:numPr>
          <w:ilvl w:val="0"/>
          <w:numId w:val="3"/>
        </w:numPr>
        <w:rPr>
          <w:rFonts w:eastAsia="Cambria"/>
        </w:rPr>
      </w:pPr>
      <w:r w:rsidRPr="621A73D0">
        <w:rPr>
          <w:rFonts w:eastAsia="Cambria"/>
        </w:rPr>
        <w:t xml:space="preserve">Education of members regarding their role in receiving safe, error free health care services through the member newsletter and the </w:t>
      </w:r>
      <w:r w:rsidR="00AF356F">
        <w:rPr>
          <w:rFonts w:eastAsia="Cambria"/>
        </w:rPr>
        <w:t>Health Plan</w:t>
      </w:r>
      <w:r w:rsidRPr="621A73D0">
        <w:rPr>
          <w:rFonts w:eastAsia="Cambria"/>
        </w:rPr>
        <w:t xml:space="preserve"> web site </w:t>
      </w:r>
    </w:p>
    <w:p w14:paraId="762B636C" w14:textId="5BCEBF1F" w:rsidR="388A6745" w:rsidRDefault="388A6745" w:rsidP="0084767C">
      <w:pPr>
        <w:pStyle w:val="ListParagraph"/>
        <w:numPr>
          <w:ilvl w:val="0"/>
          <w:numId w:val="3"/>
        </w:numPr>
        <w:rPr>
          <w:rFonts w:eastAsia="Cambria"/>
        </w:rPr>
      </w:pPr>
      <w:r w:rsidRPr="621A73D0">
        <w:rPr>
          <w:rFonts w:eastAsia="Cambria"/>
        </w:rPr>
        <w:t>Education of members and providers regarding the availability and use of clinical practice guidelines</w:t>
      </w:r>
    </w:p>
    <w:p w14:paraId="75F2298E" w14:textId="2586FAAE" w:rsidR="388A6745" w:rsidRDefault="388A6745" w:rsidP="0084767C">
      <w:pPr>
        <w:pStyle w:val="ListParagraph"/>
        <w:numPr>
          <w:ilvl w:val="0"/>
          <w:numId w:val="3"/>
        </w:numPr>
        <w:rPr>
          <w:rFonts w:eastAsia="Cambria"/>
        </w:rPr>
      </w:pPr>
      <w:r w:rsidRPr="621A73D0">
        <w:rPr>
          <w:rFonts w:eastAsia="Cambria"/>
        </w:rPr>
        <w:t>Education of providers regarding improved safety practices in their practice through the provider newsletter, member profiles</w:t>
      </w:r>
      <w:r w:rsidR="006D393A">
        <w:rPr>
          <w:rFonts w:eastAsia="Cambria"/>
        </w:rPr>
        <w:t>,</w:t>
      </w:r>
      <w:r w:rsidRPr="621A73D0">
        <w:rPr>
          <w:rFonts w:eastAsia="Cambria"/>
        </w:rPr>
        <w:t xml:space="preserve"> and the </w:t>
      </w:r>
      <w:r w:rsidR="00AF356F">
        <w:rPr>
          <w:rFonts w:eastAsia="Cambria"/>
        </w:rPr>
        <w:t>Health Plan</w:t>
      </w:r>
      <w:r w:rsidRPr="621A73D0">
        <w:rPr>
          <w:rFonts w:eastAsia="Cambria"/>
        </w:rPr>
        <w:t xml:space="preserve"> web site </w:t>
      </w:r>
    </w:p>
    <w:p w14:paraId="33F8E05A" w14:textId="3FA8B89E" w:rsidR="388A6745" w:rsidRDefault="388A6745" w:rsidP="0084767C">
      <w:pPr>
        <w:pStyle w:val="ListParagraph"/>
        <w:numPr>
          <w:ilvl w:val="0"/>
          <w:numId w:val="3"/>
        </w:numPr>
        <w:rPr>
          <w:rFonts w:eastAsia="Cambria"/>
        </w:rPr>
      </w:pPr>
      <w:r w:rsidRPr="621A73D0">
        <w:rPr>
          <w:rFonts w:eastAsia="Cambria"/>
        </w:rPr>
        <w:t>Evaluation for safe clinic environments during FSR</w:t>
      </w:r>
      <w:r w:rsidR="00846D32">
        <w:rPr>
          <w:rFonts w:eastAsia="Cambria"/>
        </w:rPr>
        <w:t>s</w:t>
      </w:r>
      <w:r w:rsidR="00846D32" w:rsidRPr="621A73D0">
        <w:rPr>
          <w:rFonts w:eastAsia="Cambria"/>
        </w:rPr>
        <w:t xml:space="preserve"> </w:t>
      </w:r>
      <w:r w:rsidRPr="621A73D0">
        <w:rPr>
          <w:rFonts w:eastAsia="Cambria"/>
        </w:rPr>
        <w:t>and dissemination of information regarding FSR</w:t>
      </w:r>
      <w:r w:rsidRPr="621A73D0">
        <w:rPr>
          <w:rFonts w:eastAsia="Cambria"/>
          <w:color w:val="00B050"/>
        </w:rPr>
        <w:t xml:space="preserve"> </w:t>
      </w:r>
      <w:r w:rsidRPr="621A73D0">
        <w:rPr>
          <w:rFonts w:eastAsia="Cambria"/>
        </w:rPr>
        <w:t>findings and important safety concerns to members and providers</w:t>
      </w:r>
    </w:p>
    <w:p w14:paraId="1BDAAD1B" w14:textId="46BF4CF4" w:rsidR="388A6745" w:rsidRDefault="388A6745" w:rsidP="0084767C">
      <w:pPr>
        <w:pStyle w:val="ListParagraph"/>
        <w:numPr>
          <w:ilvl w:val="0"/>
          <w:numId w:val="3"/>
        </w:numPr>
        <w:rPr>
          <w:rFonts w:eastAsia="Cambria"/>
        </w:rPr>
      </w:pPr>
      <w:r w:rsidRPr="621A73D0">
        <w:rPr>
          <w:rFonts w:eastAsia="Cambria"/>
        </w:rPr>
        <w:t xml:space="preserve">Education to members regarding safe practices at home through health education and incentive programs </w:t>
      </w:r>
    </w:p>
    <w:p w14:paraId="32A26EFC" w14:textId="33F81863" w:rsidR="388A6745" w:rsidRDefault="388A6745" w:rsidP="0084767C">
      <w:pPr>
        <w:pStyle w:val="ListParagraph"/>
        <w:numPr>
          <w:ilvl w:val="0"/>
          <w:numId w:val="3"/>
        </w:numPr>
        <w:rPr>
          <w:rFonts w:eastAsia="Cambria"/>
        </w:rPr>
      </w:pPr>
      <w:r w:rsidRPr="621A73D0">
        <w:rPr>
          <w:rFonts w:eastAsia="Cambria"/>
        </w:rPr>
        <w:t>Intervention for safety issues identified through case management,</w:t>
      </w:r>
      <w:r w:rsidRPr="621A73D0">
        <w:rPr>
          <w:rFonts w:eastAsia="Cambria"/>
          <w:color w:val="00B050"/>
        </w:rPr>
        <w:t xml:space="preserve"> </w:t>
      </w:r>
      <w:r w:rsidRPr="621A73D0">
        <w:rPr>
          <w:rFonts w:eastAsia="Cambria"/>
        </w:rPr>
        <w:t>social worker management, care management</w:t>
      </w:r>
      <w:r w:rsidR="00457B77">
        <w:rPr>
          <w:rFonts w:eastAsia="Cambria"/>
        </w:rPr>
        <w:t>,</w:t>
      </w:r>
      <w:r w:rsidRPr="621A73D0">
        <w:rPr>
          <w:rFonts w:eastAsia="Cambria"/>
        </w:rPr>
        <w:t xml:space="preserve"> and the grievance and clinical case review processes </w:t>
      </w:r>
    </w:p>
    <w:p w14:paraId="0A306234" w14:textId="4FCC6F72" w:rsidR="388A6745" w:rsidRDefault="388A6745" w:rsidP="0084767C">
      <w:pPr>
        <w:pStyle w:val="ListParagraph"/>
        <w:numPr>
          <w:ilvl w:val="0"/>
          <w:numId w:val="3"/>
        </w:numPr>
        <w:rPr>
          <w:rFonts w:eastAsia="Cambria"/>
        </w:rPr>
      </w:pPr>
      <w:r w:rsidRPr="621A73D0">
        <w:rPr>
          <w:rFonts w:eastAsia="Cambria"/>
        </w:rPr>
        <w:t>Evaluation and analysis of data collected regarding hospital activities relating to member safety, including but not limited to the rate of hospital-acquired infections and all cause readmissions within 30 days of discharge</w:t>
      </w:r>
    </w:p>
    <w:p w14:paraId="511860AF" w14:textId="70DC4E50" w:rsidR="388A6745" w:rsidRDefault="388A6745" w:rsidP="0084767C">
      <w:pPr>
        <w:pStyle w:val="ListParagraph"/>
        <w:numPr>
          <w:ilvl w:val="0"/>
          <w:numId w:val="3"/>
        </w:numPr>
        <w:rPr>
          <w:rFonts w:eastAsia="Cambria"/>
        </w:rPr>
      </w:pPr>
      <w:r w:rsidRPr="621A73D0">
        <w:rPr>
          <w:rFonts w:eastAsia="Cambria"/>
        </w:rPr>
        <w:t xml:space="preserve">Collaboration and exchanges of admission notes and discharge summary between hospital and Primary Care Provider (PCP) when members are admitted to the acute care facility  </w:t>
      </w:r>
    </w:p>
    <w:p w14:paraId="21D08249" w14:textId="4EB55477" w:rsidR="388A6745" w:rsidRDefault="388A6745" w:rsidP="0084767C">
      <w:pPr>
        <w:pStyle w:val="ListParagraph"/>
        <w:numPr>
          <w:ilvl w:val="0"/>
          <w:numId w:val="3"/>
        </w:numPr>
        <w:rPr>
          <w:rFonts w:eastAsia="Cambria"/>
        </w:rPr>
      </w:pPr>
      <w:r w:rsidRPr="621A73D0">
        <w:rPr>
          <w:rFonts w:eastAsia="Cambria"/>
        </w:rPr>
        <w:t xml:space="preserve">Dissemination of information to providers and members regarding activities in the network related to safety and quality improvement </w:t>
      </w:r>
    </w:p>
    <w:p w14:paraId="634B5C24" w14:textId="7DF0CB87" w:rsidR="388A6745" w:rsidRDefault="388A6745" w:rsidP="0084767C">
      <w:pPr>
        <w:pStyle w:val="ListParagraph"/>
        <w:numPr>
          <w:ilvl w:val="0"/>
          <w:numId w:val="3"/>
        </w:numPr>
        <w:rPr>
          <w:rFonts w:eastAsia="Cambria"/>
          <w:color w:val="0000FF"/>
          <w:u w:val="single"/>
        </w:rPr>
      </w:pPr>
      <w:r w:rsidRPr="621A73D0">
        <w:rPr>
          <w:rFonts w:eastAsia="Cambria"/>
        </w:rPr>
        <w:t>Monitor</w:t>
      </w:r>
      <w:r w:rsidR="00EB0EFD">
        <w:rPr>
          <w:rFonts w:eastAsia="Cambria"/>
        </w:rPr>
        <w:t>ing</w:t>
      </w:r>
      <w:r w:rsidRPr="621A73D0">
        <w:rPr>
          <w:rFonts w:eastAsia="Cambria"/>
        </w:rPr>
        <w:t xml:space="preserve"> Hospital Safety Scores using publicly reported Leapfrog data: </w:t>
      </w:r>
      <w:hyperlink r:id="rId26" w:history="1">
        <w:r w:rsidRPr="621A73D0">
          <w:rPr>
            <w:rStyle w:val="Hyperlink"/>
            <w:rFonts w:ascii="Cambria" w:eastAsia="Cambria" w:hAnsi="Cambria" w:cs="Cambria"/>
          </w:rPr>
          <w:t>http://www.leapfroggroup.org/cp</w:t>
        </w:r>
      </w:hyperlink>
    </w:p>
    <w:p w14:paraId="429D2DF5" w14:textId="43865F2E" w:rsidR="000B209F" w:rsidRDefault="000B209F" w:rsidP="0084767C">
      <w:pPr>
        <w:pStyle w:val="ListParagraph"/>
        <w:numPr>
          <w:ilvl w:val="0"/>
          <w:numId w:val="3"/>
        </w:numPr>
        <w:rPr>
          <w:rFonts w:eastAsia="Cambria"/>
        </w:rPr>
      </w:pPr>
      <w:r w:rsidRPr="1EA98CB7">
        <w:rPr>
          <w:rFonts w:eastAsia="Cambria"/>
        </w:rPr>
        <w:t>Implementing and maintaining procedures for reporting any serious diseases or conditions to both local and State public health authorities and to implement directives from the public health authorities as required by law, including but not limited to, 17 CCR section 2500 et seq.</w:t>
      </w:r>
    </w:p>
    <w:p w14:paraId="1C45D2F6" w14:textId="39D96CF1" w:rsidR="388A6745" w:rsidRDefault="388A6745" w:rsidP="0084767C">
      <w:pPr>
        <w:rPr>
          <w:rFonts w:eastAsia="Cambria"/>
        </w:rPr>
      </w:pPr>
      <w:r w:rsidRPr="621A73D0">
        <w:rPr>
          <w:rFonts w:eastAsia="Cambria"/>
        </w:rPr>
        <w:t xml:space="preserve"> </w:t>
      </w:r>
    </w:p>
    <w:p w14:paraId="23DFFFC4" w14:textId="1D762762" w:rsidR="621A73D0" w:rsidRPr="008D3042" w:rsidRDefault="00AF356F" w:rsidP="0084767C">
      <w:r>
        <w:rPr>
          <w:rFonts w:eastAsia="Cambria"/>
        </w:rPr>
        <w:t>Health Plan</w:t>
      </w:r>
      <w:r w:rsidR="388A6745" w:rsidRPr="621A73D0">
        <w:rPr>
          <w:rFonts w:eastAsia="Cambria"/>
        </w:rPr>
        <w:t xml:space="preserve"> receives information about actual and potential safety issues from multiple sources including member and practitioner grievances, potential quality issues, and pharmacy data, as well as through FSR</w:t>
      </w:r>
      <w:r w:rsidR="388A6745" w:rsidRPr="621A73D0">
        <w:rPr>
          <w:rFonts w:eastAsia="Cambria"/>
          <w:color w:val="00B050"/>
        </w:rPr>
        <w:t xml:space="preserve"> </w:t>
      </w:r>
      <w:r w:rsidR="388A6745" w:rsidRPr="621A73D0">
        <w:rPr>
          <w:rFonts w:eastAsia="Cambria"/>
        </w:rPr>
        <w:t>Corrective Action Plans.</w:t>
      </w:r>
    </w:p>
    <w:p w14:paraId="1069537E" w14:textId="77777777" w:rsidR="00686069" w:rsidRPr="00806B3D" w:rsidRDefault="00686069" w:rsidP="0084767C"/>
    <w:p w14:paraId="05BA2545" w14:textId="15AD976B" w:rsidR="00C234AA" w:rsidRPr="008D3042" w:rsidRDefault="000869FB" w:rsidP="0084767C">
      <w:pPr>
        <w:pStyle w:val="Heading2"/>
      </w:pPr>
      <w:bookmarkStart w:id="190" w:name="_Toc106559123"/>
      <w:bookmarkStart w:id="191" w:name="_Toc176872144"/>
      <w:r w:rsidRPr="008D3042">
        <w:t xml:space="preserve">Quality </w:t>
      </w:r>
      <w:r w:rsidR="3FDC19F2" w:rsidRPr="008D3042">
        <w:t>&amp; Health Equity</w:t>
      </w:r>
      <w:r w:rsidRPr="008D3042">
        <w:t xml:space="preserve"> Initiatives</w:t>
      </w:r>
      <w:bookmarkEnd w:id="190"/>
      <w:bookmarkEnd w:id="191"/>
    </w:p>
    <w:p w14:paraId="513483C9" w14:textId="07EB3366" w:rsidR="009D3EE4" w:rsidRPr="000C7C32" w:rsidRDefault="009D3EE4" w:rsidP="0084767C">
      <w:pPr>
        <w:pStyle w:val="Heading2"/>
      </w:pPr>
      <w:bookmarkStart w:id="192" w:name="_Toc176872145"/>
      <w:r w:rsidRPr="0009365E">
        <w:t xml:space="preserve">Clinical Quality </w:t>
      </w:r>
      <w:r w:rsidR="7493BBD8" w:rsidRPr="0009365E">
        <w:t xml:space="preserve">&amp; Health Equity </w:t>
      </w:r>
      <w:r w:rsidRPr="0009365E">
        <w:t>Improvement</w:t>
      </w:r>
      <w:bookmarkEnd w:id="192"/>
    </w:p>
    <w:p w14:paraId="42703ACC" w14:textId="6CD4E5B1" w:rsidR="00686069" w:rsidRDefault="00AF356F" w:rsidP="0084767C">
      <w:pPr>
        <w:pStyle w:val="BodyTextIndent"/>
      </w:pPr>
      <w:r>
        <w:t>Health Plan</w:t>
      </w:r>
      <w:r w:rsidR="009D3EE4" w:rsidRPr="00806B3D">
        <w:t>’s Quality Improvement Department adheres to all DHCS standards in accordance with Title 22, CCR, Section 53860 (d) and Title 42, USC, Section 1396a(30)(C) for quality performance reporting.</w:t>
      </w:r>
    </w:p>
    <w:p w14:paraId="347E3F55" w14:textId="77777777" w:rsidR="00686069" w:rsidRDefault="00686069" w:rsidP="0084767C">
      <w:pPr>
        <w:pStyle w:val="BodyTextIndent"/>
      </w:pPr>
    </w:p>
    <w:p w14:paraId="176847D0" w14:textId="78FFACD5" w:rsidR="00686069" w:rsidRDefault="00BF7959" w:rsidP="0084767C">
      <w:pPr>
        <w:pStyle w:val="BodyTextIndent"/>
        <w:rPr>
          <w:color w:val="000000"/>
        </w:rPr>
      </w:pPr>
      <w:r w:rsidRPr="0FB3905E">
        <w:t>On an annual basis,</w:t>
      </w:r>
      <w:r w:rsidR="0056447A" w:rsidRPr="0FB3905E">
        <w:t xml:space="preserve"> </w:t>
      </w:r>
      <w:r w:rsidR="00AF356F" w:rsidRPr="0FB3905E">
        <w:t>Health Plan</w:t>
      </w:r>
      <w:r w:rsidR="009D3EE4" w:rsidRPr="0FB3905E">
        <w:t xml:space="preserve"> </w:t>
      </w:r>
      <w:r w:rsidRPr="0FB3905E">
        <w:t xml:space="preserve">cooperates </w:t>
      </w:r>
      <w:r w:rsidR="009D3EE4" w:rsidRPr="0FB3905E">
        <w:t xml:space="preserve">with the </w:t>
      </w:r>
      <w:r w:rsidRPr="0FB3905E">
        <w:t xml:space="preserve">appropriate </w:t>
      </w:r>
      <w:r w:rsidR="009D3EE4" w:rsidRPr="0FB3905E">
        <w:t>External Quality Review Organization (EQRO</w:t>
      </w:r>
      <w:r w:rsidRPr="0FB3905E">
        <w:t>s</w:t>
      </w:r>
      <w:r w:rsidR="009D3EE4" w:rsidRPr="0FB3905E">
        <w:t xml:space="preserve">) </w:t>
      </w:r>
      <w:r w:rsidRPr="0FB3905E">
        <w:t>to conduct an onsite</w:t>
      </w:r>
      <w:r w:rsidR="004246F9" w:rsidRPr="0FB3905E">
        <w:t xml:space="preserve"> or virtual</w:t>
      </w:r>
      <w:r w:rsidRPr="0FB3905E">
        <w:t xml:space="preserve"> assessment of the quality and performance measure compliance.  The plan’s administrative data management and processes conform to the technical specifications intended by measure stewards and complies with</w:t>
      </w:r>
      <w:r w:rsidR="009D3EE4" w:rsidRPr="0FB3905E">
        <w:t xml:space="preserve"> the annual HEDIS</w:t>
      </w:r>
      <w:r w:rsidRPr="0FB3905E">
        <w:t>, MCAS</w:t>
      </w:r>
      <w:r w:rsidR="000B209F" w:rsidRPr="0FB3905E">
        <w:t>, HEQMS</w:t>
      </w:r>
      <w:r w:rsidRPr="0FB3905E">
        <w:t xml:space="preserve"> and other quality</w:t>
      </w:r>
      <w:r w:rsidR="009D3EE4" w:rsidRPr="0FB3905E">
        <w:t xml:space="preserve"> review process</w:t>
      </w:r>
      <w:r w:rsidRPr="0FB3905E">
        <w:t>es</w:t>
      </w:r>
      <w:r w:rsidR="009D3EE4" w:rsidRPr="0FB3905E">
        <w:t xml:space="preserve">. </w:t>
      </w:r>
      <w:r w:rsidRPr="0FB3905E">
        <w:t>The plan subsequently complies with mandatory and optional activities described in the EQRO Final Audit Report (FAR). The plan</w:t>
      </w:r>
      <w:r w:rsidR="009D3EE4" w:rsidRPr="0FB3905E">
        <w:t xml:space="preserve"> </w:t>
      </w:r>
      <w:r w:rsidRPr="0FB3905E">
        <w:t>partners with an NCQA certified quality measure rate calculation vendor to assist with</w:t>
      </w:r>
      <w:r w:rsidR="00E80750" w:rsidRPr="0FB3905E">
        <w:t xml:space="preserve"> </w:t>
      </w:r>
      <w:r w:rsidR="009D3EE4" w:rsidRPr="0FB3905E">
        <w:t>data collection</w:t>
      </w:r>
      <w:r w:rsidR="00E80750" w:rsidRPr="0FB3905E">
        <w:t>, reporting</w:t>
      </w:r>
      <w:r w:rsidR="009D3EE4" w:rsidRPr="0FB3905E">
        <w:t xml:space="preserve"> and analysis</w:t>
      </w:r>
      <w:r w:rsidR="00E80750" w:rsidRPr="0FB3905E">
        <w:t>.</w:t>
      </w:r>
      <w:r w:rsidR="009D3EE4" w:rsidRPr="0FB3905E">
        <w:t xml:space="preserve"> </w:t>
      </w:r>
      <w:r w:rsidR="00E80750" w:rsidRPr="0FB3905E">
        <w:t>The data is used for</w:t>
      </w:r>
      <w:r w:rsidR="009D3EE4" w:rsidRPr="0FB3905E">
        <w:t xml:space="preserve"> track</w:t>
      </w:r>
      <w:r w:rsidR="00E80750" w:rsidRPr="0FB3905E">
        <w:t>ing</w:t>
      </w:r>
      <w:r w:rsidR="009D3EE4" w:rsidRPr="0FB3905E">
        <w:t xml:space="preserve"> clinical issues that are relevant to </w:t>
      </w:r>
      <w:r w:rsidR="00E80750" w:rsidRPr="0FB3905E">
        <w:t xml:space="preserve">the </w:t>
      </w:r>
      <w:r w:rsidR="009D3EE4" w:rsidRPr="0FB3905E">
        <w:t xml:space="preserve">population. </w:t>
      </w:r>
      <w:r w:rsidR="00E80750" w:rsidRPr="0FB3905E">
        <w:t>Relevant measures focus on DHCS, DMHC</w:t>
      </w:r>
      <w:r w:rsidR="003C0223">
        <w:t>,</w:t>
      </w:r>
      <w:r w:rsidR="00E80750" w:rsidRPr="0FB3905E">
        <w:t xml:space="preserve"> and NCQA quality measures and relevant equity stratification reports. Quality measures are</w:t>
      </w:r>
      <w:r w:rsidR="009D3EE4" w:rsidRPr="0FB3905E">
        <w:t xml:space="preserve"> </w:t>
      </w:r>
      <w:r w:rsidR="00E80750" w:rsidRPr="0FB3905E">
        <w:t xml:space="preserve">selected from </w:t>
      </w:r>
      <w:r w:rsidR="000B209F" w:rsidRPr="0FB3905E">
        <w:t xml:space="preserve">primarily NCQA </w:t>
      </w:r>
      <w:r w:rsidR="009D3EE4" w:rsidRPr="0FB3905E">
        <w:t xml:space="preserve">HEDIS </w:t>
      </w:r>
      <w:r w:rsidR="00E80750" w:rsidRPr="0FB3905E">
        <w:t>and Center for Medicare and Medicaid (CMS) Core Measure</w:t>
      </w:r>
      <w:r w:rsidR="000B209F" w:rsidRPr="0FB3905E">
        <w:t xml:space="preserve"> sets. R</w:t>
      </w:r>
      <w:r w:rsidR="009D3EE4" w:rsidRPr="0FB3905E">
        <w:t xml:space="preserve">esults are reported to </w:t>
      </w:r>
      <w:r w:rsidR="000B209F" w:rsidRPr="0FB3905E">
        <w:t>DHCS, DMHC</w:t>
      </w:r>
      <w:r w:rsidR="00F029EC">
        <w:t>,</w:t>
      </w:r>
      <w:r w:rsidR="000B209F" w:rsidRPr="0FB3905E">
        <w:t xml:space="preserve"> and </w:t>
      </w:r>
      <w:r w:rsidR="009D3EE4" w:rsidRPr="0FB3905E">
        <w:t>NCQA and th</w:t>
      </w:r>
      <w:r w:rsidR="000B209F" w:rsidRPr="0FB3905E">
        <w:t xml:space="preserve">rough state specific reporting </w:t>
      </w:r>
      <w:r w:rsidR="5B555A3E" w:rsidRPr="0FB3905E">
        <w:t xml:space="preserve">document </w:t>
      </w:r>
      <w:r w:rsidR="000B209F" w:rsidRPr="0FB3905E">
        <w:t xml:space="preserve">templates and </w:t>
      </w:r>
      <w:r w:rsidR="585DBE52" w:rsidRPr="0FB3905E">
        <w:t xml:space="preserve">data reporting </w:t>
      </w:r>
      <w:r w:rsidR="000B209F" w:rsidRPr="0FB3905E">
        <w:t>portals</w:t>
      </w:r>
      <w:r w:rsidR="009D3EE4" w:rsidRPr="0FB3905E">
        <w:t xml:space="preserve">. </w:t>
      </w:r>
      <w:r w:rsidR="00AF356F" w:rsidRPr="0FB3905E">
        <w:t>Health Plan</w:t>
      </w:r>
      <w:r w:rsidR="009D3EE4" w:rsidRPr="0FB3905E">
        <w:t xml:space="preserve"> establishes goals and benchmarks</w:t>
      </w:r>
      <w:r w:rsidR="000B209F" w:rsidRPr="0FB3905E">
        <w:t xml:space="preserve"> for</w:t>
      </w:r>
      <w:r w:rsidR="009D3EE4" w:rsidRPr="0FB3905E">
        <w:t xml:space="preserve"> measures </w:t>
      </w:r>
      <w:r w:rsidR="008B4DBA" w:rsidRPr="0FB3905E">
        <w:t xml:space="preserve">in alignment with DHCS and DMHC Quality and Performance Standards </w:t>
      </w:r>
      <w:r w:rsidR="009D3EE4" w:rsidRPr="0FB3905E">
        <w:t xml:space="preserve">and </w:t>
      </w:r>
      <w:r w:rsidR="0056447A" w:rsidRPr="0FB3905E">
        <w:t xml:space="preserve">evaluates the Plan’s performance against these goals </w:t>
      </w:r>
      <w:r w:rsidR="00E80750" w:rsidRPr="0FB3905E">
        <w:t xml:space="preserve">throughout the year as prospective monthly rate </w:t>
      </w:r>
      <w:r w:rsidR="2A878617" w:rsidRPr="0FB3905E">
        <w:t>monitoring with no less than quarterly reporting</w:t>
      </w:r>
      <w:r w:rsidR="00E80750" w:rsidRPr="0FB3905E">
        <w:t xml:space="preserve"> and as regulatory end of calendar reporting which aligns with the timing of the </w:t>
      </w:r>
      <w:r w:rsidR="0056447A" w:rsidRPr="0FB3905E">
        <w:t xml:space="preserve">end of the fiscal year. </w:t>
      </w:r>
    </w:p>
    <w:p w14:paraId="5496A577" w14:textId="77777777" w:rsidR="00686069" w:rsidRDefault="00686069" w:rsidP="0084767C">
      <w:pPr>
        <w:pStyle w:val="BodyTextIndent"/>
      </w:pPr>
    </w:p>
    <w:p w14:paraId="66B086F1" w14:textId="45D8900D" w:rsidR="0049499C" w:rsidRPr="00806B3D" w:rsidRDefault="0056447A" w:rsidP="0084767C">
      <w:pPr>
        <w:pStyle w:val="BodyTextIndent"/>
      </w:pPr>
      <w:r w:rsidRPr="00806B3D">
        <w:t xml:space="preserve">Based on the findings, </w:t>
      </w:r>
      <w:r w:rsidR="00AF356F">
        <w:t>Health Plan</w:t>
      </w:r>
      <w:r w:rsidRPr="00806B3D">
        <w:t xml:space="preserve"> identifies and</w:t>
      </w:r>
      <w:r w:rsidR="009D3EE4" w:rsidRPr="00806B3D">
        <w:t xml:space="preserve"> prioritize</w:t>
      </w:r>
      <w:r w:rsidRPr="00806B3D">
        <w:t>s areas for improvement by developing quality improvement projects.</w:t>
      </w:r>
      <w:r w:rsidR="0049499C" w:rsidRPr="00806B3D">
        <w:t xml:space="preserve"> </w:t>
      </w:r>
      <w:r w:rsidR="00AF356F">
        <w:t>Health Plan</w:t>
      </w:r>
      <w:r w:rsidR="0049499C" w:rsidRPr="00806B3D">
        <w:t xml:space="preserve"> also </w:t>
      </w:r>
      <w:r w:rsidR="000B209F">
        <w:t>deploys</w:t>
      </w:r>
      <w:r w:rsidR="0049499C" w:rsidRPr="00806B3D">
        <w:t xml:space="preserve"> a Quality Outreach Program for practitioners and their office staff</w:t>
      </w:r>
      <w:r w:rsidR="00E136B6" w:rsidRPr="00806B3D">
        <w:t>,</w:t>
      </w:r>
      <w:r w:rsidR="00686069">
        <w:t xml:space="preserve"> known as the </w:t>
      </w:r>
      <w:r w:rsidR="00E136B6" w:rsidRPr="00806B3D">
        <w:t>Provider Partnership Program</w:t>
      </w:r>
      <w:r w:rsidR="000B209F">
        <w:t xml:space="preserve"> (PPP)</w:t>
      </w:r>
      <w:r w:rsidR="0049499C" w:rsidRPr="00806B3D">
        <w:t xml:space="preserve">. </w:t>
      </w:r>
      <w:r w:rsidR="000B209F">
        <w:t xml:space="preserve">PPP reports </w:t>
      </w:r>
      <w:r w:rsidR="0049499C" w:rsidRPr="00806B3D">
        <w:t>include</w:t>
      </w:r>
      <w:r w:rsidR="000B209F">
        <w:t xml:space="preserve"> </w:t>
      </w:r>
      <w:r w:rsidR="0049499C" w:rsidRPr="00806B3D">
        <w:t xml:space="preserve">provider reports </w:t>
      </w:r>
      <w:r w:rsidR="000B209F">
        <w:t>and education. On occasion meetings are held on</w:t>
      </w:r>
      <w:r w:rsidR="0049499C" w:rsidRPr="00806B3D">
        <w:t xml:space="preserve"> site to build collaborative relationships with the providers and clinics. </w:t>
      </w:r>
      <w:r w:rsidR="00515052" w:rsidRPr="00806B3D">
        <w:t xml:space="preserve">The </w:t>
      </w:r>
      <w:r w:rsidR="00DF7536">
        <w:t>QIHETP</w:t>
      </w:r>
      <w:r w:rsidR="00515052" w:rsidRPr="00806B3D">
        <w:t xml:space="preserve"> program will also monitor areas of over and underutilization of services to </w:t>
      </w:r>
      <w:r w:rsidR="003C55C1" w:rsidRPr="00806B3D">
        <w:t>improve appropriate utilization of services. The over and underutilization measures will be based on HEDIS</w:t>
      </w:r>
      <w:r w:rsidR="00686069">
        <w:t>, MCAS,</w:t>
      </w:r>
      <w:r w:rsidR="003C55C1" w:rsidRPr="00806B3D">
        <w:t xml:space="preserve"> and other internally developed utilization measures. </w:t>
      </w:r>
    </w:p>
    <w:p w14:paraId="1D35ABFC" w14:textId="77777777" w:rsidR="003C55C1" w:rsidRPr="00806B3D" w:rsidRDefault="003C55C1" w:rsidP="00E31B28"/>
    <w:p w14:paraId="2F13B39F" w14:textId="7CDC690F" w:rsidR="003C55C1" w:rsidRPr="00806B3D" w:rsidRDefault="003C55C1" w:rsidP="00E31B28">
      <w:r w:rsidRPr="00806B3D">
        <w:t>The QI Department implement</w:t>
      </w:r>
      <w:r w:rsidR="00042271" w:rsidRPr="00806B3D">
        <w:t>s</w:t>
      </w:r>
      <w:r w:rsidRPr="00806B3D">
        <w:t xml:space="preserve"> opportunities to improve quality of care </w:t>
      </w:r>
      <w:r w:rsidR="00042271" w:rsidRPr="00806B3D">
        <w:t xml:space="preserve">by developing and implementing </w:t>
      </w:r>
      <w:r w:rsidRPr="00806B3D">
        <w:t xml:space="preserve">quality improvement </w:t>
      </w:r>
      <w:r w:rsidR="00042271" w:rsidRPr="00806B3D">
        <w:t>activities/interventions</w:t>
      </w:r>
      <w:r w:rsidRPr="00806B3D">
        <w:t xml:space="preserve">. These interventions </w:t>
      </w:r>
      <w:r w:rsidR="00E80750">
        <w:t>promote</w:t>
      </w:r>
      <w:r w:rsidR="00E80750" w:rsidRPr="00806B3D">
        <w:t xml:space="preserve"> </w:t>
      </w:r>
      <w:r w:rsidRPr="00806B3D">
        <w:t>patient and provider engagement programs</w:t>
      </w:r>
      <w:r w:rsidR="00E80750">
        <w:t>,</w:t>
      </w:r>
      <w:r w:rsidR="00E80750" w:rsidRPr="00E80750">
        <w:t xml:space="preserve"> focus on equity, removing barriers to care, promoting partnerships with local government agencies (LGAs) and local education agencies</w:t>
      </w:r>
      <w:r w:rsidR="000954BA">
        <w:t xml:space="preserve"> (</w:t>
      </w:r>
      <w:r w:rsidR="000954BA" w:rsidRPr="00E80750">
        <w:t>LEAs)</w:t>
      </w:r>
      <w:r w:rsidR="000168D7">
        <w:t xml:space="preserve"> </w:t>
      </w:r>
      <w:r w:rsidR="00E80750" w:rsidRPr="00E80750">
        <w:t>in alignment with Population Health Management activities</w:t>
      </w:r>
      <w:r w:rsidRPr="00806B3D">
        <w:t xml:space="preserve"> and may include but are not limited to:</w:t>
      </w:r>
    </w:p>
    <w:p w14:paraId="21DEA2C5" w14:textId="2EB76B52" w:rsidR="003C55C1" w:rsidRPr="00806B3D" w:rsidRDefault="003C55C1" w:rsidP="0084767C">
      <w:pPr>
        <w:pStyle w:val="ListParagraph"/>
        <w:numPr>
          <w:ilvl w:val="0"/>
          <w:numId w:val="104"/>
        </w:numPr>
      </w:pPr>
      <w:r w:rsidRPr="00806B3D">
        <w:t xml:space="preserve">Developing and adopting clinical standards, practice guidelines or administrative standards, with subsequent dissemination of the standards to physicians, </w:t>
      </w:r>
      <w:r w:rsidR="00652840" w:rsidRPr="00806B3D">
        <w:t>members,</w:t>
      </w:r>
      <w:r w:rsidRPr="00806B3D">
        <w:t xml:space="preserve"> or staff as appropriate</w:t>
      </w:r>
    </w:p>
    <w:p w14:paraId="75172865" w14:textId="4D9D00D4" w:rsidR="003C55C1" w:rsidRPr="00806B3D" w:rsidRDefault="003C55C1" w:rsidP="0084767C">
      <w:pPr>
        <w:pStyle w:val="ListParagraph"/>
        <w:numPr>
          <w:ilvl w:val="0"/>
          <w:numId w:val="104"/>
        </w:numPr>
      </w:pPr>
      <w:r w:rsidRPr="00806B3D">
        <w:t xml:space="preserve">Educating physicians and clinic staff about clinical standards and practice </w:t>
      </w:r>
      <w:r w:rsidR="00E80750" w:rsidRPr="00E80750">
        <w:t xml:space="preserve">and preventative </w:t>
      </w:r>
      <w:r w:rsidRPr="00806B3D">
        <w:t>guidelines</w:t>
      </w:r>
    </w:p>
    <w:p w14:paraId="147599D0" w14:textId="1B35AF44" w:rsidR="003C55C1" w:rsidRPr="00806B3D" w:rsidRDefault="003C55C1" w:rsidP="0084767C">
      <w:pPr>
        <w:pStyle w:val="ListParagraph"/>
        <w:numPr>
          <w:ilvl w:val="0"/>
          <w:numId w:val="104"/>
        </w:numPr>
      </w:pPr>
      <w:r w:rsidRPr="00806B3D">
        <w:t xml:space="preserve">Providing feedback reports to physicians and clinic staff on their current performance </w:t>
      </w:r>
    </w:p>
    <w:p w14:paraId="7E9A826C" w14:textId="6BD78BE0" w:rsidR="003C55C1" w:rsidRPr="00806B3D" w:rsidRDefault="003C55C1" w:rsidP="0084767C">
      <w:pPr>
        <w:pStyle w:val="ListParagraph"/>
        <w:numPr>
          <w:ilvl w:val="0"/>
          <w:numId w:val="104"/>
        </w:numPr>
      </w:pPr>
      <w:r w:rsidRPr="00806B3D">
        <w:t xml:space="preserve">Providing health promotion and health education programs to members and </w:t>
      </w:r>
      <w:r w:rsidR="009A21EF" w:rsidRPr="00806B3D">
        <w:t>educat</w:t>
      </w:r>
      <w:r w:rsidR="009A21EF">
        <w:t>ing</w:t>
      </w:r>
      <w:r w:rsidR="009A21EF" w:rsidRPr="00806B3D">
        <w:t xml:space="preserve"> </w:t>
      </w:r>
      <w:r w:rsidRPr="00806B3D">
        <w:t xml:space="preserve">them on how to improve their health </w:t>
      </w:r>
    </w:p>
    <w:p w14:paraId="16D96537" w14:textId="5438BF6F" w:rsidR="00F70D91" w:rsidRPr="0092532F" w:rsidRDefault="003C55C1" w:rsidP="0084767C">
      <w:pPr>
        <w:pStyle w:val="ListParagraph"/>
      </w:pPr>
      <w:r w:rsidRPr="0092532F">
        <w:t xml:space="preserve">Improving internal functions to improve quality of care, </w:t>
      </w:r>
      <w:r w:rsidR="00652840" w:rsidRPr="0092532F">
        <w:t>accessibility,</w:t>
      </w:r>
      <w:r w:rsidRPr="0092532F">
        <w:t xml:space="preserve"> and service. </w:t>
      </w:r>
    </w:p>
    <w:p w14:paraId="6105D975" w14:textId="1CFE427F" w:rsidR="00F70D91" w:rsidRDefault="00FA3316" w:rsidP="0084767C">
      <w:r w:rsidRPr="0FB3905E">
        <w:t xml:space="preserve">As part of </w:t>
      </w:r>
      <w:r w:rsidR="00AF356F" w:rsidRPr="0FB3905E">
        <w:t>Health Plan</w:t>
      </w:r>
      <w:r w:rsidRPr="0FB3905E">
        <w:t xml:space="preserve">’s </w:t>
      </w:r>
      <w:r w:rsidR="00F80EE7">
        <w:t>QIHETP</w:t>
      </w:r>
      <w:r w:rsidR="00D85FE2" w:rsidRPr="0FB3905E">
        <w:t xml:space="preserve">, </w:t>
      </w:r>
      <w:r w:rsidR="00AF356F" w:rsidRPr="0FB3905E">
        <w:t>Health Plan</w:t>
      </w:r>
      <w:r w:rsidR="00D85FE2" w:rsidRPr="0FB3905E">
        <w:t xml:space="preserve"> </w:t>
      </w:r>
      <w:r w:rsidR="007D1F22" w:rsidRPr="0FB3905E">
        <w:t xml:space="preserve">is heavily </w:t>
      </w:r>
      <w:r w:rsidR="000B209F" w:rsidRPr="0FB3905E">
        <w:t xml:space="preserve">invested </w:t>
      </w:r>
      <w:r w:rsidR="007D1F22" w:rsidRPr="0FB3905E">
        <w:t xml:space="preserve">in rolling out  DHCS’s Equity and Practice Transformation (EPT) to </w:t>
      </w:r>
      <w:r w:rsidR="001935DC" w:rsidRPr="0FB3905E">
        <w:t>selected</w:t>
      </w:r>
      <w:r w:rsidR="00ED56F3" w:rsidRPr="0FB3905E">
        <w:t xml:space="preserve"> </w:t>
      </w:r>
      <w:r w:rsidR="00857277" w:rsidRPr="0FB3905E">
        <w:t xml:space="preserve">small and medium </w:t>
      </w:r>
      <w:r w:rsidR="00E154C0" w:rsidRPr="0FB3905E">
        <w:t xml:space="preserve">primary care </w:t>
      </w:r>
      <w:r w:rsidR="00ED56F3" w:rsidRPr="0FB3905E">
        <w:t xml:space="preserve">practices. </w:t>
      </w:r>
      <w:r w:rsidR="003129C6" w:rsidRPr="0FB3905E">
        <w:t xml:space="preserve">Qualifications for program </w:t>
      </w:r>
      <w:r w:rsidR="00CE3AC2" w:rsidRPr="0FB3905E">
        <w:t xml:space="preserve">enrollment is guided by </w:t>
      </w:r>
      <w:r w:rsidR="00D70C09" w:rsidRPr="0FB3905E">
        <w:t>DHCS</w:t>
      </w:r>
      <w:r w:rsidR="001D526E" w:rsidRPr="0FB3905E">
        <w:t xml:space="preserve">. </w:t>
      </w:r>
      <w:r w:rsidR="00404838" w:rsidRPr="0FB3905E">
        <w:t xml:space="preserve">In addition to providing full </w:t>
      </w:r>
      <w:r w:rsidR="006C3D7B" w:rsidRPr="0FB3905E">
        <w:t xml:space="preserve">assessment and application </w:t>
      </w:r>
      <w:r w:rsidR="004C6D41" w:rsidRPr="0FB3905E">
        <w:t>prepa</w:t>
      </w:r>
      <w:r w:rsidR="006C3D7B" w:rsidRPr="0FB3905E">
        <w:t>ration</w:t>
      </w:r>
      <w:r w:rsidR="004C6D41" w:rsidRPr="0FB3905E">
        <w:t xml:space="preserve"> </w:t>
      </w:r>
      <w:r w:rsidR="00BF23BC" w:rsidRPr="0FB3905E">
        <w:t xml:space="preserve">support </w:t>
      </w:r>
      <w:r w:rsidR="00EE28FD" w:rsidRPr="0FB3905E">
        <w:t>to qualifying</w:t>
      </w:r>
      <w:r w:rsidR="006C3D7B" w:rsidRPr="0FB3905E">
        <w:t xml:space="preserve"> contracted</w:t>
      </w:r>
      <w:r w:rsidR="00EE28FD" w:rsidRPr="0FB3905E">
        <w:t xml:space="preserve"> practices, </w:t>
      </w:r>
      <w:r w:rsidR="00AF356F" w:rsidRPr="0FB3905E">
        <w:t>Health Plan</w:t>
      </w:r>
      <w:r w:rsidR="00EE28FD" w:rsidRPr="0FB3905E">
        <w:t xml:space="preserve"> is </w:t>
      </w:r>
      <w:r w:rsidR="0092039D" w:rsidRPr="0FB3905E">
        <w:t xml:space="preserve">fully </w:t>
      </w:r>
      <w:r w:rsidR="00204B88" w:rsidRPr="0FB3905E">
        <w:t xml:space="preserve">committed to </w:t>
      </w:r>
      <w:r w:rsidR="000F2F68" w:rsidRPr="0FB3905E">
        <w:t>supporting</w:t>
      </w:r>
      <w:r w:rsidR="00007867" w:rsidRPr="0FB3905E">
        <w:t xml:space="preserve"> </w:t>
      </w:r>
      <w:r w:rsidR="000E141F">
        <w:t xml:space="preserve">and </w:t>
      </w:r>
      <w:r w:rsidR="000141D2" w:rsidRPr="0FB3905E">
        <w:t xml:space="preserve">partnering </w:t>
      </w:r>
      <w:r w:rsidR="000E141F">
        <w:t xml:space="preserve">with </w:t>
      </w:r>
      <w:r w:rsidR="000141D2" w:rsidRPr="0FB3905E">
        <w:t xml:space="preserve">Federally Qualified Health Centers (FQHCs) </w:t>
      </w:r>
      <w:r w:rsidR="00A217FD" w:rsidRPr="0FB3905E">
        <w:t>by sharin</w:t>
      </w:r>
      <w:r w:rsidR="0030171E" w:rsidRPr="0FB3905E">
        <w:t xml:space="preserve">g </w:t>
      </w:r>
      <w:r w:rsidR="00FA2F98" w:rsidRPr="0FB3905E">
        <w:t xml:space="preserve">information </w:t>
      </w:r>
      <w:r w:rsidR="007E7BDE" w:rsidRPr="0FB3905E">
        <w:t>about</w:t>
      </w:r>
      <w:r w:rsidR="00FA2F98" w:rsidRPr="0FB3905E">
        <w:t xml:space="preserve"> eligibility</w:t>
      </w:r>
      <w:r w:rsidR="00E9048F" w:rsidRPr="0FB3905E">
        <w:t xml:space="preserve">, and </w:t>
      </w:r>
      <w:r w:rsidR="007E7BDE" w:rsidRPr="0FB3905E">
        <w:t xml:space="preserve">the </w:t>
      </w:r>
      <w:r w:rsidR="00E9048F" w:rsidRPr="0FB3905E">
        <w:t>application p</w:t>
      </w:r>
      <w:r w:rsidR="007E7BDE" w:rsidRPr="0FB3905E">
        <w:t xml:space="preserve">rocess. </w:t>
      </w:r>
      <w:r w:rsidR="3DA314C3" w:rsidRPr="0FB3905E">
        <w:t>Other equity focused activities include identifying and acting on health disparities in the MCAS</w:t>
      </w:r>
      <w:r w:rsidR="2EE30453" w:rsidRPr="0FB3905E">
        <w:t xml:space="preserve"> and</w:t>
      </w:r>
      <w:r w:rsidR="3DA314C3" w:rsidRPr="0FB3905E">
        <w:t xml:space="preserve"> HEQMS measure</w:t>
      </w:r>
      <w:r w:rsidR="6961B757" w:rsidRPr="0FB3905E">
        <w:t xml:space="preserve"> rate performance in order to meet DHCS Quality Bold Goals</w:t>
      </w:r>
      <w:r w:rsidR="3DA314C3" w:rsidRPr="0FB3905E">
        <w:t xml:space="preserve"> and other relevant </w:t>
      </w:r>
      <w:r w:rsidR="41749603" w:rsidRPr="0FB3905E">
        <w:t>measure rates designed to identify subpopulations that may benefit from equity activities.</w:t>
      </w:r>
    </w:p>
    <w:p w14:paraId="74C4C650" w14:textId="77777777" w:rsidR="001D526E" w:rsidRDefault="001D526E" w:rsidP="0084767C"/>
    <w:p w14:paraId="2A28C578" w14:textId="08BFADBC" w:rsidR="001D526E" w:rsidRPr="0009365E" w:rsidRDefault="001D526E" w:rsidP="0084767C">
      <w:pPr>
        <w:pStyle w:val="Heading2"/>
      </w:pPr>
      <w:bookmarkStart w:id="193" w:name="_Toc176872146"/>
      <w:r w:rsidRPr="0009365E">
        <w:t xml:space="preserve">Equity Practice Transformation </w:t>
      </w:r>
      <w:r w:rsidR="00566C4B" w:rsidRPr="0009365E">
        <w:t xml:space="preserve">Payments </w:t>
      </w:r>
      <w:r w:rsidRPr="0009365E">
        <w:t xml:space="preserve">Program </w:t>
      </w:r>
      <w:r w:rsidR="002341A6" w:rsidRPr="0009365E">
        <w:t>(EPT</w:t>
      </w:r>
      <w:r w:rsidR="00F87264" w:rsidRPr="0009365E">
        <w:t xml:space="preserve"> </w:t>
      </w:r>
      <w:r w:rsidR="00566C4B" w:rsidRPr="0009365E">
        <w:t xml:space="preserve">Payments </w:t>
      </w:r>
      <w:r w:rsidR="00F87264" w:rsidRPr="0009365E">
        <w:t>Program)</w:t>
      </w:r>
      <w:bookmarkEnd w:id="193"/>
    </w:p>
    <w:p w14:paraId="3EDB383B" w14:textId="77777777" w:rsidR="001D526E" w:rsidRPr="007B34BE" w:rsidRDefault="001D526E" w:rsidP="0084767C"/>
    <w:p w14:paraId="5FA051B8" w14:textId="14193AD6" w:rsidR="00AB76B7" w:rsidRDefault="00DA225B" w:rsidP="0084767C">
      <w:r w:rsidRPr="007B34BE">
        <w:t>The Department of Health Care Services is implementing a one-time $700 million primary care provider practice transformation program to advance health equity and reduce COVID-19-driven care disparities by investing in up-stream care models and partnerships to address health and wellness and funding practice transformation. These efforts aligned with value-based payment models will allow Medi-Cal providers to better serve the state’s diverse Medi-Cal enrollee population. To align with the goals of the DHCS Comprehensive Quality Strategy​ and Equity Roadmap, these funds will pay for delivery system transformation payments to primary care practices (pediatrics, family practice, adult medicine primary care, primary care OB/GYN, and behavioral health providers in primary care settings) focused on advancing DHCS’ equity goals in the “50 by 2025: Bold Goals” Initiative and to prepare them to participate in alternative payment models. </w:t>
      </w:r>
    </w:p>
    <w:p w14:paraId="5A04A1E6" w14:textId="77777777" w:rsidR="008864AA" w:rsidRDefault="008864AA" w:rsidP="0084767C"/>
    <w:p w14:paraId="16B806E8" w14:textId="5F76576C" w:rsidR="00AB76B7" w:rsidRDefault="00AB76B7" w:rsidP="0084767C">
      <w:r>
        <w:t xml:space="preserve">Allocation of Funds: </w:t>
      </w:r>
    </w:p>
    <w:p w14:paraId="6C37CF7D" w14:textId="77777777" w:rsidR="00AB76B7" w:rsidRDefault="00AB76B7" w:rsidP="0084767C"/>
    <w:p w14:paraId="75F2FA73" w14:textId="6149B875" w:rsidR="00541563" w:rsidRPr="008864AA" w:rsidRDefault="00541563" w:rsidP="0084767C">
      <w:pPr>
        <w:pStyle w:val="ListParagraph"/>
        <w:numPr>
          <w:ilvl w:val="0"/>
          <w:numId w:val="149"/>
        </w:numPr>
      </w:pPr>
      <w:r w:rsidRPr="008864AA">
        <w:t xml:space="preserve">Payments will be disbursed upon achievement of specific activities and milestones </w:t>
      </w:r>
    </w:p>
    <w:p w14:paraId="057F09A3" w14:textId="643654CA" w:rsidR="00541563" w:rsidRPr="008864AA" w:rsidRDefault="00541563" w:rsidP="0084767C">
      <w:pPr>
        <w:pStyle w:val="ListParagraph"/>
        <w:numPr>
          <w:ilvl w:val="0"/>
          <w:numId w:val="149"/>
        </w:numPr>
      </w:pPr>
      <w:r w:rsidRPr="008864AA">
        <w:t>Practices must commit to certain activities, some of which are required and others which are optional.</w:t>
      </w:r>
      <w:r w:rsidR="0038203B" w:rsidRPr="008864AA">
        <w:t xml:space="preserve"> Practices can receive $375,000 to $10 million depending on the number of Medi-Cal members assigned</w:t>
      </w:r>
    </w:p>
    <w:p w14:paraId="484B1796" w14:textId="4D8C3DC4" w:rsidR="00CE5446" w:rsidRDefault="00952922" w:rsidP="0084767C">
      <w:r>
        <w:rPr>
          <w:noProof/>
        </w:rPr>
        <w:drawing>
          <wp:inline distT="0" distB="0" distL="0" distR="0" wp14:anchorId="7A0375D6" wp14:editId="0AB693A8">
            <wp:extent cx="5943600" cy="2118866"/>
            <wp:effectExtent l="0" t="0" r="0" b="0"/>
            <wp:docPr id="53293870" name="Picture 5329387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93870"/>
                    <pic:cNvPicPr/>
                  </pic:nvPicPr>
                  <pic:blipFill>
                    <a:blip r:embed="rId27">
                      <a:extLst>
                        <a:ext uri="{28A0092B-C50C-407E-A947-70E740481C1C}">
                          <a14:useLocalDpi xmlns:a14="http://schemas.microsoft.com/office/drawing/2010/main" val="0"/>
                        </a:ext>
                      </a:extLst>
                    </a:blip>
                    <a:stretch>
                      <a:fillRect/>
                    </a:stretch>
                  </pic:blipFill>
                  <pic:spPr>
                    <a:xfrm>
                      <a:off x="0" y="0"/>
                      <a:ext cx="5943600" cy="2118866"/>
                    </a:xfrm>
                    <a:prstGeom prst="rect">
                      <a:avLst/>
                    </a:prstGeom>
                  </pic:spPr>
                </pic:pic>
              </a:graphicData>
            </a:graphic>
          </wp:inline>
        </w:drawing>
      </w:r>
    </w:p>
    <w:p w14:paraId="007E4DA5" w14:textId="4B242C75" w:rsidR="00AB76B7" w:rsidRDefault="00BD666E" w:rsidP="0084767C">
      <w:r>
        <w:rPr>
          <w:noProof/>
        </w:rPr>
        <mc:AlternateContent>
          <mc:Choice Requires="wps">
            <w:drawing>
              <wp:inline distT="45720" distB="45720" distL="114300" distR="114300" wp14:anchorId="6FD812C8" wp14:editId="18C8F128">
                <wp:extent cx="2360930" cy="1404620"/>
                <wp:effectExtent l="0" t="0" r="22860" b="11430"/>
                <wp:docPr id="2118321075" name="Text Box 211832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C4FFC5E" w14:textId="77591BC7" w:rsidR="00521F27" w:rsidRDefault="00BD666E" w:rsidP="0084767C">
                            <w:r>
                              <w:t>Medical Members</w:t>
                            </w:r>
                          </w:p>
                        </w:txbxContent>
                      </wps:txbx>
                      <wps:bodyPr rot="0" vert="horz" wrap="square" lIns="91440" tIns="45720" rIns="91440" bIns="45720" anchor="t" anchorCtr="0">
                        <a:spAutoFit/>
                      </wps:bodyPr>
                    </wps:wsp>
                  </a:graphicData>
                </a:graphic>
              </wp:inline>
            </w:drawing>
          </mc:Choice>
          <mc:Fallback>
            <w:pict>
              <v:shapetype w14:anchorId="6FD812C8" id="_x0000_t202" coordsize="21600,21600" o:spt="202" path="m,l,21600r21600,l21600,xe">
                <v:stroke joinstyle="miter"/>
                <v:path gradientshapeok="t" o:connecttype="rect"/>
              </v:shapetype>
              <v:shape id="Text Box 2118321075" o:spid="_x0000_s1026" type="#_x0000_t202"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KFBAm3AAAAAUBAAAPAAAAZHJzL2Rvd25yZXYueG1sTI/NTsMwEITvSLyDtUjcqJMgfhTi&#10;VIiqZ0pBQtwcextHjdchdtOUp2fhApeRVrOa+aZazr4XE46xC6QgX2QgkEywHbUK3l7XV/cgYtJk&#10;dR8IFZwwwrI+P6t0acORXnDaplZwCMVSK3ApDaWU0Tj0Oi7CgMTeLoxeJz7HVtpRHznc97LIslvp&#10;dUfc4PSATw7NfnvwCuJq8zmY3abZO3v6el5NN+Z9/aHU5cX8+AAi4Zz+nuEHn9GhZqYmHMhG0Svg&#10;IelX2bu+y3lGo6Ao8gJkXcn/9PU3AAAA//8DAFBLAQItABQABgAIAAAAIQC2gziS/gAAAOEBAAAT&#10;AAAAAAAAAAAAAAAAAAAAAABbQ29udGVudF9UeXBlc10ueG1sUEsBAi0AFAAGAAgAAAAhADj9If/W&#10;AAAAlAEAAAsAAAAAAAAAAAAAAAAALwEAAF9yZWxzLy5yZWxzUEsBAi0AFAAGAAgAAAAhAG/xx/0R&#10;AgAAIAQAAA4AAAAAAAAAAAAAAAAALgIAAGRycy9lMm9Eb2MueG1sUEsBAi0AFAAGAAgAAAAhAEoU&#10;ECbcAAAABQEAAA8AAAAAAAAAAAAAAAAAawQAAGRycy9kb3ducmV2LnhtbFBLBQYAAAAABAAEAPMA&#10;AAB0BQAAAAA=&#10;">
                <v:textbox style="mso-fit-shape-to-text:t">
                  <w:txbxContent>
                    <w:p w14:paraId="0C4FFC5E" w14:textId="77591BC7" w:rsidR="00521F27" w:rsidRDefault="00BD666E" w:rsidP="0084767C">
                      <w:r>
                        <w:t>Medical Members</w:t>
                      </w:r>
                    </w:p>
                  </w:txbxContent>
                </v:textbox>
                <w10:anchorlock/>
              </v:shape>
            </w:pict>
          </mc:Fallback>
        </mc:AlternateContent>
      </w:r>
    </w:p>
    <w:p w14:paraId="06A78F4A" w14:textId="77777777" w:rsidR="00AB76B7" w:rsidRDefault="00AB76B7" w:rsidP="0084767C"/>
    <w:p w14:paraId="16C09DAC" w14:textId="52AA0542" w:rsidR="00FA1ACA" w:rsidRDefault="00FA1ACA" w:rsidP="0084767C">
      <w:r>
        <w:t xml:space="preserve">Timeline of the </w:t>
      </w:r>
      <w:r w:rsidR="0038203B">
        <w:t xml:space="preserve">EPT </w:t>
      </w:r>
      <w:r w:rsidR="001E6D95">
        <w:t>Payment P</w:t>
      </w:r>
      <w:r>
        <w:t xml:space="preserve">rogram: </w:t>
      </w:r>
    </w:p>
    <w:p w14:paraId="070F617C" w14:textId="77777777" w:rsidR="00A0747C" w:rsidRDefault="00A0747C" w:rsidP="0084767C"/>
    <w:p w14:paraId="10B2E367" w14:textId="77777777" w:rsidR="00884ABF" w:rsidRDefault="005F29DA" w:rsidP="0084767C">
      <w:r>
        <w:t xml:space="preserve">The EPT Payment Program is a 5-year </w:t>
      </w:r>
      <w:r w:rsidR="00762CA8">
        <w:t xml:space="preserve">initiative of DHCS, which incorporates </w:t>
      </w:r>
      <w:r w:rsidR="00D86EFE">
        <w:t xml:space="preserve">three main </w:t>
      </w:r>
      <w:r w:rsidR="00884ABF">
        <w:t xml:space="preserve">phases from development to evaluation. </w:t>
      </w:r>
    </w:p>
    <w:p w14:paraId="702FBFCF" w14:textId="77777777" w:rsidR="00884ABF" w:rsidRDefault="00884ABF" w:rsidP="0084767C"/>
    <w:p w14:paraId="3EB55214" w14:textId="377341DB" w:rsidR="00A0747C" w:rsidRDefault="00E15A84" w:rsidP="0084767C">
      <w:pPr>
        <w:pStyle w:val="ListParagraph"/>
        <w:numPr>
          <w:ilvl w:val="0"/>
          <w:numId w:val="127"/>
        </w:numPr>
      </w:pPr>
      <w:r>
        <w:t>2023</w:t>
      </w:r>
      <w:r w:rsidR="00CB6083">
        <w:t xml:space="preserve">: </w:t>
      </w:r>
      <w:r w:rsidRPr="00E15A84">
        <w:t xml:space="preserve"> </w:t>
      </w:r>
      <w:r w:rsidR="00CD447F">
        <w:t xml:space="preserve">Phase I: </w:t>
      </w:r>
      <w:r w:rsidRPr="00E15A84">
        <w:t xml:space="preserve">initial planning </w:t>
      </w:r>
      <w:r>
        <w:t xml:space="preserve">phase, </w:t>
      </w:r>
      <w:r w:rsidRPr="00E15A84">
        <w:t>managed care plans assist small, independent practices apply for the grant </w:t>
      </w:r>
      <w:r w:rsidR="00762CA8" w:rsidRPr="007B34BE">
        <w:t xml:space="preserve"> </w:t>
      </w:r>
    </w:p>
    <w:p w14:paraId="130A2927" w14:textId="7085DAEE" w:rsidR="00E15A84" w:rsidRDefault="00CB6083" w:rsidP="0084767C">
      <w:pPr>
        <w:pStyle w:val="ListParagraph"/>
        <w:numPr>
          <w:ilvl w:val="0"/>
          <w:numId w:val="127"/>
        </w:numPr>
      </w:pPr>
      <w:r>
        <w:t xml:space="preserve">2024 – 2028: </w:t>
      </w:r>
      <w:r w:rsidR="00BD2007">
        <w:t>Phase II</w:t>
      </w:r>
      <w:r w:rsidR="002C6605">
        <w:t xml:space="preserve"> and III</w:t>
      </w:r>
    </w:p>
    <w:p w14:paraId="07C144DC" w14:textId="05BE12D0" w:rsidR="00E821D0" w:rsidRDefault="00E821D0" w:rsidP="0084767C">
      <w:pPr>
        <w:pStyle w:val="ListParagraph"/>
        <w:numPr>
          <w:ilvl w:val="0"/>
          <w:numId w:val="128"/>
        </w:numPr>
      </w:pPr>
      <w:r>
        <w:t xml:space="preserve">Phase II: Provider Directed Payments Phase, practices implement </w:t>
      </w:r>
      <w:r w:rsidR="00CC090A">
        <w:t xml:space="preserve">processes </w:t>
      </w:r>
      <w:r w:rsidR="006E22CA">
        <w:t>and infrastructure to support quality improvement initiatives</w:t>
      </w:r>
    </w:p>
    <w:p w14:paraId="658EF8CA" w14:textId="4CFB7F8D" w:rsidR="006E22CA" w:rsidRPr="007B34BE" w:rsidRDefault="006E22CA" w:rsidP="0084767C">
      <w:pPr>
        <w:pStyle w:val="ListParagraph"/>
        <w:numPr>
          <w:ilvl w:val="0"/>
          <w:numId w:val="128"/>
        </w:numPr>
      </w:pPr>
      <w:r>
        <w:t xml:space="preserve">Phase III: </w:t>
      </w:r>
      <w:r w:rsidR="00677877">
        <w:t>Statewide Learning Collaborative</w:t>
      </w:r>
      <w:r w:rsidR="009E4694">
        <w:t>, to summarize the successes and challenges of t</w:t>
      </w:r>
      <w:r w:rsidR="00695683">
        <w:t xml:space="preserve">he EPT Payments Program. </w:t>
      </w:r>
    </w:p>
    <w:p w14:paraId="3779626D" w14:textId="77777777" w:rsidR="00FA1ACA" w:rsidRDefault="00FA1ACA" w:rsidP="0084767C"/>
    <w:p w14:paraId="403B4BF7" w14:textId="3EFB4836" w:rsidR="00FA1ACA" w:rsidRPr="007B34BE" w:rsidRDefault="00FA1ACA" w:rsidP="0084767C">
      <w:r>
        <w:rPr>
          <w:noProof/>
        </w:rPr>
        <w:drawing>
          <wp:inline distT="0" distB="0" distL="0" distR="0" wp14:anchorId="490E19AE" wp14:editId="04781C96">
            <wp:extent cx="6381176" cy="2819400"/>
            <wp:effectExtent l="0" t="0" r="635" b="0"/>
            <wp:docPr id="1758910250" name="Picture 175891025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10250" name="Picture 1" descr="Timeline&#10;&#10;Description automatically generated"/>
                    <pic:cNvPicPr/>
                  </pic:nvPicPr>
                  <pic:blipFill>
                    <a:blip r:embed="rId28"/>
                    <a:stretch>
                      <a:fillRect/>
                    </a:stretch>
                  </pic:blipFill>
                  <pic:spPr>
                    <a:xfrm>
                      <a:off x="0" y="0"/>
                      <a:ext cx="6393497" cy="2824844"/>
                    </a:xfrm>
                    <a:prstGeom prst="rect">
                      <a:avLst/>
                    </a:prstGeom>
                  </pic:spPr>
                </pic:pic>
              </a:graphicData>
            </a:graphic>
          </wp:inline>
        </w:drawing>
      </w:r>
    </w:p>
    <w:p w14:paraId="24EA98A4" w14:textId="77777777" w:rsidR="009C37C5" w:rsidRPr="008D3042" w:rsidRDefault="009C37C5" w:rsidP="0084767C">
      <w:pPr>
        <w:pStyle w:val="Heading2"/>
      </w:pPr>
      <w:bookmarkStart w:id="194" w:name="_Toc176872147"/>
      <w:r w:rsidRPr="008D3042">
        <w:t>EPT Payment Program Activities:</w:t>
      </w:r>
      <w:bookmarkEnd w:id="194"/>
      <w:r w:rsidRPr="008D3042">
        <w:t xml:space="preserve"> </w:t>
      </w:r>
    </w:p>
    <w:p w14:paraId="510AD67F" w14:textId="00E5D993" w:rsidR="00F67D19" w:rsidRPr="0009365E" w:rsidRDefault="009C37C5" w:rsidP="00391613">
      <w:pPr>
        <w:rPr>
          <w:b/>
          <w:bCs/>
        </w:rPr>
      </w:pPr>
      <w:bookmarkStart w:id="195" w:name="_Toc160383809"/>
      <w:r w:rsidRPr="0009365E">
        <w:t xml:space="preserve">The EPT program will fund transformation activities that will help practices improve quality, close gaps in care, and prepare for value-based care. </w:t>
      </w:r>
      <w:r w:rsidR="001B757F" w:rsidRPr="0009365E">
        <w:t xml:space="preserve">Per DHCS application guidelines, </w:t>
      </w:r>
      <w:r w:rsidR="00125B6E" w:rsidRPr="0009365E">
        <w:t xml:space="preserve">there are required and optional </w:t>
      </w:r>
      <w:r w:rsidR="00880459" w:rsidRPr="0009365E">
        <w:t>activities that applying practices will need to consider</w:t>
      </w:r>
      <w:r w:rsidR="006C67C7" w:rsidRPr="0009365E">
        <w:t xml:space="preserve">. </w:t>
      </w:r>
      <w:r w:rsidR="00631D23" w:rsidRPr="0009365E">
        <w:t>Required activi</w:t>
      </w:r>
      <w:r w:rsidR="0004561B" w:rsidRPr="0009365E">
        <w:t xml:space="preserve">ties that practices will need to complete or attest out of are </w:t>
      </w:r>
      <w:r w:rsidR="003974CC" w:rsidRPr="0009365E">
        <w:t>a.) Empanelment</w:t>
      </w:r>
      <w:r w:rsidR="00CC41AC" w:rsidRPr="0009365E">
        <w:t xml:space="preserve"> and </w:t>
      </w:r>
      <w:r w:rsidR="003974CC" w:rsidRPr="0009365E">
        <w:t>Access,</w:t>
      </w:r>
      <w:r w:rsidR="00CC41AC" w:rsidRPr="0009365E">
        <w:t xml:space="preserve"> b.)</w:t>
      </w:r>
      <w:r w:rsidR="003974CC">
        <w:t xml:space="preserve"> </w:t>
      </w:r>
      <w:r w:rsidR="00CC41AC" w:rsidRPr="0009365E">
        <w:t>Technology and Data</w:t>
      </w:r>
      <w:r w:rsidR="00667E21" w:rsidRPr="0009365E">
        <w:t xml:space="preserve">, </w:t>
      </w:r>
      <w:r w:rsidR="00647807" w:rsidRPr="0009365E">
        <w:t xml:space="preserve">c.) </w:t>
      </w:r>
      <w:r w:rsidR="009E5299" w:rsidRPr="0009365E">
        <w:t xml:space="preserve">Patient-Centered, </w:t>
      </w:r>
      <w:r w:rsidR="00334CD0" w:rsidRPr="0009365E">
        <w:t xml:space="preserve">and </w:t>
      </w:r>
      <w:r w:rsidR="00F84CE7" w:rsidRPr="0009365E">
        <w:t>Population-</w:t>
      </w:r>
      <w:r w:rsidR="00A66CA0" w:rsidRPr="0009365E">
        <w:t>Based Care. In addition, practices may commit to optional activities, such as</w:t>
      </w:r>
      <w:r w:rsidR="00F67D19" w:rsidRPr="0009365E">
        <w:t>:</w:t>
      </w:r>
      <w:bookmarkEnd w:id="195"/>
      <w:r w:rsidR="00F67D19" w:rsidRPr="0009365E">
        <w:t xml:space="preserve"> </w:t>
      </w:r>
    </w:p>
    <w:p w14:paraId="1B529A05" w14:textId="672F816C" w:rsidR="009C37C5" w:rsidRPr="0009365E" w:rsidRDefault="00693259" w:rsidP="00391613">
      <w:pPr>
        <w:pStyle w:val="ListParagraph"/>
        <w:numPr>
          <w:ilvl w:val="0"/>
          <w:numId w:val="126"/>
        </w:numPr>
        <w:rPr>
          <w:b/>
          <w:bCs/>
        </w:rPr>
      </w:pPr>
      <w:bookmarkStart w:id="196" w:name="_Toc160383810"/>
      <w:r w:rsidRPr="0009365E">
        <w:t>Evidence-Based Models of Care</w:t>
      </w:r>
      <w:bookmarkEnd w:id="196"/>
    </w:p>
    <w:p w14:paraId="140693A8" w14:textId="7B42CB54" w:rsidR="00F67D19" w:rsidRPr="0009365E" w:rsidRDefault="00F67D19" w:rsidP="0084767C">
      <w:pPr>
        <w:pStyle w:val="ListParagraph"/>
        <w:numPr>
          <w:ilvl w:val="0"/>
          <w:numId w:val="126"/>
        </w:numPr>
      </w:pPr>
      <w:r w:rsidRPr="0009365E">
        <w:t>Leadership</w:t>
      </w:r>
      <w:r w:rsidR="001E3A80">
        <w:t xml:space="preserve"> </w:t>
      </w:r>
      <w:r w:rsidRPr="0009365E">
        <w:t>&amp; Culture</w:t>
      </w:r>
    </w:p>
    <w:p w14:paraId="26F68805" w14:textId="091C8087" w:rsidR="00F67D19" w:rsidRPr="0009365E" w:rsidRDefault="00F67D19" w:rsidP="0084767C">
      <w:pPr>
        <w:pStyle w:val="ListParagraph"/>
        <w:numPr>
          <w:ilvl w:val="0"/>
          <w:numId w:val="126"/>
        </w:numPr>
      </w:pPr>
      <w:r w:rsidRPr="0009365E">
        <w:t xml:space="preserve">Behavioral Health </w:t>
      </w:r>
    </w:p>
    <w:p w14:paraId="15CE7015" w14:textId="4083F363" w:rsidR="00F67D19" w:rsidRPr="0009365E" w:rsidRDefault="00F67D19" w:rsidP="0084767C">
      <w:pPr>
        <w:pStyle w:val="ListParagraph"/>
        <w:numPr>
          <w:ilvl w:val="0"/>
          <w:numId w:val="126"/>
        </w:numPr>
      </w:pPr>
      <w:r w:rsidRPr="0009365E">
        <w:t xml:space="preserve">Social Health, and </w:t>
      </w:r>
    </w:p>
    <w:p w14:paraId="05254B17" w14:textId="135FC5FE" w:rsidR="00880459" w:rsidRPr="0009365E" w:rsidRDefault="00F67D19" w:rsidP="0084767C">
      <w:pPr>
        <w:pStyle w:val="ListParagraph"/>
        <w:numPr>
          <w:ilvl w:val="0"/>
          <w:numId w:val="126"/>
        </w:numPr>
      </w:pPr>
      <w:r w:rsidRPr="0009365E">
        <w:t xml:space="preserve">Value-Based Care and Alternative Payment Models </w:t>
      </w:r>
    </w:p>
    <w:p w14:paraId="69CD0770" w14:textId="182A7C54" w:rsidR="009C37C5" w:rsidRDefault="006C67C7" w:rsidP="00391613">
      <w:bookmarkStart w:id="197" w:name="_Toc160383811"/>
      <w:r>
        <w:rPr>
          <w:noProof/>
        </w:rPr>
        <w:drawing>
          <wp:inline distT="0" distB="0" distL="0" distR="0" wp14:anchorId="30F05698" wp14:editId="70C9DB2E">
            <wp:extent cx="5943600" cy="2994025"/>
            <wp:effectExtent l="0" t="0" r="0" b="0"/>
            <wp:docPr id="2024652626" name="Picture 20246526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652626" name="Picture 1" descr="Diagram&#10;&#10;Description automatically generated"/>
                    <pic:cNvPicPr/>
                  </pic:nvPicPr>
                  <pic:blipFill>
                    <a:blip r:embed="rId29"/>
                    <a:stretch>
                      <a:fillRect/>
                    </a:stretch>
                  </pic:blipFill>
                  <pic:spPr>
                    <a:xfrm>
                      <a:off x="0" y="0"/>
                      <a:ext cx="5943600" cy="2994025"/>
                    </a:xfrm>
                    <a:prstGeom prst="rect">
                      <a:avLst/>
                    </a:prstGeom>
                  </pic:spPr>
                </pic:pic>
              </a:graphicData>
            </a:graphic>
          </wp:inline>
        </w:drawing>
      </w:r>
      <w:bookmarkEnd w:id="197"/>
    </w:p>
    <w:p w14:paraId="08B0F0B2" w14:textId="77777777" w:rsidR="009C37C5" w:rsidRDefault="009C37C5" w:rsidP="00BA2738"/>
    <w:p w14:paraId="19C29E50" w14:textId="79A34C3E" w:rsidR="00C1010D" w:rsidRDefault="00195299" w:rsidP="0084767C">
      <w:pPr>
        <w:pStyle w:val="Heading2"/>
      </w:pPr>
      <w:bookmarkStart w:id="198" w:name="_Toc176872148"/>
      <w:r w:rsidRPr="003974CC">
        <w:t>The Provider Partnership Prog</w:t>
      </w:r>
      <w:r w:rsidR="00C1010D" w:rsidRPr="003974CC">
        <w:t>ram</w:t>
      </w:r>
      <w:bookmarkEnd w:id="198"/>
    </w:p>
    <w:p w14:paraId="2C9C2BE5" w14:textId="77777777" w:rsidR="008D3042" w:rsidRPr="008D3042" w:rsidRDefault="008D3042" w:rsidP="0084767C"/>
    <w:p w14:paraId="3516DDD3" w14:textId="08BD38F3" w:rsidR="00C1010D" w:rsidRPr="00806B3D" w:rsidRDefault="00C1010D" w:rsidP="0084767C">
      <w:r w:rsidRPr="00806B3D">
        <w:t xml:space="preserve">The </w:t>
      </w:r>
      <w:r w:rsidR="0071700E" w:rsidRPr="00806B3D">
        <w:t>P</w:t>
      </w:r>
      <w:r w:rsidRPr="00806B3D">
        <w:t xml:space="preserve">rovider Partnership Program is an initiative launched by </w:t>
      </w:r>
      <w:r w:rsidR="00AF356F">
        <w:t>Health Plan</w:t>
      </w:r>
      <w:r w:rsidRPr="00806B3D">
        <w:t xml:space="preserve"> </w:t>
      </w:r>
      <w:r w:rsidR="00FB6ACE">
        <w:t>i</w:t>
      </w:r>
      <w:r w:rsidRPr="00806B3D">
        <w:t>n 2016 with the main purpose of increasing the delivery of preventive services</w:t>
      </w:r>
      <w:r w:rsidR="00B160D1" w:rsidRPr="00806B3D">
        <w:t xml:space="preserve"> and disease management services</w:t>
      </w:r>
      <w:r w:rsidRPr="00806B3D">
        <w:t xml:space="preserve"> to its members.  Through the years, this program has adhered to its purpose and goals which are:</w:t>
      </w:r>
    </w:p>
    <w:p w14:paraId="0ACAF208" w14:textId="6B93B6E5" w:rsidR="00C1010D" w:rsidRPr="00A616E4" w:rsidRDefault="00C1010D" w:rsidP="00173189">
      <w:pPr>
        <w:pStyle w:val="ListParagraph"/>
        <w:numPr>
          <w:ilvl w:val="0"/>
          <w:numId w:val="126"/>
        </w:numPr>
      </w:pPr>
      <w:r w:rsidRPr="00A616E4">
        <w:t xml:space="preserve">Improve the collaboration between </w:t>
      </w:r>
      <w:r w:rsidR="00AF356F" w:rsidRPr="00A616E4">
        <w:t>Health Plan</w:t>
      </w:r>
      <w:r w:rsidRPr="00A616E4">
        <w:t xml:space="preserve"> and our network providers</w:t>
      </w:r>
      <w:r w:rsidR="009B25E3" w:rsidRPr="00A616E4">
        <w:t xml:space="preserve"> to improve the quality of care and services provided to our members</w:t>
      </w:r>
      <w:r w:rsidRPr="00A616E4">
        <w:t xml:space="preserve"> </w:t>
      </w:r>
    </w:p>
    <w:p w14:paraId="343918D5" w14:textId="4B3ADA72" w:rsidR="00A43F35" w:rsidRPr="00A616E4" w:rsidRDefault="008B05D6" w:rsidP="0084767C">
      <w:pPr>
        <w:pStyle w:val="ListParagraph"/>
        <w:numPr>
          <w:ilvl w:val="0"/>
          <w:numId w:val="126"/>
        </w:numPr>
      </w:pPr>
      <w:r>
        <w:t>S</w:t>
      </w:r>
      <w:r w:rsidR="00A43F35" w:rsidRPr="00A616E4">
        <w:t>hare comparative quality measure data and performance and when appropriate, share comparative cost data</w:t>
      </w:r>
    </w:p>
    <w:p w14:paraId="0D7A616C" w14:textId="72DB2BE0" w:rsidR="00A43F35" w:rsidRPr="00A616E4" w:rsidRDefault="008B05D6" w:rsidP="0084767C">
      <w:pPr>
        <w:pStyle w:val="ListParagraph"/>
        <w:numPr>
          <w:ilvl w:val="0"/>
          <w:numId w:val="126"/>
        </w:numPr>
      </w:pPr>
      <w:r>
        <w:t>C</w:t>
      </w:r>
      <w:r w:rsidR="00A43F35" w:rsidRPr="00A616E4">
        <w:t xml:space="preserve">ommunicate </w:t>
      </w:r>
      <w:r w:rsidR="00615B3B" w:rsidRPr="00A616E4">
        <w:t>value-based</w:t>
      </w:r>
      <w:r w:rsidR="00A43F35" w:rsidRPr="00A616E4">
        <w:t xml:space="preserve"> payment program progress against goals</w:t>
      </w:r>
    </w:p>
    <w:p w14:paraId="64FC3444" w14:textId="1D1A0578" w:rsidR="00A43F35" w:rsidRPr="00A616E4" w:rsidRDefault="008B05D6" w:rsidP="0084767C">
      <w:pPr>
        <w:pStyle w:val="ListParagraph"/>
        <w:numPr>
          <w:ilvl w:val="0"/>
          <w:numId w:val="126"/>
        </w:numPr>
      </w:pPr>
      <w:r>
        <w:t>S</w:t>
      </w:r>
      <w:r w:rsidR="00A43F35" w:rsidRPr="00A616E4">
        <w:t>hare best practices for access and service and to follow up on opportunities for improvement</w:t>
      </w:r>
    </w:p>
    <w:p w14:paraId="15FE8A1D" w14:textId="4CB5AB11" w:rsidR="00C1010D" w:rsidRPr="00A616E4" w:rsidRDefault="008B05D6" w:rsidP="0084767C">
      <w:pPr>
        <w:pStyle w:val="ListParagraph"/>
        <w:numPr>
          <w:ilvl w:val="0"/>
          <w:numId w:val="126"/>
        </w:numPr>
      </w:pPr>
      <w:r>
        <w:t>B</w:t>
      </w:r>
      <w:r w:rsidR="00C1010D" w:rsidRPr="00A616E4">
        <w:t xml:space="preserve">uild a partnership to improve </w:t>
      </w:r>
      <w:r w:rsidR="009B25E3" w:rsidRPr="00A616E4">
        <w:t>quality metrics such as HEDIS and MCAS</w:t>
      </w:r>
      <w:r w:rsidR="00C1010D" w:rsidRPr="00A616E4">
        <w:t xml:space="preserve"> for various </w:t>
      </w:r>
      <w:r w:rsidR="009B25E3" w:rsidRPr="00A616E4">
        <w:t xml:space="preserve">BH and Medical </w:t>
      </w:r>
      <w:r w:rsidR="00C1010D" w:rsidRPr="00A616E4">
        <w:t>preventive</w:t>
      </w:r>
      <w:r w:rsidR="009B25E3" w:rsidRPr="00A616E4">
        <w:t xml:space="preserve"> services</w:t>
      </w:r>
      <w:r w:rsidR="00C1010D" w:rsidRPr="00A616E4">
        <w:t xml:space="preserve"> and disease </w:t>
      </w:r>
      <w:r w:rsidR="009B25E3" w:rsidRPr="00A616E4">
        <w:t>states</w:t>
      </w:r>
    </w:p>
    <w:p w14:paraId="6F8F1CC6" w14:textId="707078CD" w:rsidR="00C1010D" w:rsidRPr="001F2EF3" w:rsidRDefault="008B05D6" w:rsidP="0084767C">
      <w:pPr>
        <w:pStyle w:val="ListParagraph"/>
        <w:numPr>
          <w:ilvl w:val="0"/>
          <w:numId w:val="126"/>
        </w:numPr>
      </w:pPr>
      <w:r>
        <w:t>I</w:t>
      </w:r>
      <w:r w:rsidR="00C1010D" w:rsidRPr="001F2EF3">
        <w:t xml:space="preserve">mprove the administrative communication between the </w:t>
      </w:r>
      <w:r w:rsidR="00AF356F" w:rsidRPr="001F2EF3">
        <w:t>Health Plan</w:t>
      </w:r>
      <w:r w:rsidR="00C1010D" w:rsidRPr="001F2EF3">
        <w:t xml:space="preserve"> and the physician’s office</w:t>
      </w:r>
    </w:p>
    <w:p w14:paraId="538CAF1B" w14:textId="4B8784E9" w:rsidR="00C1010D" w:rsidRPr="001F2EF3" w:rsidRDefault="008B05D6" w:rsidP="0084767C">
      <w:pPr>
        <w:pStyle w:val="ListParagraph"/>
        <w:numPr>
          <w:ilvl w:val="0"/>
          <w:numId w:val="126"/>
        </w:numPr>
      </w:pPr>
      <w:r>
        <w:t>I</w:t>
      </w:r>
      <w:r w:rsidR="00C1010D" w:rsidRPr="001F2EF3">
        <w:t xml:space="preserve">mprove the delivery of preventative </w:t>
      </w:r>
      <w:r w:rsidR="00F467CD" w:rsidRPr="001F2EF3">
        <w:t>and</w:t>
      </w:r>
      <w:r w:rsidR="00C1010D" w:rsidRPr="001F2EF3">
        <w:t xml:space="preserve"> treatment services to the members </w:t>
      </w:r>
    </w:p>
    <w:p w14:paraId="79906E3E" w14:textId="6A12CBB5" w:rsidR="00C1010D" w:rsidRPr="001F2EF3" w:rsidRDefault="00C1010D" w:rsidP="0084767C">
      <w:pPr>
        <w:pStyle w:val="ListParagraph"/>
        <w:numPr>
          <w:ilvl w:val="0"/>
          <w:numId w:val="126"/>
        </w:numPr>
      </w:pPr>
      <w:r w:rsidRPr="001F2EF3">
        <w:t xml:space="preserve">Increase HEDIS and MCAS measure compliance rates in both San Joaquin and Stanislaus Counties  </w:t>
      </w:r>
    </w:p>
    <w:p w14:paraId="34E22ED2" w14:textId="6E1DC028" w:rsidR="00C1010D" w:rsidRPr="001F2EF3" w:rsidRDefault="009B25E3" w:rsidP="0084767C">
      <w:pPr>
        <w:pStyle w:val="ListParagraph"/>
        <w:numPr>
          <w:ilvl w:val="0"/>
          <w:numId w:val="126"/>
        </w:numPr>
      </w:pPr>
      <w:r w:rsidRPr="001F2EF3">
        <w:t>Develop a collaborative approach, share best practices, share resources, and share tools to improve care delivery for members</w:t>
      </w:r>
    </w:p>
    <w:p w14:paraId="2DE2A402" w14:textId="0661C3D5" w:rsidR="009B25E3" w:rsidRPr="001F2EF3" w:rsidRDefault="009B25E3" w:rsidP="0084767C">
      <w:pPr>
        <w:pStyle w:val="ListParagraph"/>
        <w:numPr>
          <w:ilvl w:val="0"/>
          <w:numId w:val="126"/>
        </w:numPr>
      </w:pPr>
      <w:r w:rsidRPr="001F2EF3">
        <w:t xml:space="preserve">Ensure that the PPP engages a significant number of providers and provider groups to influence the care for the majority of the </w:t>
      </w:r>
      <w:r w:rsidR="00AF356F" w:rsidRPr="001F2EF3">
        <w:t>Health Plan</w:t>
      </w:r>
      <w:r w:rsidRPr="001F2EF3">
        <w:t xml:space="preserve"> membership</w:t>
      </w:r>
    </w:p>
    <w:p w14:paraId="12EB4353" w14:textId="475F1AEB" w:rsidR="00A43F35" w:rsidRPr="001F2EF3" w:rsidRDefault="008B05D6" w:rsidP="0084767C">
      <w:pPr>
        <w:pStyle w:val="ListParagraph"/>
        <w:numPr>
          <w:ilvl w:val="0"/>
          <w:numId w:val="126"/>
        </w:numPr>
      </w:pPr>
      <w:r>
        <w:t>S</w:t>
      </w:r>
      <w:r w:rsidR="00A43F35" w:rsidRPr="001F2EF3">
        <w:t>hare best practices and other relevant provider practitioner supports</w:t>
      </w:r>
    </w:p>
    <w:p w14:paraId="7496D3E7" w14:textId="26988D1A" w:rsidR="00A43F35" w:rsidRPr="001F2EF3" w:rsidRDefault="00A43F35" w:rsidP="0084767C">
      <w:pPr>
        <w:pStyle w:val="ListParagraph"/>
        <w:numPr>
          <w:ilvl w:val="0"/>
          <w:numId w:val="126"/>
        </w:numPr>
      </w:pPr>
      <w:r w:rsidRPr="001F2EF3">
        <w:t>Partner with the provider network to remove barriers to care and to identify and remediate health inequities</w:t>
      </w:r>
    </w:p>
    <w:p w14:paraId="4DEE2835" w14:textId="77777777" w:rsidR="008F2EE5" w:rsidRPr="00806B3D" w:rsidRDefault="008F2EE5" w:rsidP="0084767C"/>
    <w:p w14:paraId="378884E6" w14:textId="247C419F" w:rsidR="00846780" w:rsidRPr="008D3042" w:rsidRDefault="00846780" w:rsidP="0084767C">
      <w:r w:rsidRPr="008D3042">
        <w:t>The core of the program revolves on performance measurement of:</w:t>
      </w:r>
    </w:p>
    <w:p w14:paraId="75A78A15" w14:textId="50F512D1" w:rsidR="00846780" w:rsidRPr="008D3042" w:rsidRDefault="00846780" w:rsidP="0084767C">
      <w:pPr>
        <w:pStyle w:val="ListParagraph"/>
        <w:numPr>
          <w:ilvl w:val="0"/>
          <w:numId w:val="31"/>
        </w:numPr>
      </w:pPr>
      <w:r w:rsidRPr="008D3042">
        <w:t>HEDIS Measures</w:t>
      </w:r>
    </w:p>
    <w:p w14:paraId="64DFB922" w14:textId="69ADDBF3" w:rsidR="00195962" w:rsidRPr="00806B3D" w:rsidRDefault="00F618CD" w:rsidP="0084767C">
      <w:pPr>
        <w:pStyle w:val="ListParagraph"/>
        <w:numPr>
          <w:ilvl w:val="0"/>
          <w:numId w:val="33"/>
        </w:numPr>
      </w:pPr>
      <w:r w:rsidRPr="00806B3D">
        <w:t>Access/Availability of Care</w:t>
      </w:r>
    </w:p>
    <w:p w14:paraId="4DDBE087" w14:textId="79A79C56" w:rsidR="00F618CD" w:rsidRPr="00806B3D" w:rsidRDefault="00F618CD" w:rsidP="0084767C">
      <w:pPr>
        <w:pStyle w:val="ListParagraph"/>
        <w:numPr>
          <w:ilvl w:val="0"/>
          <w:numId w:val="33"/>
        </w:numPr>
      </w:pPr>
      <w:r w:rsidRPr="00806B3D">
        <w:t>Effectiveness of Care</w:t>
      </w:r>
      <w:r w:rsidR="00A43F35" w:rsidRPr="00A43F35">
        <w:t xml:space="preserve"> survey results</w:t>
      </w:r>
    </w:p>
    <w:p w14:paraId="0411F3F5" w14:textId="780B8025" w:rsidR="00F618CD" w:rsidRPr="00806B3D" w:rsidRDefault="00F618CD" w:rsidP="0084767C">
      <w:pPr>
        <w:pStyle w:val="ListParagraph"/>
        <w:numPr>
          <w:ilvl w:val="0"/>
          <w:numId w:val="33"/>
        </w:numPr>
      </w:pPr>
      <w:r w:rsidRPr="00806B3D">
        <w:t>Experience of care</w:t>
      </w:r>
    </w:p>
    <w:p w14:paraId="6C3FF8FC" w14:textId="7621AC87" w:rsidR="00F618CD" w:rsidRPr="00806B3D" w:rsidRDefault="00F618CD" w:rsidP="0084767C">
      <w:pPr>
        <w:pStyle w:val="ListParagraph"/>
        <w:numPr>
          <w:ilvl w:val="0"/>
          <w:numId w:val="33"/>
        </w:numPr>
      </w:pPr>
      <w:r w:rsidRPr="00806B3D">
        <w:t>Utilization</w:t>
      </w:r>
    </w:p>
    <w:p w14:paraId="50257D50" w14:textId="349A8376" w:rsidR="1FAED495" w:rsidRDefault="4B1899F7" w:rsidP="0084767C">
      <w:pPr>
        <w:pStyle w:val="ListParagraph"/>
        <w:numPr>
          <w:ilvl w:val="0"/>
          <w:numId w:val="33"/>
        </w:numPr>
      </w:pPr>
      <w:r w:rsidRPr="621A73D0">
        <w:t>Equity Measures</w:t>
      </w:r>
    </w:p>
    <w:p w14:paraId="4B26498F" w14:textId="1633127E" w:rsidR="00846780" w:rsidRPr="008D3042" w:rsidRDefault="00846780" w:rsidP="0084767C">
      <w:pPr>
        <w:pStyle w:val="ListParagraph"/>
        <w:numPr>
          <w:ilvl w:val="0"/>
          <w:numId w:val="31"/>
        </w:numPr>
      </w:pPr>
      <w:r w:rsidRPr="008D3042">
        <w:t>MCAS measures</w:t>
      </w:r>
    </w:p>
    <w:p w14:paraId="40591655" w14:textId="18097EEC" w:rsidR="00846780" w:rsidRPr="00806B3D" w:rsidRDefault="00846780" w:rsidP="0084767C">
      <w:pPr>
        <w:pStyle w:val="ListParagraph"/>
        <w:numPr>
          <w:ilvl w:val="0"/>
          <w:numId w:val="32"/>
        </w:numPr>
      </w:pPr>
      <w:r w:rsidRPr="00806B3D">
        <w:t>Children’s Health Measures</w:t>
      </w:r>
    </w:p>
    <w:p w14:paraId="3A1AFE28" w14:textId="3A96138F" w:rsidR="00846780" w:rsidRPr="00806B3D" w:rsidRDefault="3C43D240" w:rsidP="0084767C">
      <w:pPr>
        <w:pStyle w:val="ListParagraph"/>
        <w:numPr>
          <w:ilvl w:val="0"/>
          <w:numId w:val="32"/>
        </w:numPr>
      </w:pPr>
      <w:r w:rsidRPr="621A73D0">
        <w:t>Reproductive</w:t>
      </w:r>
      <w:r w:rsidR="2C74C4F6" w:rsidRPr="621A73D0">
        <w:t xml:space="preserve"> </w:t>
      </w:r>
      <w:r w:rsidR="35E9418C" w:rsidRPr="621A73D0">
        <w:t>Health Measures</w:t>
      </w:r>
    </w:p>
    <w:p w14:paraId="337B0165" w14:textId="3A13D656" w:rsidR="00846780" w:rsidRPr="00806B3D" w:rsidRDefault="00846780" w:rsidP="0084767C">
      <w:pPr>
        <w:pStyle w:val="ListParagraph"/>
        <w:numPr>
          <w:ilvl w:val="0"/>
          <w:numId w:val="32"/>
        </w:numPr>
      </w:pPr>
      <w:r w:rsidRPr="00806B3D">
        <w:t>Acute and Chronic Disease</w:t>
      </w:r>
      <w:r w:rsidR="006171DB" w:rsidRPr="00806B3D">
        <w:t xml:space="preserve"> Management </w:t>
      </w:r>
      <w:r w:rsidRPr="00806B3D">
        <w:t>Measures</w:t>
      </w:r>
    </w:p>
    <w:p w14:paraId="3A84529B" w14:textId="4E1B243B" w:rsidR="00846780" w:rsidRDefault="00846780" w:rsidP="0084767C">
      <w:pPr>
        <w:pStyle w:val="ListParagraph"/>
        <w:numPr>
          <w:ilvl w:val="0"/>
          <w:numId w:val="32"/>
        </w:numPr>
      </w:pPr>
      <w:r w:rsidRPr="00806B3D">
        <w:t>Behavioral Health Measures</w:t>
      </w:r>
    </w:p>
    <w:p w14:paraId="2FA693AE" w14:textId="37EACF96" w:rsidR="008F2EE5" w:rsidRDefault="00A43F35" w:rsidP="0084767C">
      <w:pPr>
        <w:pStyle w:val="ListParagraph"/>
        <w:numPr>
          <w:ilvl w:val="0"/>
          <w:numId w:val="32"/>
        </w:numPr>
      </w:pPr>
      <w:r>
        <w:t>Cancer Prevention Measures</w:t>
      </w:r>
    </w:p>
    <w:p w14:paraId="67E74170" w14:textId="77777777" w:rsidR="008D3042" w:rsidRPr="008D3042" w:rsidRDefault="008D3042" w:rsidP="0084767C">
      <w:pPr>
        <w:pStyle w:val="ListParagraph"/>
      </w:pPr>
    </w:p>
    <w:p w14:paraId="687B1E1D" w14:textId="0249C02E" w:rsidR="00DD68F9" w:rsidRPr="008D3042" w:rsidRDefault="00DD68F9" w:rsidP="0084767C">
      <w:r w:rsidRPr="008D3042">
        <w:t xml:space="preserve">The </w:t>
      </w:r>
      <w:r w:rsidR="00686069" w:rsidRPr="008D3042">
        <w:t>P</w:t>
      </w:r>
      <w:r w:rsidRPr="008D3042">
        <w:t>rovider Partnership Program has a multidisciplinary team for provider support that includes</w:t>
      </w:r>
      <w:r w:rsidR="00A43F35" w:rsidRPr="008D3042">
        <w:t xml:space="preserve"> plan representatives on a regular and ad hoc basis from</w:t>
      </w:r>
      <w:r w:rsidRPr="008D3042">
        <w:t>:</w:t>
      </w:r>
    </w:p>
    <w:p w14:paraId="67616F66" w14:textId="77777777" w:rsidR="00A43F35" w:rsidRDefault="00A43F35" w:rsidP="0084767C">
      <w:pPr>
        <w:pStyle w:val="ListParagraph"/>
        <w:numPr>
          <w:ilvl w:val="0"/>
          <w:numId w:val="29"/>
        </w:numPr>
      </w:pPr>
      <w:r>
        <w:t>Executive leadership</w:t>
      </w:r>
    </w:p>
    <w:p w14:paraId="7730E4DF" w14:textId="625E68E5" w:rsidR="00DD68F9" w:rsidRPr="00806B3D" w:rsidRDefault="00DD68F9" w:rsidP="0084767C">
      <w:pPr>
        <w:pStyle w:val="ListParagraph"/>
        <w:numPr>
          <w:ilvl w:val="0"/>
          <w:numId w:val="29"/>
        </w:numPr>
      </w:pPr>
      <w:r w:rsidRPr="00806B3D">
        <w:t>Provider Services</w:t>
      </w:r>
    </w:p>
    <w:p w14:paraId="7B338EB9" w14:textId="5AEAFE45" w:rsidR="00DD68F9" w:rsidRDefault="00DD68F9" w:rsidP="0084767C">
      <w:pPr>
        <w:pStyle w:val="ListParagraph"/>
        <w:numPr>
          <w:ilvl w:val="0"/>
          <w:numId w:val="29"/>
        </w:numPr>
      </w:pPr>
      <w:r w:rsidRPr="00806B3D">
        <w:t>Q</w:t>
      </w:r>
      <w:r w:rsidR="00A43F35">
        <w:t>uality Operations</w:t>
      </w:r>
    </w:p>
    <w:p w14:paraId="09CCDA78" w14:textId="14B0FB55" w:rsidR="00A43F35" w:rsidRPr="00806B3D" w:rsidRDefault="00A43F35" w:rsidP="0084767C">
      <w:pPr>
        <w:pStyle w:val="ListParagraph"/>
        <w:numPr>
          <w:ilvl w:val="0"/>
          <w:numId w:val="29"/>
        </w:numPr>
      </w:pPr>
      <w:r>
        <w:t>Claims</w:t>
      </w:r>
    </w:p>
    <w:p w14:paraId="21E707BD" w14:textId="04298F30" w:rsidR="00DD68F9" w:rsidRPr="00806B3D" w:rsidRDefault="00DD68F9" w:rsidP="0084767C">
      <w:pPr>
        <w:pStyle w:val="ListParagraph"/>
        <w:numPr>
          <w:ilvl w:val="0"/>
          <w:numId w:val="29"/>
        </w:numPr>
      </w:pPr>
      <w:r w:rsidRPr="00806B3D">
        <w:t xml:space="preserve">HEDIS </w:t>
      </w:r>
      <w:r w:rsidR="00A43F35">
        <w:t>and NCQA</w:t>
      </w:r>
    </w:p>
    <w:p w14:paraId="61B68DB2" w14:textId="4966CA0D" w:rsidR="00DD68F9" w:rsidRDefault="00A43F35" w:rsidP="0084767C">
      <w:pPr>
        <w:pStyle w:val="ListParagraph"/>
        <w:numPr>
          <w:ilvl w:val="0"/>
          <w:numId w:val="29"/>
        </w:numPr>
      </w:pPr>
      <w:r>
        <w:t>Clinical Quality</w:t>
      </w:r>
    </w:p>
    <w:p w14:paraId="61322284" w14:textId="77777777" w:rsidR="00346346" w:rsidRPr="00806B3D" w:rsidRDefault="00346346" w:rsidP="0084767C">
      <w:pPr>
        <w:pStyle w:val="ListParagraph"/>
      </w:pPr>
    </w:p>
    <w:p w14:paraId="50138438" w14:textId="3BA2187E" w:rsidR="00DD68F9" w:rsidRPr="008D3042" w:rsidRDefault="00DD68F9" w:rsidP="0084767C">
      <w:r w:rsidRPr="008D3042">
        <w:t xml:space="preserve">The partnership also includes some other areas of </w:t>
      </w:r>
      <w:r w:rsidR="00DE1AEA" w:rsidRPr="008D3042">
        <w:t xml:space="preserve">the </w:t>
      </w:r>
      <w:r w:rsidRPr="008D3042">
        <w:t>Medical Management Department</w:t>
      </w:r>
      <w:r w:rsidR="00560570" w:rsidRPr="008D3042">
        <w:t xml:space="preserve"> as needed </w:t>
      </w:r>
      <w:r w:rsidRPr="008D3042">
        <w:t>which are:</w:t>
      </w:r>
    </w:p>
    <w:p w14:paraId="1C206F54" w14:textId="11B8CC02" w:rsidR="00DD68F9" w:rsidRPr="00806B3D" w:rsidRDefault="00DD68F9" w:rsidP="0084767C">
      <w:pPr>
        <w:pStyle w:val="ListParagraph"/>
        <w:numPr>
          <w:ilvl w:val="0"/>
          <w:numId w:val="30"/>
        </w:numPr>
      </w:pPr>
      <w:r w:rsidRPr="00806B3D">
        <w:t>Disease Management and Care Management</w:t>
      </w:r>
    </w:p>
    <w:p w14:paraId="7977209F" w14:textId="4E7AEFCA" w:rsidR="00DD68F9" w:rsidRPr="00806B3D" w:rsidRDefault="00DD68F9" w:rsidP="0084767C">
      <w:pPr>
        <w:pStyle w:val="ListParagraph"/>
        <w:numPr>
          <w:ilvl w:val="0"/>
          <w:numId w:val="30"/>
        </w:numPr>
      </w:pPr>
      <w:r w:rsidRPr="00806B3D">
        <w:t>Transition of Care</w:t>
      </w:r>
    </w:p>
    <w:p w14:paraId="5D4E0135" w14:textId="6EB291CF" w:rsidR="00DD68F9" w:rsidRPr="00806B3D" w:rsidRDefault="00DD68F9" w:rsidP="0084767C">
      <w:pPr>
        <w:pStyle w:val="ListParagraph"/>
        <w:numPr>
          <w:ilvl w:val="0"/>
          <w:numId w:val="30"/>
        </w:numPr>
      </w:pPr>
      <w:r w:rsidRPr="00806B3D">
        <w:t>Continuity of Care</w:t>
      </w:r>
    </w:p>
    <w:p w14:paraId="5390A896" w14:textId="427F66F7" w:rsidR="00DD68F9" w:rsidRPr="00806B3D" w:rsidRDefault="00DD68F9" w:rsidP="0084767C">
      <w:pPr>
        <w:pStyle w:val="ListParagraph"/>
        <w:numPr>
          <w:ilvl w:val="0"/>
          <w:numId w:val="30"/>
        </w:numPr>
      </w:pPr>
      <w:r w:rsidRPr="00806B3D">
        <w:t>Prior Authorization</w:t>
      </w:r>
    </w:p>
    <w:p w14:paraId="2C9DF024" w14:textId="153EC3F8" w:rsidR="00DD68F9" w:rsidRPr="00806B3D" w:rsidRDefault="00DD68F9" w:rsidP="0084767C">
      <w:pPr>
        <w:pStyle w:val="ListParagraph"/>
        <w:numPr>
          <w:ilvl w:val="0"/>
          <w:numId w:val="30"/>
        </w:numPr>
      </w:pPr>
      <w:r w:rsidRPr="00806B3D">
        <w:t>Pharmacy</w:t>
      </w:r>
    </w:p>
    <w:p w14:paraId="23F0B519" w14:textId="280733EB" w:rsidR="00DD68F9" w:rsidRPr="00806B3D" w:rsidRDefault="00DD68F9" w:rsidP="0084767C">
      <w:pPr>
        <w:pStyle w:val="ListParagraph"/>
        <w:numPr>
          <w:ilvl w:val="0"/>
          <w:numId w:val="30"/>
        </w:numPr>
      </w:pPr>
      <w:r w:rsidRPr="00806B3D">
        <w:t>Social Work</w:t>
      </w:r>
    </w:p>
    <w:p w14:paraId="054E1299" w14:textId="0B991E70" w:rsidR="00DD68F9" w:rsidRPr="00806B3D" w:rsidRDefault="00DD68F9" w:rsidP="0084767C">
      <w:pPr>
        <w:pStyle w:val="ListParagraph"/>
        <w:numPr>
          <w:ilvl w:val="0"/>
          <w:numId w:val="30"/>
        </w:numPr>
      </w:pPr>
      <w:r w:rsidRPr="00806B3D">
        <w:t>Health Education</w:t>
      </w:r>
    </w:p>
    <w:p w14:paraId="0C3168AF" w14:textId="6BF49640" w:rsidR="00DD68F9" w:rsidRPr="00806B3D" w:rsidRDefault="00DD68F9" w:rsidP="0084767C">
      <w:pPr>
        <w:pStyle w:val="ListParagraph"/>
        <w:numPr>
          <w:ilvl w:val="0"/>
          <w:numId w:val="30"/>
        </w:numPr>
      </w:pPr>
      <w:r w:rsidRPr="00806B3D">
        <w:t>Clinical Analytics</w:t>
      </w:r>
    </w:p>
    <w:p w14:paraId="2795D570" w14:textId="2843ECFB" w:rsidR="00560570" w:rsidRPr="00806B3D" w:rsidRDefault="00560570" w:rsidP="00173189"/>
    <w:p w14:paraId="3F0A75E2" w14:textId="3F7AD406" w:rsidR="003C55C1" w:rsidRDefault="00846780" w:rsidP="0084767C">
      <w:r w:rsidRPr="00806B3D">
        <w:t xml:space="preserve">As the program continues to evolve, it welcomes new </w:t>
      </w:r>
      <w:r w:rsidR="00A43F35" w:rsidRPr="00A43F35">
        <w:t>providers regardless of empanelment numbers</w:t>
      </w:r>
      <w:r w:rsidR="00A43F35">
        <w:t xml:space="preserve">, to </w:t>
      </w:r>
      <w:r w:rsidR="00EF0C29">
        <w:t xml:space="preserve">work </w:t>
      </w:r>
      <w:r w:rsidR="00EF0C29" w:rsidRPr="00806B3D">
        <w:t>hand</w:t>
      </w:r>
      <w:r w:rsidRPr="00806B3D">
        <w:t xml:space="preserve">-in hand with </w:t>
      </w:r>
      <w:r w:rsidR="009B25E3">
        <w:t>the providers implementing the</w:t>
      </w:r>
      <w:r w:rsidRPr="00806B3D">
        <w:t xml:space="preserve"> program’s purpose and goals. </w:t>
      </w:r>
      <w:r w:rsidR="00A43F35" w:rsidRPr="00A43F35">
        <w:t>In future years</w:t>
      </w:r>
      <w:r w:rsidRPr="00806B3D">
        <w:t xml:space="preserve">, the program team </w:t>
      </w:r>
      <w:r w:rsidR="00A43F35">
        <w:t>will</w:t>
      </w:r>
      <w:r w:rsidR="00560570">
        <w:t xml:space="preserve"> expand </w:t>
      </w:r>
      <w:r w:rsidRPr="00806B3D">
        <w:t>collaborat</w:t>
      </w:r>
      <w:r w:rsidR="00560570">
        <w:t xml:space="preserve">ion </w:t>
      </w:r>
      <w:r w:rsidRPr="00806B3D">
        <w:t xml:space="preserve">with </w:t>
      </w:r>
      <w:r w:rsidR="00560570">
        <w:t xml:space="preserve">the </w:t>
      </w:r>
      <w:r w:rsidRPr="00806B3D">
        <w:t>Health Education Department and with the Population Health team</w:t>
      </w:r>
      <w:r w:rsidR="00A43F35" w:rsidRPr="00A43F35">
        <w:t xml:space="preserve"> to ensure effective population health program implementation with an eye towards building a constellation of entities that will provide an expanding net of care and services to members.</w:t>
      </w:r>
      <w:r w:rsidRPr="00806B3D">
        <w:t xml:space="preserve"> </w:t>
      </w:r>
      <w:r w:rsidR="00B82218">
        <w:t>Furthermore, QI also plans on closer collaboration with other ad hoc teams for collective and streamlined initiatives.</w:t>
      </w:r>
    </w:p>
    <w:p w14:paraId="339A7DF6" w14:textId="77777777" w:rsidR="00A95C89" w:rsidRDefault="00A95C89" w:rsidP="0084767C"/>
    <w:p w14:paraId="67CCF0D2" w14:textId="77777777" w:rsidR="00A95C89" w:rsidRPr="00A95C89" w:rsidRDefault="00A95C89" w:rsidP="0084767C">
      <w:pPr>
        <w:pStyle w:val="Heading2"/>
      </w:pPr>
      <w:bookmarkStart w:id="199" w:name="_Toc176872149"/>
      <w:r w:rsidRPr="00A95C89">
        <w:t>Network Adequacy</w:t>
      </w:r>
      <w:bookmarkEnd w:id="199"/>
    </w:p>
    <w:p w14:paraId="7796BC56" w14:textId="77777777" w:rsidR="00BA2738" w:rsidRDefault="00BA2738" w:rsidP="0084767C"/>
    <w:p w14:paraId="3C3FA6D8" w14:textId="0EF8BDD1" w:rsidR="00A95C89" w:rsidRPr="00A95C89" w:rsidRDefault="00A95C89" w:rsidP="0084767C">
      <w:r w:rsidRPr="00A95C89">
        <w:t>The Knox-Keene Act requires Health Plan to maintain practitioner networks that are sufficient to ensure that all covered health care services are readily available to each member consistent with good professional practice. In addition, Health Plan is required to monitor and maintain networks sufficient to provide members access to covered health care services within specific appointment wait time standards and to meet network adequacy requirements set forth within the Knox-Keene Act. To demonstrate compliance with these requirements, Health Plan is required to annually submit certain information to the DMHC and undergo a Network Adequacy Validation audit.</w:t>
      </w:r>
    </w:p>
    <w:p w14:paraId="70F07E4A" w14:textId="77777777" w:rsidR="00A95C89" w:rsidRPr="00A95C89" w:rsidRDefault="00A95C89" w:rsidP="0084767C"/>
    <w:p w14:paraId="5529C435" w14:textId="77777777" w:rsidR="00A95C89" w:rsidRPr="00A95C89" w:rsidRDefault="00A95C89" w:rsidP="0084767C">
      <w:r w:rsidRPr="00A95C89">
        <w:t xml:space="preserve">Health Plan has established standards to ensure members have access to primary, high-volume and high impact specialist practitioners, and behavioral practitioners.  Health Plan monitors performance areas affecting and reflecting practitioner network availability and accessibility on at least an annual basis for San Joaquin and Stanislaus counties.  Quantitative analysis is conducted to assess results with the availability and accessibility performance standards.  Qualitative analysis is conducted for results that do not meet performance goals to determine the root causes driving performance results.  Root causes are listed in rank order, based on their importance to member access and their likelihood as a contributing factor. Staff responsible for executing network processes for members and practitioners and other subject matter experts participate in the qualitative analysis.  </w:t>
      </w:r>
    </w:p>
    <w:p w14:paraId="7A07ED51" w14:textId="77777777" w:rsidR="00A95C89" w:rsidRPr="00A95C89" w:rsidRDefault="00A95C89" w:rsidP="0084767C"/>
    <w:p w14:paraId="1D28239B" w14:textId="77777777" w:rsidR="00A95C89" w:rsidRPr="00A95C89" w:rsidRDefault="00A95C89" w:rsidP="00BA2738">
      <w:pPr>
        <w:pStyle w:val="Heading2"/>
      </w:pPr>
      <w:bookmarkStart w:id="200" w:name="_Toc176872150"/>
      <w:r w:rsidRPr="00A95C89">
        <w:t>Availability</w:t>
      </w:r>
      <w:bookmarkEnd w:id="200"/>
      <w:r w:rsidRPr="00A95C89">
        <w:t xml:space="preserve"> </w:t>
      </w:r>
    </w:p>
    <w:p w14:paraId="42A415FC" w14:textId="77777777" w:rsidR="00BA2738" w:rsidRDefault="00BA2738" w:rsidP="0084767C"/>
    <w:p w14:paraId="27EAA96F" w14:textId="68C0AC6F" w:rsidR="00A95C89" w:rsidRPr="00A95C89" w:rsidRDefault="00A95C89" w:rsidP="0084767C">
      <w:r w:rsidRPr="00A95C89">
        <w:t xml:space="preserve">Health Plan annually collects data from available sources on members’ </w:t>
      </w:r>
      <w:bookmarkStart w:id="201" w:name="_Hlk173226538"/>
      <w:r w:rsidRPr="00A95C89">
        <w:t xml:space="preserve">cultural, ethnic, racial and linguistic </w:t>
      </w:r>
      <w:bookmarkEnd w:id="201"/>
      <w:r w:rsidRPr="00A95C89">
        <w:t xml:space="preserve">needs.  To assess for any unmet member needs relative to our network, Health Plan also collects and analyzes the same data for our practitioner network. Member and practitioner data is analyzed to determine if any adjustments (e.g., number, type, geographic location of practitioners) are needed to the network.  Health Plan continues to seek solutions to address challenges associated with obtaining member and practitioner level data related to cultural, ethnic, racial, and linguistic characteristics. </w:t>
      </w:r>
    </w:p>
    <w:p w14:paraId="7072BCAC" w14:textId="77777777" w:rsidR="00A95C89" w:rsidRPr="00A95C89" w:rsidRDefault="00A95C89" w:rsidP="0084767C">
      <w:pPr>
        <w:rPr>
          <w14:ligatures w14:val="standardContextual"/>
        </w:rPr>
      </w:pPr>
      <w:r w:rsidRPr="00A95C89">
        <w:t>Health Plan has established availability standards for the number and geographic distribution of the following practitioner types:</w:t>
      </w:r>
    </w:p>
    <w:p w14:paraId="7CBCF8E8" w14:textId="77777777" w:rsidR="00A95C89" w:rsidRPr="00A95C89" w:rsidRDefault="00A95C89" w:rsidP="0084767C">
      <w:pPr>
        <w:pStyle w:val="ListParagraph"/>
        <w:numPr>
          <w:ilvl w:val="0"/>
          <w:numId w:val="155"/>
        </w:numPr>
      </w:pPr>
      <w:r w:rsidRPr="00A95C89">
        <w:t xml:space="preserve">Primary Care </w:t>
      </w:r>
    </w:p>
    <w:p w14:paraId="78A5E82B" w14:textId="77777777" w:rsidR="00A95C89" w:rsidRPr="00A95C89" w:rsidRDefault="00A95C89" w:rsidP="0084767C">
      <w:pPr>
        <w:pStyle w:val="ListParagraph"/>
        <w:numPr>
          <w:ilvl w:val="0"/>
          <w:numId w:val="155"/>
        </w:numPr>
      </w:pPr>
      <w:r w:rsidRPr="00A95C89">
        <w:t>High Volume Specialty Practitioners</w:t>
      </w:r>
    </w:p>
    <w:p w14:paraId="0FC8BE9F" w14:textId="77777777" w:rsidR="00A95C89" w:rsidRPr="00A95C89" w:rsidRDefault="00A95C89" w:rsidP="0084767C">
      <w:pPr>
        <w:pStyle w:val="ListParagraph"/>
        <w:numPr>
          <w:ilvl w:val="0"/>
          <w:numId w:val="155"/>
        </w:numPr>
      </w:pPr>
      <w:r w:rsidRPr="00A95C89">
        <w:t xml:space="preserve">High Impact Specialty Practitioners </w:t>
      </w:r>
    </w:p>
    <w:p w14:paraId="23459D20" w14:textId="77777777" w:rsidR="00A95C89" w:rsidRPr="00A95C89" w:rsidRDefault="00A95C89" w:rsidP="0084767C">
      <w:pPr>
        <w:pStyle w:val="ListParagraph"/>
        <w:numPr>
          <w:ilvl w:val="0"/>
          <w:numId w:val="155"/>
        </w:numPr>
      </w:pPr>
      <w:r w:rsidRPr="00A95C89">
        <w:t xml:space="preserve">Behavioral Health Practitioners </w:t>
      </w:r>
    </w:p>
    <w:p w14:paraId="40A9936A" w14:textId="77777777" w:rsidR="00A95C89" w:rsidRPr="00A95C89" w:rsidRDefault="00A95C89" w:rsidP="0084767C"/>
    <w:p w14:paraId="44892B97" w14:textId="77777777" w:rsidR="00A95C89" w:rsidRPr="00A95C89" w:rsidRDefault="00A95C89" w:rsidP="0084767C">
      <w:r w:rsidRPr="00A95C89">
        <w:t>Primary care practitioners include:</w:t>
      </w:r>
    </w:p>
    <w:p w14:paraId="5D5A10C7" w14:textId="77777777" w:rsidR="00A95C89" w:rsidRPr="00A95C89" w:rsidRDefault="00A95C89" w:rsidP="0084767C">
      <w:pPr>
        <w:pStyle w:val="ListParagraph"/>
        <w:numPr>
          <w:ilvl w:val="0"/>
          <w:numId w:val="155"/>
        </w:numPr>
      </w:pPr>
      <w:r w:rsidRPr="00A95C89">
        <w:t>Family Medicine and General Practitioners</w:t>
      </w:r>
    </w:p>
    <w:p w14:paraId="634282B9" w14:textId="77777777" w:rsidR="00A95C89" w:rsidRPr="00A95C89" w:rsidRDefault="00A95C89" w:rsidP="0084767C">
      <w:pPr>
        <w:pStyle w:val="ListParagraph"/>
        <w:numPr>
          <w:ilvl w:val="0"/>
          <w:numId w:val="155"/>
        </w:numPr>
      </w:pPr>
      <w:r w:rsidRPr="00A95C89">
        <w:t>Internal Medicine</w:t>
      </w:r>
    </w:p>
    <w:p w14:paraId="099DEAA5" w14:textId="77777777" w:rsidR="00A95C89" w:rsidRPr="00A95C89" w:rsidRDefault="00A95C89" w:rsidP="0084767C">
      <w:pPr>
        <w:pStyle w:val="ListParagraph"/>
        <w:numPr>
          <w:ilvl w:val="0"/>
          <w:numId w:val="155"/>
        </w:numPr>
      </w:pPr>
      <w:r w:rsidRPr="00A95C89">
        <w:t>Pediatrics</w:t>
      </w:r>
    </w:p>
    <w:p w14:paraId="0A3F83F3" w14:textId="77777777" w:rsidR="00A95C89" w:rsidRPr="00A95C89" w:rsidRDefault="00A95C89" w:rsidP="0084767C">
      <w:pPr>
        <w:pStyle w:val="ListParagraph"/>
        <w:numPr>
          <w:ilvl w:val="0"/>
          <w:numId w:val="155"/>
        </w:numPr>
      </w:pPr>
      <w:r w:rsidRPr="00A95C89">
        <w:t xml:space="preserve">Obstetrics and Gynecology (DHCS requirement)  </w:t>
      </w:r>
    </w:p>
    <w:p w14:paraId="41B5CA1C" w14:textId="77777777" w:rsidR="00A95C89" w:rsidRPr="00A95C89" w:rsidRDefault="00A95C89" w:rsidP="0084767C"/>
    <w:p w14:paraId="76175CED" w14:textId="77777777" w:rsidR="00A95C89" w:rsidRPr="00A95C89" w:rsidRDefault="00A95C89" w:rsidP="0084767C">
      <w:r w:rsidRPr="00A95C89">
        <w:t xml:space="preserve">Behavioral health practitioners include: </w:t>
      </w:r>
    </w:p>
    <w:p w14:paraId="7954D83F" w14:textId="77777777" w:rsidR="00A95C89" w:rsidRPr="00A95C89" w:rsidRDefault="00A95C89" w:rsidP="0084767C">
      <w:pPr>
        <w:pStyle w:val="ListParagraph"/>
        <w:numPr>
          <w:ilvl w:val="0"/>
          <w:numId w:val="155"/>
        </w:numPr>
      </w:pPr>
      <w:r w:rsidRPr="00A95C89">
        <w:t>Licensed Professional Clinical Counselors</w:t>
      </w:r>
    </w:p>
    <w:p w14:paraId="46F8D54F" w14:textId="77777777" w:rsidR="00A95C89" w:rsidRPr="00A95C89" w:rsidRDefault="00A95C89" w:rsidP="0084767C">
      <w:pPr>
        <w:pStyle w:val="ListParagraph"/>
        <w:numPr>
          <w:ilvl w:val="0"/>
          <w:numId w:val="155"/>
        </w:numPr>
      </w:pPr>
      <w:r w:rsidRPr="00A95C89">
        <w:t>Marriage and Family Therapists</w:t>
      </w:r>
    </w:p>
    <w:p w14:paraId="531C0B3E" w14:textId="77777777" w:rsidR="00A95C89" w:rsidRPr="00A95C89" w:rsidRDefault="00A95C89" w:rsidP="0084767C">
      <w:pPr>
        <w:pStyle w:val="ListParagraph"/>
        <w:numPr>
          <w:ilvl w:val="0"/>
          <w:numId w:val="155"/>
        </w:numPr>
      </w:pPr>
      <w:r w:rsidRPr="00A95C89">
        <w:t>Psychologists</w:t>
      </w:r>
    </w:p>
    <w:p w14:paraId="75E837AA" w14:textId="77777777" w:rsidR="00A95C89" w:rsidRPr="00A95C89" w:rsidRDefault="00A95C89" w:rsidP="0084767C">
      <w:pPr>
        <w:pStyle w:val="ListParagraph"/>
        <w:numPr>
          <w:ilvl w:val="0"/>
          <w:numId w:val="155"/>
        </w:numPr>
      </w:pPr>
      <w:r w:rsidRPr="00A95C89">
        <w:t>Licensed Clinical Social Workers</w:t>
      </w:r>
    </w:p>
    <w:p w14:paraId="68AC7568" w14:textId="77777777" w:rsidR="00A95C89" w:rsidRPr="00A95C89" w:rsidRDefault="00A95C89" w:rsidP="0084767C">
      <w:pPr>
        <w:pStyle w:val="ListParagraph"/>
        <w:numPr>
          <w:ilvl w:val="0"/>
          <w:numId w:val="155"/>
        </w:numPr>
      </w:pPr>
      <w:r w:rsidRPr="00A95C89">
        <w:t>Psychiatrists</w:t>
      </w:r>
    </w:p>
    <w:p w14:paraId="3B211257" w14:textId="77777777" w:rsidR="00A95C89" w:rsidRPr="00A95C89" w:rsidRDefault="00A95C89" w:rsidP="0084767C"/>
    <w:p w14:paraId="7EC95B3C" w14:textId="77777777" w:rsidR="00A95C89" w:rsidRPr="00A95C89" w:rsidRDefault="00A95C89" w:rsidP="0084767C">
      <w:r w:rsidRPr="00A95C89">
        <w:t xml:space="preserve">High volume specialty practitioners include: </w:t>
      </w:r>
    </w:p>
    <w:p w14:paraId="0DBDFF84" w14:textId="77777777" w:rsidR="00A95C89" w:rsidRPr="00A95C89" w:rsidRDefault="00A95C89" w:rsidP="0084767C">
      <w:pPr>
        <w:pStyle w:val="ListParagraph"/>
        <w:numPr>
          <w:ilvl w:val="0"/>
          <w:numId w:val="155"/>
        </w:numPr>
      </w:pPr>
      <w:r w:rsidRPr="00A95C89">
        <w:t>Cardiology/Interventional Cardiology</w:t>
      </w:r>
    </w:p>
    <w:p w14:paraId="4D002206" w14:textId="77777777" w:rsidR="00A95C89" w:rsidRPr="00A95C89" w:rsidRDefault="00A95C89" w:rsidP="0084767C">
      <w:pPr>
        <w:pStyle w:val="ListParagraph"/>
        <w:numPr>
          <w:ilvl w:val="0"/>
          <w:numId w:val="155"/>
        </w:numPr>
      </w:pPr>
      <w:r w:rsidRPr="00A95C89">
        <w:t>Gastroenterology</w:t>
      </w:r>
    </w:p>
    <w:p w14:paraId="19262D6E" w14:textId="77777777" w:rsidR="00A95C89" w:rsidRPr="00A95C89" w:rsidRDefault="00A95C89" w:rsidP="0084767C">
      <w:pPr>
        <w:pStyle w:val="ListParagraph"/>
        <w:numPr>
          <w:ilvl w:val="0"/>
          <w:numId w:val="155"/>
        </w:numPr>
      </w:pPr>
      <w:r w:rsidRPr="00A95C89">
        <w:t>General Surgery</w:t>
      </w:r>
    </w:p>
    <w:p w14:paraId="68A981FE" w14:textId="77777777" w:rsidR="00A95C89" w:rsidRPr="00A95C89" w:rsidRDefault="00A95C89" w:rsidP="0084767C">
      <w:pPr>
        <w:pStyle w:val="ListParagraph"/>
        <w:numPr>
          <w:ilvl w:val="0"/>
          <w:numId w:val="155"/>
        </w:numPr>
      </w:pPr>
      <w:r w:rsidRPr="00A95C89">
        <w:t>Obstetrics &amp; Gynecology</w:t>
      </w:r>
    </w:p>
    <w:p w14:paraId="49ECCD7B" w14:textId="77777777" w:rsidR="00A95C89" w:rsidRPr="00A95C89" w:rsidRDefault="00A95C89" w:rsidP="0084767C">
      <w:pPr>
        <w:pStyle w:val="ListParagraph"/>
        <w:numPr>
          <w:ilvl w:val="0"/>
          <w:numId w:val="155"/>
        </w:numPr>
      </w:pPr>
      <w:r w:rsidRPr="00A95C89">
        <w:t>Ophthalmology</w:t>
      </w:r>
    </w:p>
    <w:p w14:paraId="1C93CA37" w14:textId="77777777" w:rsidR="00A95C89" w:rsidRPr="00A95C89" w:rsidRDefault="00A95C89" w:rsidP="0084767C"/>
    <w:p w14:paraId="6CC17459" w14:textId="77777777" w:rsidR="00A95C89" w:rsidRPr="00A95C89" w:rsidRDefault="00A95C89" w:rsidP="0084767C">
      <w:r w:rsidRPr="00A95C89">
        <w:t xml:space="preserve">High impact specialty practitioners include: </w:t>
      </w:r>
    </w:p>
    <w:p w14:paraId="54996867" w14:textId="77777777" w:rsidR="00A95C89" w:rsidRPr="00A95C89" w:rsidRDefault="00A95C89" w:rsidP="0084767C">
      <w:pPr>
        <w:pStyle w:val="ListParagraph"/>
        <w:numPr>
          <w:ilvl w:val="0"/>
          <w:numId w:val="155"/>
        </w:numPr>
      </w:pPr>
      <w:r w:rsidRPr="00A95C89">
        <w:t>HIV/AIDS Specialists/Infectious Diseases</w:t>
      </w:r>
    </w:p>
    <w:p w14:paraId="1C470AD1" w14:textId="77777777" w:rsidR="00A95C89" w:rsidRPr="00A95C89" w:rsidRDefault="00A95C89" w:rsidP="0084767C">
      <w:pPr>
        <w:pStyle w:val="ListParagraph"/>
        <w:numPr>
          <w:ilvl w:val="0"/>
          <w:numId w:val="155"/>
        </w:numPr>
      </w:pPr>
      <w:r w:rsidRPr="00A95C89">
        <w:t>Neurological Surgery</w:t>
      </w:r>
    </w:p>
    <w:p w14:paraId="6C76ADC5" w14:textId="77777777" w:rsidR="00A95C89" w:rsidRPr="00A95C89" w:rsidRDefault="00A95C89" w:rsidP="0084767C">
      <w:pPr>
        <w:pStyle w:val="ListParagraph"/>
        <w:numPr>
          <w:ilvl w:val="0"/>
          <w:numId w:val="155"/>
        </w:numPr>
      </w:pPr>
      <w:r w:rsidRPr="00A95C89">
        <w:t>Oncology</w:t>
      </w:r>
    </w:p>
    <w:p w14:paraId="1FF54119" w14:textId="77777777" w:rsidR="00A95C89" w:rsidRPr="00A95C89" w:rsidRDefault="00A95C89" w:rsidP="0084767C">
      <w:pPr>
        <w:pStyle w:val="ListParagraph"/>
        <w:numPr>
          <w:ilvl w:val="0"/>
          <w:numId w:val="155"/>
        </w:numPr>
      </w:pPr>
      <w:r w:rsidRPr="00A95C89">
        <w:t>Orthopedic Surgery</w:t>
      </w:r>
    </w:p>
    <w:p w14:paraId="1ECF3087" w14:textId="77777777" w:rsidR="00A95C89" w:rsidRPr="00A95C89" w:rsidRDefault="00A95C89" w:rsidP="0084767C"/>
    <w:p w14:paraId="0D8579B9" w14:textId="77777777" w:rsidR="00A95C89" w:rsidRPr="00A95C89" w:rsidRDefault="00A95C89" w:rsidP="0084767C">
      <w:r w:rsidRPr="00A95C89">
        <w:t xml:space="preserve">Network availability data is collected via GeoAccess for each of the practitioner types listed above at least annually </w:t>
      </w:r>
      <w:bookmarkStart w:id="202" w:name="_Hlk173238975"/>
      <w:r w:rsidRPr="00A95C89">
        <w:t>for San Joaquin and Stanislaus counties</w:t>
      </w:r>
      <w:bookmarkEnd w:id="202"/>
      <w:r w:rsidRPr="00A95C89">
        <w:t xml:space="preserve">. </w:t>
      </w:r>
    </w:p>
    <w:p w14:paraId="66671A9C" w14:textId="77777777" w:rsidR="00A95C89" w:rsidRPr="00A95C89" w:rsidRDefault="00A95C89" w:rsidP="0084767C"/>
    <w:p w14:paraId="1C74B5CE" w14:textId="77777777" w:rsidR="00A95C89" w:rsidRPr="00A95C89" w:rsidRDefault="00A95C89" w:rsidP="00BA2738">
      <w:pPr>
        <w:pStyle w:val="Heading2"/>
      </w:pPr>
      <w:bookmarkStart w:id="203" w:name="_Toc176872151"/>
      <w:r w:rsidRPr="00A95C89">
        <w:t>Accessibility</w:t>
      </w:r>
      <w:bookmarkEnd w:id="203"/>
    </w:p>
    <w:p w14:paraId="1CD7AF60" w14:textId="77777777" w:rsidR="00BA2738" w:rsidRDefault="00BA2738" w:rsidP="0084767C"/>
    <w:p w14:paraId="446F5F3A" w14:textId="16E2FB84" w:rsidR="00A95C89" w:rsidRPr="00A95C89" w:rsidRDefault="00A95C89" w:rsidP="0084767C">
      <w:r w:rsidRPr="00A95C89">
        <w:t xml:space="preserve">Health Plan has established appointment accessibility performance standards for different appointment types for the network practitioner types outlined in the Availability section.  Appointment accessibility is monitored at least annually for San Joaquin and Stanislaus counties using surveys that are administered by an external survey vendor.  </w:t>
      </w:r>
    </w:p>
    <w:p w14:paraId="7FA5012B" w14:textId="77777777" w:rsidR="00A95C89" w:rsidRPr="00A95C89" w:rsidRDefault="00A95C89" w:rsidP="0084767C">
      <w:pPr>
        <w:pStyle w:val="ListParagraph"/>
        <w:numPr>
          <w:ilvl w:val="0"/>
          <w:numId w:val="156"/>
        </w:numPr>
      </w:pPr>
      <w:r w:rsidRPr="00A95C89">
        <w:rPr>
          <w:u w:val="single"/>
        </w:rPr>
        <w:t>Primary care</w:t>
      </w:r>
      <w:r w:rsidRPr="00A95C89">
        <w:t>:  Regular and routine care, urgent care, and after-hours appointments</w:t>
      </w:r>
    </w:p>
    <w:p w14:paraId="782ACB4C" w14:textId="77777777" w:rsidR="00A95C89" w:rsidRPr="00A95C89" w:rsidRDefault="00A95C89" w:rsidP="0084767C">
      <w:pPr>
        <w:pStyle w:val="ListParagraph"/>
        <w:numPr>
          <w:ilvl w:val="0"/>
          <w:numId w:val="156"/>
        </w:numPr>
      </w:pPr>
      <w:r w:rsidRPr="00A95C89">
        <w:rPr>
          <w:u w:val="single"/>
        </w:rPr>
        <w:t>High-volume and high-impact</w:t>
      </w:r>
      <w:r w:rsidRPr="00A95C89">
        <w:t xml:space="preserve">: Routine care, and urgent care </w:t>
      </w:r>
    </w:p>
    <w:p w14:paraId="1CC62C68" w14:textId="77777777" w:rsidR="00A95C89" w:rsidRPr="00A95C89" w:rsidRDefault="00A95C89" w:rsidP="0084767C">
      <w:pPr>
        <w:pStyle w:val="ListParagraph"/>
        <w:numPr>
          <w:ilvl w:val="0"/>
          <w:numId w:val="156"/>
        </w:numPr>
      </w:pPr>
      <w:r w:rsidRPr="00A95C89">
        <w:rPr>
          <w:u w:val="single"/>
        </w:rPr>
        <w:t>Behavioral health</w:t>
      </w:r>
      <w:r w:rsidRPr="00A95C89">
        <w:t>: Care for a non-life-threatening emergency, urgent care, initial visit for routine care, and follow-up routine care</w:t>
      </w:r>
    </w:p>
    <w:p w14:paraId="79A246C1" w14:textId="77777777" w:rsidR="00A95C89" w:rsidRPr="00A95C89" w:rsidRDefault="00A95C89" w:rsidP="0084767C"/>
    <w:p w14:paraId="6181440F" w14:textId="77777777" w:rsidR="00A95C89" w:rsidRPr="00A95C89" w:rsidRDefault="00A95C89" w:rsidP="00BA2738">
      <w:pPr>
        <w:pStyle w:val="Heading2"/>
      </w:pPr>
      <w:bookmarkStart w:id="204" w:name="_Toc176872152"/>
      <w:r w:rsidRPr="00A95C89">
        <w:t>Comprehensive Network Adequacy Assessment</w:t>
      </w:r>
      <w:bookmarkEnd w:id="204"/>
      <w:r w:rsidRPr="00A95C89">
        <w:t xml:space="preserve"> </w:t>
      </w:r>
    </w:p>
    <w:p w14:paraId="371CEDA8" w14:textId="77777777" w:rsidR="00A95C89" w:rsidRPr="00A95C89" w:rsidRDefault="00A95C89" w:rsidP="0084767C"/>
    <w:p w14:paraId="6BD629AF" w14:textId="77777777" w:rsidR="00A95C89" w:rsidRPr="00A95C89" w:rsidRDefault="00A95C89" w:rsidP="0084767C">
      <w:r w:rsidRPr="00A95C89">
        <w:t xml:space="preserve">On an annual basis, Health Plan conducts a comprehensive assessment of network adequacy.  This assessment involves an analysis of behavioral and non-behavioral data and results for San Joaquin and Stanislaus counties for the following: </w:t>
      </w:r>
    </w:p>
    <w:p w14:paraId="120A0EBF" w14:textId="77777777" w:rsidR="00A95C89" w:rsidRPr="00A95C89" w:rsidRDefault="00A95C89" w:rsidP="0084767C">
      <w:pPr>
        <w:pStyle w:val="ListParagraph"/>
        <w:numPr>
          <w:ilvl w:val="0"/>
          <w:numId w:val="156"/>
        </w:numPr>
      </w:pPr>
      <w:r w:rsidRPr="00A95C89">
        <w:rPr>
          <w:u w:val="single"/>
        </w:rPr>
        <w:t>Member experience</w:t>
      </w:r>
      <w:r w:rsidRPr="00A95C89">
        <w:t xml:space="preserve">: Grievances and appeals, survey results from CAHPS and ECHO </w:t>
      </w:r>
    </w:p>
    <w:p w14:paraId="26E465B8" w14:textId="77777777" w:rsidR="00A95C89" w:rsidRPr="00A95C89" w:rsidRDefault="00A95C89" w:rsidP="0084767C">
      <w:pPr>
        <w:pStyle w:val="ListParagraph"/>
        <w:numPr>
          <w:ilvl w:val="0"/>
          <w:numId w:val="156"/>
        </w:numPr>
      </w:pPr>
      <w:r w:rsidRPr="00A95C89">
        <w:rPr>
          <w:u w:val="single"/>
        </w:rPr>
        <w:t>Utilization data</w:t>
      </w:r>
      <w:r w:rsidRPr="00A95C89">
        <w:t xml:space="preserve">:  Requests for and utilization of out-of-network practitioners </w:t>
      </w:r>
    </w:p>
    <w:p w14:paraId="231EFD64" w14:textId="77777777" w:rsidR="00A95C89" w:rsidRPr="00A95C89" w:rsidRDefault="00A95C89" w:rsidP="0084767C">
      <w:pPr>
        <w:pStyle w:val="ListParagraph"/>
        <w:numPr>
          <w:ilvl w:val="0"/>
          <w:numId w:val="156"/>
        </w:numPr>
      </w:pPr>
      <w:r w:rsidRPr="00A95C89">
        <w:rPr>
          <w:u w:val="single"/>
        </w:rPr>
        <w:t>Accessibility</w:t>
      </w:r>
      <w:r w:rsidRPr="00A95C89">
        <w:t>:  Appointment accessibility results</w:t>
      </w:r>
    </w:p>
    <w:p w14:paraId="76EBABFC" w14:textId="77777777" w:rsidR="00A95C89" w:rsidRPr="00A95C89" w:rsidRDefault="00A95C89" w:rsidP="0084767C">
      <w:pPr>
        <w:pStyle w:val="ListParagraph"/>
        <w:numPr>
          <w:ilvl w:val="0"/>
          <w:numId w:val="156"/>
        </w:numPr>
      </w:pPr>
      <w:r w:rsidRPr="00A95C89">
        <w:rPr>
          <w:u w:val="single"/>
        </w:rPr>
        <w:t>Availability</w:t>
      </w:r>
      <w:r w:rsidRPr="00A95C89">
        <w:t>:  Numeric and geographic distribution results</w:t>
      </w:r>
    </w:p>
    <w:p w14:paraId="4A31C766" w14:textId="77777777" w:rsidR="00A95C89" w:rsidRPr="00A95C89" w:rsidRDefault="00A95C89" w:rsidP="0084767C"/>
    <w:p w14:paraId="72BB80C6" w14:textId="77777777" w:rsidR="00A95C89" w:rsidRPr="00A95C89" w:rsidRDefault="00A95C89" w:rsidP="0084767C">
      <w:r w:rsidRPr="00A95C89">
        <w:t xml:space="preserve">Stakeholders from various departments conduct and document the comprehensive analysis report and include the Director, HEDIS &amp; NCQA; Director, Practitioner Services; Director, Corporate Analytics; Manager, Accreditation; Manager, Practitioner Services; Manager, Quality; and Manager, Practitioner Network Program.  The analysis includes an assessment of the effectiveness of interventions with improving network accessibility and availability.  Previous measurement period results compared to current year results are used as the measurement of intervention effectiveness. Opportunities for improvement are identified and prioritized by importance to member need and risk to member access to behavioral and nonbehavioral services. Interventions are determined in alignment with the prioritized opportunities and the root causes.  Lead persons and due dates are assigned to each intervention to ensure the timely implementation and completion of improvement actions.  </w:t>
      </w:r>
    </w:p>
    <w:p w14:paraId="143018F9" w14:textId="77777777" w:rsidR="00A95C89" w:rsidRPr="008D3042" w:rsidRDefault="00A95C89" w:rsidP="0084767C"/>
    <w:p w14:paraId="0F593679" w14:textId="77777777" w:rsidR="00830A12" w:rsidRDefault="00830A12" w:rsidP="0084767C">
      <w:pPr>
        <w:pStyle w:val="Heading2"/>
      </w:pPr>
      <w:bookmarkStart w:id="205" w:name="_Toc176872153"/>
      <w:r w:rsidRPr="003974CC">
        <w:t>Access to Care</w:t>
      </w:r>
      <w:bookmarkEnd w:id="205"/>
    </w:p>
    <w:p w14:paraId="7F2B697D" w14:textId="77777777" w:rsidR="008D3042" w:rsidRPr="008D3042" w:rsidRDefault="008D3042" w:rsidP="0084767C"/>
    <w:p w14:paraId="5CDFC1FA" w14:textId="2A792BB8" w:rsidR="00B82218" w:rsidRDefault="00AF356F" w:rsidP="00987E9D">
      <w:pPr>
        <w:pStyle w:val="BodyTextIndent"/>
        <w:ind w:left="0"/>
      </w:pPr>
      <w:r>
        <w:t>Health Plan</w:t>
      </w:r>
      <w:r w:rsidR="00830A12" w:rsidRPr="00806B3D">
        <w:t xml:space="preserve"> has established standards and mechanisms to assure the accessibility of primary care, specialty care, </w:t>
      </w:r>
      <w:r w:rsidR="004D3DDC" w:rsidRPr="00806B3D">
        <w:t>and behavioral</w:t>
      </w:r>
      <w:r w:rsidR="00830A12" w:rsidRPr="00806B3D">
        <w:t xml:space="preserve"> health</w:t>
      </w:r>
      <w:r w:rsidR="00070C92">
        <w:t xml:space="preserve"> care</w:t>
      </w:r>
      <w:r w:rsidR="00830A12" w:rsidRPr="00806B3D">
        <w:t xml:space="preserve">. </w:t>
      </w:r>
      <w:r w:rsidR="00E136B6" w:rsidRPr="00806B3D">
        <w:t>T</w:t>
      </w:r>
      <w:r w:rsidR="00830A12" w:rsidRPr="00806B3D">
        <w:t xml:space="preserve">he Plan will </w:t>
      </w:r>
      <w:r w:rsidR="00E136B6" w:rsidRPr="00806B3D">
        <w:t xml:space="preserve">continue to work </w:t>
      </w:r>
      <w:r w:rsidR="00830A12" w:rsidRPr="00806B3D">
        <w:t>with providers and clinic</w:t>
      </w:r>
      <w:r w:rsidR="00B029B8" w:rsidRPr="00806B3D">
        <w:t>s</w:t>
      </w:r>
      <w:r w:rsidR="00830A12" w:rsidRPr="00806B3D">
        <w:t xml:space="preserve"> to develop interventions to improve access. </w:t>
      </w:r>
    </w:p>
    <w:p w14:paraId="1419344C" w14:textId="77777777" w:rsidR="00B82218" w:rsidRDefault="00B82218" w:rsidP="00987E9D">
      <w:pPr>
        <w:pStyle w:val="BodyTextIndent"/>
        <w:ind w:left="0"/>
      </w:pPr>
    </w:p>
    <w:p w14:paraId="3BA788B5" w14:textId="40BE981E" w:rsidR="00E136B6" w:rsidRPr="008D3042" w:rsidRDefault="00830A12" w:rsidP="00987E9D">
      <w:pPr>
        <w:pStyle w:val="BodyTextIndent"/>
        <w:ind w:left="0"/>
      </w:pPr>
      <w:r w:rsidRPr="008D3042">
        <w:t>The Plan will also monitor access to care based on the following standards</w:t>
      </w:r>
      <w:r w:rsidR="00E136B6" w:rsidRPr="008D3042">
        <w:t xml:space="preserve">, as outlined by </w:t>
      </w:r>
      <w:r w:rsidR="00070C92" w:rsidRPr="008D3042">
        <w:t xml:space="preserve">the DHCS and the </w:t>
      </w:r>
      <w:r w:rsidR="00E136B6" w:rsidRPr="008D3042">
        <w:t>DMHC:</w:t>
      </w:r>
    </w:p>
    <w:p w14:paraId="7974DEB8" w14:textId="10EED55C" w:rsidR="00B15AA9" w:rsidRPr="00806B3D" w:rsidRDefault="00B15AA9" w:rsidP="00987E9D">
      <w:pPr>
        <w:pStyle w:val="BodyTextIndent"/>
        <w:numPr>
          <w:ilvl w:val="0"/>
          <w:numId w:val="105"/>
        </w:numPr>
        <w:ind w:left="720"/>
      </w:pPr>
      <w:r w:rsidRPr="00806B3D">
        <w:t xml:space="preserve">Availability of Practitioners (PCP, Specialists and Behavioral Health providers) </w:t>
      </w:r>
    </w:p>
    <w:p w14:paraId="357BE6AA" w14:textId="697EFFA1" w:rsidR="00B15AA9" w:rsidRPr="00806B3D" w:rsidRDefault="00A43F35" w:rsidP="00987E9D">
      <w:pPr>
        <w:pStyle w:val="BodyTextIndent"/>
        <w:numPr>
          <w:ilvl w:val="0"/>
          <w:numId w:val="105"/>
        </w:numPr>
        <w:ind w:left="720"/>
      </w:pPr>
      <w:r w:rsidRPr="00A43F35">
        <w:t xml:space="preserve">Accessibility through </w:t>
      </w:r>
      <w:r w:rsidR="00B15AA9" w:rsidRPr="00806B3D">
        <w:t>Appointment access (routine and urgent appointments)</w:t>
      </w:r>
    </w:p>
    <w:p w14:paraId="3540634B" w14:textId="77777777" w:rsidR="00932BA8" w:rsidRPr="00806B3D" w:rsidRDefault="00932BA8" w:rsidP="00987E9D">
      <w:pPr>
        <w:pStyle w:val="BodyTextIndent"/>
        <w:numPr>
          <w:ilvl w:val="0"/>
          <w:numId w:val="105"/>
        </w:numPr>
        <w:ind w:left="720"/>
      </w:pPr>
      <w:r w:rsidRPr="00806B3D">
        <w:t xml:space="preserve">Availability of PCPs by Language </w:t>
      </w:r>
    </w:p>
    <w:p w14:paraId="02FCBF37" w14:textId="5232D047" w:rsidR="00932BA8" w:rsidRPr="00806B3D" w:rsidRDefault="00932BA8" w:rsidP="00987E9D">
      <w:pPr>
        <w:pStyle w:val="BodyTextIndent"/>
        <w:numPr>
          <w:ilvl w:val="0"/>
          <w:numId w:val="105"/>
        </w:numPr>
        <w:ind w:left="720"/>
      </w:pPr>
      <w:r w:rsidRPr="00806B3D">
        <w:t xml:space="preserve">Language Assistance Services </w:t>
      </w:r>
      <w:r w:rsidR="009854B3" w:rsidRPr="00806B3D">
        <w:t>(</w:t>
      </w:r>
      <w:r w:rsidR="00A43F35" w:rsidRPr="00A43F35">
        <w:t>Telephonic,</w:t>
      </w:r>
      <w:r w:rsidR="00A43F35">
        <w:t xml:space="preserve"> </w:t>
      </w:r>
      <w:r w:rsidR="009854B3" w:rsidRPr="00806B3D">
        <w:t>In-Person Interpreter, Language Line and Hearing Impaired)</w:t>
      </w:r>
    </w:p>
    <w:p w14:paraId="51A41CBD" w14:textId="7F3A8492" w:rsidR="00932BA8" w:rsidRPr="00806B3D" w:rsidRDefault="00932BA8" w:rsidP="00987E9D">
      <w:pPr>
        <w:pStyle w:val="BodyTextIndent"/>
        <w:numPr>
          <w:ilvl w:val="0"/>
          <w:numId w:val="105"/>
        </w:numPr>
        <w:ind w:left="720"/>
      </w:pPr>
      <w:r w:rsidRPr="00806B3D">
        <w:t xml:space="preserve">Telephone access </w:t>
      </w:r>
    </w:p>
    <w:p w14:paraId="3A805F4C" w14:textId="76E0B0EC" w:rsidR="00932BA8" w:rsidRPr="00806B3D" w:rsidRDefault="00932BA8" w:rsidP="00987E9D">
      <w:pPr>
        <w:pStyle w:val="BodyTextIndent"/>
        <w:numPr>
          <w:ilvl w:val="0"/>
          <w:numId w:val="105"/>
        </w:numPr>
        <w:ind w:left="720"/>
      </w:pPr>
      <w:r w:rsidRPr="00806B3D">
        <w:t xml:space="preserve">After-hours access to care </w:t>
      </w:r>
    </w:p>
    <w:p w14:paraId="24F0483E" w14:textId="55AC3916" w:rsidR="00932BA8" w:rsidRPr="00806B3D" w:rsidRDefault="00932BA8" w:rsidP="00987E9D">
      <w:pPr>
        <w:pStyle w:val="BodyTextIndent"/>
        <w:numPr>
          <w:ilvl w:val="0"/>
          <w:numId w:val="105"/>
        </w:numPr>
        <w:ind w:left="720"/>
      </w:pPr>
      <w:r w:rsidRPr="00806B3D">
        <w:t xml:space="preserve">HealthReach 24/7 Nurse Advice Line </w:t>
      </w:r>
    </w:p>
    <w:p w14:paraId="4B16E2A0" w14:textId="6C9E0A48" w:rsidR="008271D9" w:rsidRPr="00806B3D" w:rsidRDefault="008271D9" w:rsidP="00987E9D">
      <w:pPr>
        <w:pStyle w:val="BodyTextIndent"/>
        <w:numPr>
          <w:ilvl w:val="0"/>
          <w:numId w:val="105"/>
        </w:numPr>
        <w:ind w:left="720"/>
      </w:pPr>
      <w:r w:rsidRPr="00806B3D">
        <w:t xml:space="preserve">Transportation services </w:t>
      </w:r>
    </w:p>
    <w:p w14:paraId="1FD3B8BB" w14:textId="2D8CFEE2" w:rsidR="00BE3A64" w:rsidRPr="008D3042" w:rsidRDefault="00BC7C5A" w:rsidP="00987E9D">
      <w:pPr>
        <w:pStyle w:val="BodyTextIndent"/>
        <w:numPr>
          <w:ilvl w:val="0"/>
          <w:numId w:val="105"/>
        </w:numPr>
        <w:ind w:left="720"/>
      </w:pPr>
      <w:r w:rsidRPr="00806B3D">
        <w:t>Availability of Practitioners via Telehealth</w:t>
      </w:r>
    </w:p>
    <w:p w14:paraId="10B3E2B6" w14:textId="77777777" w:rsidR="00BA2738" w:rsidRDefault="00BA2738" w:rsidP="00BA2738"/>
    <w:p w14:paraId="304A74B9" w14:textId="6ED23122" w:rsidR="00B82218" w:rsidRDefault="00B82218" w:rsidP="0084767C">
      <w:pPr>
        <w:pStyle w:val="Heading2"/>
      </w:pPr>
      <w:bookmarkStart w:id="206" w:name="_Toc176872154"/>
      <w:r w:rsidRPr="003974CC">
        <w:t>California Advancing and Innovating Medi-Cal (Cal AIM)</w:t>
      </w:r>
      <w:bookmarkEnd w:id="206"/>
    </w:p>
    <w:p w14:paraId="54A70E7E" w14:textId="77777777" w:rsidR="008D3042" w:rsidRPr="008D3042" w:rsidRDefault="008D3042" w:rsidP="0084767C"/>
    <w:p w14:paraId="05ABB08A" w14:textId="26A0525C" w:rsidR="008D3042" w:rsidRPr="008D3042" w:rsidRDefault="009872D1" w:rsidP="00987E9D">
      <w:pPr>
        <w:pStyle w:val="BodyTextIndent"/>
        <w:ind w:left="0"/>
      </w:pPr>
      <w:r w:rsidRPr="008D3042">
        <w:t xml:space="preserve">The State of California’s initiative to improve managed care members’ access to care. </w:t>
      </w:r>
      <w:r w:rsidR="004C5D66" w:rsidRPr="008D3042">
        <w:t xml:space="preserve"> The primary goals of the Cal-AIM initiative are to: </w:t>
      </w:r>
    </w:p>
    <w:p w14:paraId="24A2FE80" w14:textId="0FA6DFDA" w:rsidR="004C5D66" w:rsidRPr="003974CC" w:rsidRDefault="004C5D66" w:rsidP="0084767C">
      <w:pPr>
        <w:pStyle w:val="BodyTextIndent"/>
        <w:numPr>
          <w:ilvl w:val="0"/>
          <w:numId w:val="106"/>
        </w:numPr>
      </w:pPr>
      <w:r w:rsidRPr="003974CC">
        <w:t xml:space="preserve">Implement a whole-person care approach and address social </w:t>
      </w:r>
      <w:r w:rsidR="00EF0C29" w:rsidRPr="003974CC">
        <w:t>drivers of</w:t>
      </w:r>
      <w:r w:rsidRPr="003974CC">
        <w:t xml:space="preserve"> health </w:t>
      </w:r>
    </w:p>
    <w:p w14:paraId="1C0A480C" w14:textId="77777777" w:rsidR="004C5D66" w:rsidRPr="003974CC" w:rsidRDefault="004C5D66" w:rsidP="0084767C">
      <w:pPr>
        <w:pStyle w:val="BodyTextIndent"/>
        <w:numPr>
          <w:ilvl w:val="0"/>
          <w:numId w:val="106"/>
        </w:numPr>
      </w:pPr>
      <w:r w:rsidRPr="003974CC">
        <w:t xml:space="preserve">Create a consistent, efficient, and seamless Medi-Cal system; and </w:t>
      </w:r>
    </w:p>
    <w:p w14:paraId="517ABC24" w14:textId="0FE661D3" w:rsidR="004C5D66" w:rsidRPr="003974CC" w:rsidRDefault="004C5D66" w:rsidP="0084767C">
      <w:pPr>
        <w:pStyle w:val="BodyTextIndent"/>
        <w:numPr>
          <w:ilvl w:val="0"/>
          <w:numId w:val="106"/>
        </w:numPr>
      </w:pPr>
      <w:r w:rsidRPr="003974CC">
        <w:t>Improve quality outcomes, reduce health disparities, and drive delivery system transformation</w:t>
      </w:r>
    </w:p>
    <w:p w14:paraId="6C908B5D" w14:textId="77777777" w:rsidR="004C5D66" w:rsidRPr="003974CC" w:rsidRDefault="004C5D66" w:rsidP="0084767C">
      <w:pPr>
        <w:pStyle w:val="BodyTextIndent"/>
      </w:pPr>
    </w:p>
    <w:p w14:paraId="1BDC99BB" w14:textId="6F845E0C" w:rsidR="004C5D66" w:rsidRDefault="004C5D66" w:rsidP="00F81D6A">
      <w:pPr>
        <w:pStyle w:val="BodyTextIndent"/>
        <w:ind w:left="0"/>
      </w:pPr>
      <w:r w:rsidRPr="003974CC">
        <w:t xml:space="preserve">Enhanced Care Management provides services to our highest-need Medi-Cal members, primarily through in-person engagement where </w:t>
      </w:r>
      <w:r w:rsidR="00AF356F" w:rsidRPr="003974CC">
        <w:t>Health Plan</w:t>
      </w:r>
      <w:r w:rsidRPr="003974CC">
        <w:t>’s members live, seek care, and choose to access services.</w:t>
      </w:r>
    </w:p>
    <w:p w14:paraId="0B9FD5C1" w14:textId="77777777" w:rsidR="008D3042" w:rsidRPr="003974CC" w:rsidRDefault="008D3042" w:rsidP="00F81D6A">
      <w:pPr>
        <w:pStyle w:val="BodyTextIndent"/>
        <w:ind w:left="0"/>
      </w:pPr>
    </w:p>
    <w:p w14:paraId="79026B68" w14:textId="77777777" w:rsidR="004C5D66" w:rsidRPr="003974CC" w:rsidRDefault="004C5D66" w:rsidP="00F81D6A">
      <w:pPr>
        <w:pStyle w:val="BodyTextIndent"/>
        <w:ind w:left="0"/>
      </w:pPr>
      <w:r w:rsidRPr="003974CC">
        <w:t>Community Support Services (also known as “In Lieu of Services”) include housing supports, medically tailored meals, respite care, and other services that plan a fundamental role in meeting members’ needs for health and health-related services that address social drivers of health.</w:t>
      </w:r>
    </w:p>
    <w:p w14:paraId="6CDF6027" w14:textId="77777777" w:rsidR="004C5D66" w:rsidRPr="003974CC" w:rsidRDefault="004C5D66" w:rsidP="00F81D6A">
      <w:pPr>
        <w:pStyle w:val="BodyTextIndent"/>
        <w:ind w:left="0"/>
      </w:pPr>
    </w:p>
    <w:p w14:paraId="45D85F2A" w14:textId="7EFA2A69" w:rsidR="00FB6ACE" w:rsidRDefault="004C5D66" w:rsidP="00F81D6A">
      <w:pPr>
        <w:pStyle w:val="BodyTextIndent"/>
        <w:ind w:left="0"/>
      </w:pPr>
      <w:r w:rsidRPr="003974CC">
        <w:t xml:space="preserve">Transition of institutional long-term care from Medi-Cal Fee-For-Service to managed care to enhance care coordination, simplify administration and provide a more integrated experience. </w:t>
      </w:r>
    </w:p>
    <w:p w14:paraId="463D3303" w14:textId="77777777" w:rsidR="008D3042" w:rsidRDefault="008D3042" w:rsidP="0084767C">
      <w:pPr>
        <w:pStyle w:val="BodyTextIndent"/>
      </w:pPr>
    </w:p>
    <w:p w14:paraId="413E8927" w14:textId="77777777" w:rsidR="00AF0848" w:rsidRPr="00F946E3" w:rsidRDefault="00AF0848" w:rsidP="0084767C">
      <w:pPr>
        <w:pStyle w:val="Heading2"/>
      </w:pPr>
      <w:bookmarkStart w:id="207" w:name="_Toc176872155"/>
      <w:commentRangeStart w:id="208"/>
      <w:commentRangeStart w:id="209"/>
      <w:r w:rsidRPr="00F946E3">
        <w:t>Collaborative Quality Improvement Initiatives</w:t>
      </w:r>
      <w:bookmarkEnd w:id="207"/>
      <w:r w:rsidRPr="00F946E3">
        <w:t xml:space="preserve"> </w:t>
      </w:r>
      <w:commentRangeEnd w:id="208"/>
      <w:r w:rsidR="00542FCD">
        <w:rPr>
          <w:rStyle w:val="CommentReference"/>
          <w:rFonts w:asciiTheme="majorHAnsi" w:hAnsiTheme="majorHAnsi"/>
          <w:b w:val="0"/>
          <w:bCs w:val="0"/>
        </w:rPr>
        <w:commentReference w:id="208"/>
      </w:r>
      <w:commentRangeEnd w:id="209"/>
      <w:r w:rsidR="009E5888">
        <w:rPr>
          <w:rStyle w:val="CommentReference"/>
          <w:rFonts w:asciiTheme="majorHAnsi" w:hAnsiTheme="majorHAnsi"/>
          <w:b w:val="0"/>
          <w:bCs w:val="0"/>
        </w:rPr>
        <w:commentReference w:id="209"/>
      </w:r>
    </w:p>
    <w:p w14:paraId="172077E9" w14:textId="77777777" w:rsidR="00AF0848" w:rsidRDefault="00AF0848" w:rsidP="00AF0848">
      <w:pPr>
        <w:pStyle w:val="Default"/>
        <w:rPr>
          <w:b/>
          <w:bCs/>
          <w:color w:val="45545F"/>
          <w:sz w:val="22"/>
          <w:szCs w:val="22"/>
        </w:rPr>
      </w:pPr>
    </w:p>
    <w:p w14:paraId="53A4D7D8" w14:textId="77777777" w:rsidR="00AF0848" w:rsidRPr="00110DC6" w:rsidRDefault="00AF0848" w:rsidP="00110DC6">
      <w:pPr>
        <w:rPr>
          <w:b/>
          <w:bCs/>
        </w:rPr>
      </w:pPr>
      <w:r w:rsidRPr="00110DC6">
        <w:rPr>
          <w:b/>
          <w:bCs/>
        </w:rPr>
        <w:t>Child Health Equity Sprint Collaborative</w:t>
      </w:r>
    </w:p>
    <w:p w14:paraId="75F96E21" w14:textId="77777777" w:rsidR="00AF0848" w:rsidRPr="00F946E3" w:rsidRDefault="00AF0848" w:rsidP="00110DC6"/>
    <w:p w14:paraId="7D02E112" w14:textId="77777777" w:rsidR="00AF0848" w:rsidRPr="00F946E3" w:rsidRDefault="00AF0848" w:rsidP="00110DC6">
      <w:r w:rsidRPr="00F946E3">
        <w:t xml:space="preserve">The Institute for Healthcare Improvement (IHI) is partnering with DHCS to continue the work already started by California Advancing and Innovating Medi-Cal (CalAIM). Together, IHI and DHCS have designed a 12-month Child Health Sprint Collaborative that focuses on supporting Managed Care Plans to implement best practices in children’s preventive services with their network providers and plan-based teams to provide effective, equitable whole-person pediatric care. Specifically, the focus of the Child Health Equity Collaborative is to improve the completion of well-child visits (WCVs) for infants (0-30 months) and adolescents (15-18 years old). All California Managed Care Plans are required to participate. </w:t>
      </w:r>
    </w:p>
    <w:p w14:paraId="72815DC1" w14:textId="77777777" w:rsidR="00AF0848" w:rsidRPr="00F946E3" w:rsidRDefault="00AF0848" w:rsidP="00110DC6"/>
    <w:p w14:paraId="67F6BCCE" w14:textId="77777777" w:rsidR="00AF0848" w:rsidRPr="00F946E3" w:rsidRDefault="00AF0848" w:rsidP="00110DC6">
      <w:r w:rsidRPr="00F946E3">
        <w:t xml:space="preserve">Working with DHCS and Managed Care Plans, the IHI is using a comprehensive strategy to reduce equity gaps, improve access, and build capacity across Medi-Cal. Critical elements of the strategy include effective team-based care, automation and effective use of technology, including Electronic Health Records, population health management, and addressing social drivers of health. The Collaborative coordinates regular meetings and training sessions with Managed Care Plans.  Health Plan is partnering with Golden Valley Health Center on this important initiative. Health Plan staff participating in the Sprint include Manager, HEDIS and Quality Reporting; Coordinators for HEDIS and Quality Reporting; Manager, Accreditation, HEDIS, and NCQA; Interim Quality Director; Manager, Cultural and Linguistic; and Manager, Health Education. </w:t>
      </w:r>
    </w:p>
    <w:p w14:paraId="7FB6293D" w14:textId="77777777" w:rsidR="00AF0848" w:rsidRPr="00F946E3" w:rsidRDefault="00AF0848" w:rsidP="00110DC6"/>
    <w:p w14:paraId="0A58F369" w14:textId="77777777" w:rsidR="00AF0848" w:rsidRPr="00F946E3" w:rsidRDefault="00AF0848" w:rsidP="00110DC6">
      <w:r w:rsidRPr="00F946E3">
        <w:t xml:space="preserve">The final phase of this work will provide results and analysis of the work completed in the 12-month collaborative. The results will then be used to provide value insight and guidance to IHI and DHCS on how to best scale up and disseminate the key learnings, change ideas, and results in a sustainable and impactful manner. </w:t>
      </w:r>
    </w:p>
    <w:p w14:paraId="4BDB6DCB" w14:textId="77777777" w:rsidR="008D3042" w:rsidRPr="003974CC" w:rsidRDefault="008D3042" w:rsidP="0084767C">
      <w:pPr>
        <w:pStyle w:val="BodyTextIndent"/>
      </w:pPr>
    </w:p>
    <w:p w14:paraId="56E2DFD2" w14:textId="77777777" w:rsidR="003A1417" w:rsidRDefault="003A1417" w:rsidP="0084767C">
      <w:pPr>
        <w:pStyle w:val="Heading2"/>
      </w:pPr>
      <w:bookmarkStart w:id="210" w:name="_Toc176872156"/>
      <w:commentRangeStart w:id="211"/>
      <w:commentRangeStart w:id="212"/>
      <w:r w:rsidRPr="003974CC">
        <w:t>Population Health Management</w:t>
      </w:r>
      <w:bookmarkEnd w:id="210"/>
      <w:commentRangeEnd w:id="211"/>
      <w:r w:rsidR="00542FCD">
        <w:rPr>
          <w:rStyle w:val="CommentReference"/>
          <w:rFonts w:asciiTheme="majorHAnsi" w:hAnsiTheme="majorHAnsi"/>
          <w:b w:val="0"/>
          <w:bCs w:val="0"/>
        </w:rPr>
        <w:commentReference w:id="211"/>
      </w:r>
      <w:commentRangeEnd w:id="212"/>
      <w:r w:rsidR="00403F59">
        <w:rPr>
          <w:rStyle w:val="CommentReference"/>
          <w:rFonts w:asciiTheme="majorHAnsi" w:hAnsiTheme="majorHAnsi"/>
          <w:b w:val="0"/>
          <w:bCs w:val="0"/>
        </w:rPr>
        <w:commentReference w:id="212"/>
      </w:r>
    </w:p>
    <w:p w14:paraId="2B9D9E57" w14:textId="77777777" w:rsidR="008D3042" w:rsidRPr="008D3042" w:rsidRDefault="008D3042" w:rsidP="0084767C"/>
    <w:p w14:paraId="58B157D3" w14:textId="17BD4373" w:rsidR="003A1417" w:rsidRPr="003A1417" w:rsidRDefault="00AF356F" w:rsidP="0084767C">
      <w:r w:rsidRPr="003974CC">
        <w:t>Health Plan</w:t>
      </w:r>
      <w:r w:rsidR="003A1417" w:rsidRPr="003974CC">
        <w:t xml:space="preserve"> develop</w:t>
      </w:r>
      <w:r w:rsidR="001A62E8" w:rsidRPr="003974CC">
        <w:t>s</w:t>
      </w:r>
      <w:r w:rsidR="003A1417" w:rsidRPr="003974CC">
        <w:t xml:space="preserve"> and maintains a comprehensive population health management program that </w:t>
      </w:r>
      <w:r w:rsidR="7DC9FCEB" w:rsidRPr="003974CC">
        <w:t xml:space="preserve">creates a cohesive framework </w:t>
      </w:r>
      <w:r w:rsidR="63F44383" w:rsidRPr="003974CC">
        <w:t>which</w:t>
      </w:r>
      <w:r w:rsidR="7DC9FCEB" w:rsidRPr="003974CC">
        <w:t xml:space="preserve"> will </w:t>
      </w:r>
      <w:r w:rsidR="09873EFB" w:rsidRPr="003974CC">
        <w:t>serve</w:t>
      </w:r>
      <w:r w:rsidR="7DC9FCEB" w:rsidRPr="003974CC">
        <w:t xml:space="preserve"> </w:t>
      </w:r>
      <w:r w:rsidR="7DC9FCEB" w:rsidRPr="0FB3905E">
        <w:t xml:space="preserve">as the cornerstone of transformation in the care provided to Health Plan enrollees. The PHM program will be informed by the population needs assessment, </w:t>
      </w:r>
      <w:r w:rsidR="14636B58" w:rsidRPr="0FB3905E">
        <w:t xml:space="preserve">DHCS MCAS, DMHC HEQMS and will collaborate with </w:t>
      </w:r>
      <w:r w:rsidR="0866E1D4" w:rsidRPr="0FB3905E">
        <w:t xml:space="preserve">delivery system partners to </w:t>
      </w:r>
      <w:r w:rsidR="003974CC" w:rsidRPr="0FB3905E">
        <w:t>pri</w:t>
      </w:r>
      <w:r w:rsidR="003974CC">
        <w:t>o</w:t>
      </w:r>
      <w:r w:rsidR="003974CC" w:rsidRPr="0FB3905E">
        <w:t>ritize members</w:t>
      </w:r>
      <w:r w:rsidR="00B60213">
        <w:t>’</w:t>
      </w:r>
      <w:r w:rsidR="003A1417" w:rsidRPr="0FB3905E">
        <w:t xml:space="preserve"> equitable access to necessary wellness and prevention services, care coordination</w:t>
      </w:r>
      <w:r w:rsidR="00C948B5">
        <w:t>,</w:t>
      </w:r>
      <w:r w:rsidR="003A1417" w:rsidRPr="0FB3905E">
        <w:t xml:space="preserve"> and care management. </w:t>
      </w:r>
      <w:r w:rsidRPr="0FB3905E">
        <w:t>Health Plan</w:t>
      </w:r>
      <w:r w:rsidR="003A1417" w:rsidRPr="0FB3905E">
        <w:t xml:space="preserve"> assesses each member’s need</w:t>
      </w:r>
      <w:r w:rsidR="00C948B5">
        <w:t>s</w:t>
      </w:r>
      <w:r w:rsidR="003A1417" w:rsidRPr="0FB3905E">
        <w:t xml:space="preserve"> across the continuum of care based on member preference</w:t>
      </w:r>
      <w:r w:rsidR="00C948B5">
        <w:t>s</w:t>
      </w:r>
      <w:r w:rsidR="003A1417" w:rsidRPr="0FB3905E">
        <w:t>, data driven risk stratification, identified gaps in care</w:t>
      </w:r>
      <w:r w:rsidR="00C948B5">
        <w:t>,</w:t>
      </w:r>
      <w:r w:rsidR="003A1417" w:rsidRPr="0FB3905E">
        <w:t xml:space="preserve"> and the results of standardized assessments. The PHM program seeks to</w:t>
      </w:r>
      <w:r w:rsidR="00481F5E" w:rsidRPr="0FB3905E">
        <w:t xml:space="preserve"> align with the QIHETP to</w:t>
      </w:r>
      <w:r w:rsidR="5BD1D121" w:rsidRPr="0FB3905E">
        <w:t>:</w:t>
      </w:r>
    </w:p>
    <w:p w14:paraId="26832002" w14:textId="144394E7" w:rsidR="003A1417" w:rsidRPr="003A1417" w:rsidRDefault="003A1417" w:rsidP="0084767C">
      <w:pPr>
        <w:pStyle w:val="ListParagraph"/>
        <w:numPr>
          <w:ilvl w:val="0"/>
          <w:numId w:val="120"/>
        </w:numPr>
      </w:pPr>
      <w:r w:rsidRPr="36F6E92F">
        <w:t xml:space="preserve">Improve the care for all members  </w:t>
      </w:r>
    </w:p>
    <w:p w14:paraId="769EF0B0" w14:textId="7FB40CB3" w:rsidR="003A1417" w:rsidRPr="003A1417" w:rsidRDefault="61AECDC8" w:rsidP="0084767C">
      <w:pPr>
        <w:pStyle w:val="ListParagraph"/>
        <w:numPr>
          <w:ilvl w:val="0"/>
          <w:numId w:val="120"/>
        </w:numPr>
      </w:pPr>
      <w:r w:rsidRPr="0FB3905E">
        <w:t>Collect data that will assist with accurately identifying member characteristics</w:t>
      </w:r>
    </w:p>
    <w:p w14:paraId="3827CE9E" w14:textId="3958245E" w:rsidR="003A1417" w:rsidRPr="003A1417" w:rsidRDefault="61AECDC8" w:rsidP="0084767C">
      <w:pPr>
        <w:pStyle w:val="ListParagraph"/>
        <w:numPr>
          <w:ilvl w:val="0"/>
          <w:numId w:val="120"/>
        </w:numPr>
      </w:pPr>
      <w:r w:rsidRPr="0FB3905E">
        <w:t>Align resources toward priority groups</w:t>
      </w:r>
    </w:p>
    <w:p w14:paraId="16C8DFE2" w14:textId="172CCF0D" w:rsidR="003A1417" w:rsidRPr="003A1417" w:rsidRDefault="61AECDC8" w:rsidP="0084767C">
      <w:pPr>
        <w:pStyle w:val="ListParagraph"/>
        <w:numPr>
          <w:ilvl w:val="0"/>
          <w:numId w:val="120"/>
        </w:numPr>
      </w:pPr>
      <w:r w:rsidRPr="0FB3905E">
        <w:t>Facilitate safe member transitions</w:t>
      </w:r>
    </w:p>
    <w:p w14:paraId="5E643E26" w14:textId="53B98230" w:rsidR="003A1417" w:rsidRPr="003A1417" w:rsidRDefault="61AECDC8" w:rsidP="0084767C">
      <w:pPr>
        <w:pStyle w:val="ListParagraph"/>
        <w:numPr>
          <w:ilvl w:val="0"/>
          <w:numId w:val="120"/>
        </w:numPr>
      </w:pPr>
      <w:r w:rsidRPr="0FB3905E">
        <w:t>Provide culturally and linguistically sensitive materials</w:t>
      </w:r>
    </w:p>
    <w:p w14:paraId="65B6E6E3" w14:textId="5FA8A779" w:rsidR="003A1417" w:rsidRPr="003A1417" w:rsidRDefault="61AECDC8" w:rsidP="0084767C">
      <w:pPr>
        <w:pStyle w:val="ListParagraph"/>
        <w:numPr>
          <w:ilvl w:val="0"/>
          <w:numId w:val="120"/>
        </w:numPr>
      </w:pPr>
      <w:r w:rsidRPr="0FB3905E">
        <w:t>Offer language services at key points of contact</w:t>
      </w:r>
    </w:p>
    <w:p w14:paraId="31583D65" w14:textId="303E10DF" w:rsidR="003A1417" w:rsidRPr="003A1417" w:rsidRDefault="61AECDC8" w:rsidP="0084767C">
      <w:pPr>
        <w:pStyle w:val="ListParagraph"/>
        <w:numPr>
          <w:ilvl w:val="0"/>
          <w:numId w:val="120"/>
        </w:numPr>
      </w:pPr>
      <w:r w:rsidRPr="0FB3905E">
        <w:t>Provide activities which are designed to support practitioners, providers and community partners</w:t>
      </w:r>
    </w:p>
    <w:p w14:paraId="0F6FA4DA" w14:textId="54C35E90" w:rsidR="003A1417" w:rsidRPr="003A1417" w:rsidRDefault="003A1417" w:rsidP="0084767C">
      <w:pPr>
        <w:pStyle w:val="ListParagraph"/>
        <w:numPr>
          <w:ilvl w:val="0"/>
          <w:numId w:val="120"/>
        </w:numPr>
      </w:pPr>
      <w:r w:rsidRPr="1EA98CB7">
        <w:t>Align with DHCS and NCQA standards for PHM</w:t>
      </w:r>
    </w:p>
    <w:p w14:paraId="4913F48B" w14:textId="2D94497C" w:rsidR="003A1417" w:rsidRPr="003A1417" w:rsidRDefault="003A1417" w:rsidP="0084767C">
      <w:pPr>
        <w:pStyle w:val="ListParagraph"/>
        <w:numPr>
          <w:ilvl w:val="0"/>
          <w:numId w:val="120"/>
        </w:numPr>
      </w:pPr>
      <w:r w:rsidRPr="1EA98CB7">
        <w:t xml:space="preserve">Align with </w:t>
      </w:r>
      <w:r w:rsidR="00AF356F" w:rsidRPr="1EA98CB7">
        <w:t>Health Plan</w:t>
      </w:r>
      <w:r w:rsidRPr="1EA98CB7">
        <w:t>’s and DHCS’s Comprehensive Quality Strategy</w:t>
      </w:r>
    </w:p>
    <w:p w14:paraId="1D995EED" w14:textId="77777777" w:rsidR="003A1417" w:rsidRPr="003A1417" w:rsidRDefault="003A1417" w:rsidP="0084767C">
      <w:pPr>
        <w:pStyle w:val="ListParagraph"/>
        <w:numPr>
          <w:ilvl w:val="0"/>
          <w:numId w:val="120"/>
        </w:numPr>
      </w:pPr>
      <w:r w:rsidRPr="1EA98CB7">
        <w:t>Collaborate with internal and external entities and local agencies</w:t>
      </w:r>
    </w:p>
    <w:p w14:paraId="1FDB6931" w14:textId="77777777" w:rsidR="003A1417" w:rsidRPr="003A1417" w:rsidRDefault="003A1417" w:rsidP="0084767C">
      <w:pPr>
        <w:pStyle w:val="ListParagraph"/>
        <w:numPr>
          <w:ilvl w:val="0"/>
          <w:numId w:val="120"/>
        </w:numPr>
      </w:pPr>
      <w:r w:rsidRPr="1EA98CB7">
        <w:t>Align priorities with the Population needs Assessment (PNA)</w:t>
      </w:r>
    </w:p>
    <w:p w14:paraId="3F5F2E07" w14:textId="77777777" w:rsidR="003A1417" w:rsidRPr="003A1417" w:rsidRDefault="003A1417" w:rsidP="0084767C">
      <w:pPr>
        <w:pStyle w:val="ListParagraph"/>
        <w:numPr>
          <w:ilvl w:val="0"/>
          <w:numId w:val="120"/>
        </w:numPr>
      </w:pPr>
      <w:r w:rsidRPr="1EA98CB7">
        <w:t>Incorporate a lens towards health equity and health education and continuous quality improvement</w:t>
      </w:r>
    </w:p>
    <w:p w14:paraId="4175A958" w14:textId="132A5478" w:rsidR="003A1417" w:rsidRPr="003A1417" w:rsidRDefault="003A1417" w:rsidP="0084767C">
      <w:pPr>
        <w:pStyle w:val="ListParagraph"/>
        <w:numPr>
          <w:ilvl w:val="0"/>
          <w:numId w:val="120"/>
        </w:numPr>
      </w:pPr>
      <w:r w:rsidRPr="1EA98CB7">
        <w:t>Engage with the community representatives of diverse cultural and ethnic backgrounds to develop strategies</w:t>
      </w:r>
    </w:p>
    <w:p w14:paraId="59EE76E6" w14:textId="77777777" w:rsidR="003A1417" w:rsidRPr="003A1417" w:rsidRDefault="003A1417" w:rsidP="0084767C">
      <w:pPr>
        <w:pStyle w:val="ListParagraph"/>
        <w:numPr>
          <w:ilvl w:val="0"/>
          <w:numId w:val="120"/>
        </w:numPr>
      </w:pPr>
      <w:r w:rsidRPr="1EA98CB7">
        <w:t>Empower members to become active participants in their care by supporting existing channels and creating new channels of engagement</w:t>
      </w:r>
    </w:p>
    <w:p w14:paraId="39687429" w14:textId="7E93D2A9" w:rsidR="001A62E8" w:rsidRDefault="003A1417" w:rsidP="0084767C">
      <w:pPr>
        <w:pStyle w:val="ListParagraph"/>
        <w:numPr>
          <w:ilvl w:val="0"/>
          <w:numId w:val="120"/>
        </w:numPr>
      </w:pPr>
      <w:r w:rsidRPr="1EA98CB7">
        <w:t xml:space="preserve">Facilitate health risk reduction and promote healthy lifestyles, and self-care and management of health conditions. </w:t>
      </w:r>
    </w:p>
    <w:p w14:paraId="748F8D2D" w14:textId="77777777" w:rsidR="00743BE9" w:rsidRDefault="00743BE9" w:rsidP="0084767C"/>
    <w:p w14:paraId="1EEF56A0" w14:textId="4B2AF528" w:rsidR="00A95C89" w:rsidRPr="00110DC6" w:rsidRDefault="00A95C89" w:rsidP="0084767C">
      <w:pPr>
        <w:rPr>
          <w:rFonts w:eastAsia="Aptos" w:cs="Aptos"/>
          <w:b/>
          <w:bCs/>
          <w:color w:val="0000FF"/>
        </w:rPr>
      </w:pPr>
      <w:r w:rsidRPr="00110DC6">
        <w:rPr>
          <w:rFonts w:eastAsia="Aptos"/>
          <w:b/>
          <w:bCs/>
        </w:rPr>
        <w:t xml:space="preserve">Collaborative Relationship of PHM and Quality Improvement  </w:t>
      </w:r>
      <w:r w:rsidRPr="00110DC6">
        <w:rPr>
          <w:rFonts w:eastAsia="Aptos" w:cs="Aptos"/>
          <w:b/>
          <w:bCs/>
          <w:color w:val="0000FF"/>
        </w:rPr>
        <w:t> </w:t>
      </w:r>
    </w:p>
    <w:p w14:paraId="5EDAFC4F" w14:textId="501A4BFA" w:rsidR="00A95C89" w:rsidRPr="006070A7" w:rsidRDefault="00A95C89" w:rsidP="0084767C">
      <w:pPr>
        <w:rPr>
          <w:rFonts w:eastAsia="Aptos"/>
        </w:rPr>
      </w:pPr>
      <w:r w:rsidRPr="006070A7">
        <w:rPr>
          <w:rFonts w:eastAsia="Aptos"/>
        </w:rPr>
        <w:t xml:space="preserve">The Population Health and Quality Improvement/Health Equity departments reside within the larger and overarching Medical Management structure. The Population Health and Quality teams report directly to the CMO.  The CMO and department leaders serve as the primary vehicle for facilitating quality, health equity, and population health activities to promote a focused and cohesive approach to organization wide quality and population health priorities.  Committee oversight is provided by the QIHEC with reports related to quality, health equity, and population health provided to the Committee on an ongoing basis. </w:t>
      </w:r>
    </w:p>
    <w:p w14:paraId="120E47C8" w14:textId="5EE68FE2" w:rsidR="00A95C89" w:rsidRPr="006070A7" w:rsidRDefault="00A95C89" w:rsidP="0084767C">
      <w:pPr>
        <w:rPr>
          <w:rFonts w:eastAsia="Aptos"/>
        </w:rPr>
      </w:pPr>
      <w:r w:rsidRPr="006070A7">
        <w:rPr>
          <w:rFonts w:eastAsia="Aptos"/>
        </w:rPr>
        <w:t>Population Health and Quality leadership collaborate on activities that include, but are not limited to: data collection, tracking and analyzing quality indicator results (e.g., clinical, utilization, member experience), population identification and assessment, member segmentation and stratification, member-centered initiatives, and measurement of intervention effectiveness.  Data and information flow between areas to achieve program objectives.  All quality, health equity, and population health activities are conducted collaboratively within an environment of improving health outcomes and racial equity.  The Population Health and Quality departments maintain program documents that provide an overview of each area’s goals, objectives, functions, and structures.  The Annual Quality Work Plan is developed in collaboration with all HPSJ stakeholders and includes Population Health specific quality improvement activities.  </w:t>
      </w:r>
    </w:p>
    <w:p w14:paraId="4D7E787F" w14:textId="5B347913" w:rsidR="003A1417" w:rsidRPr="008D3042" w:rsidRDefault="001A62E8" w:rsidP="0084767C">
      <w:r w:rsidRPr="1EA98CB7">
        <w:t xml:space="preserve">The Population Health Management Program and an annual evaluation of effectiveness is reported to the </w:t>
      </w:r>
      <w:r w:rsidR="300FAA2F" w:rsidRPr="1EA98CB7">
        <w:t>QIHEC Annually</w:t>
      </w:r>
      <w:r w:rsidRPr="1EA98CB7">
        <w:t xml:space="preserve">. </w:t>
      </w:r>
    </w:p>
    <w:p w14:paraId="02EA76D3" w14:textId="77777777" w:rsidR="00110DC6" w:rsidRDefault="00110DC6" w:rsidP="00110DC6"/>
    <w:p w14:paraId="6B5975EA" w14:textId="6DDE442D" w:rsidR="00042271" w:rsidRDefault="00042271" w:rsidP="0084767C">
      <w:pPr>
        <w:pStyle w:val="Heading2"/>
      </w:pPr>
      <w:bookmarkStart w:id="213" w:name="_Toc176872157"/>
      <w:r w:rsidRPr="003974CC">
        <w:t xml:space="preserve">Continuity and Coordination </w:t>
      </w:r>
      <w:r w:rsidR="008D3042">
        <w:t>o</w:t>
      </w:r>
      <w:r w:rsidRPr="003974CC">
        <w:t>f Care</w:t>
      </w:r>
      <w:bookmarkEnd w:id="213"/>
    </w:p>
    <w:p w14:paraId="467247D0" w14:textId="77777777" w:rsidR="008D3042" w:rsidRPr="008D3042" w:rsidRDefault="008D3042" w:rsidP="0084767C"/>
    <w:p w14:paraId="7FC91F90" w14:textId="4787D0B4" w:rsidR="00B82218" w:rsidRPr="00806B3D" w:rsidRDefault="00042271" w:rsidP="00170821">
      <w:pPr>
        <w:pStyle w:val="BodyTextIndent"/>
        <w:ind w:left="0"/>
        <w:rPr>
          <w:color w:val="000000"/>
        </w:rPr>
      </w:pPr>
      <w:r w:rsidRPr="0FB3905E">
        <w:t xml:space="preserve">Continuity and Coordination of care is a key component of the </w:t>
      </w:r>
      <w:r w:rsidR="00DF7536" w:rsidRPr="0FB3905E">
        <w:t>QIHETP</w:t>
      </w:r>
      <w:r w:rsidR="39DE8F39" w:rsidRPr="0FB3905E">
        <w:t xml:space="preserve"> deployed</w:t>
      </w:r>
      <w:r w:rsidRPr="0FB3905E">
        <w:t xml:space="preserve"> </w:t>
      </w:r>
      <w:r w:rsidR="00674649" w:rsidRPr="0FB3905E">
        <w:t xml:space="preserve">to </w:t>
      </w:r>
      <w:r w:rsidR="004C5D66" w:rsidRPr="0FB3905E">
        <w:t>improve</w:t>
      </w:r>
      <w:r w:rsidR="00674649" w:rsidRPr="0FB3905E">
        <w:t xml:space="preserve"> overall health outcomes</w:t>
      </w:r>
      <w:r w:rsidRPr="0FB3905E">
        <w:t xml:space="preserve">. </w:t>
      </w:r>
      <w:r w:rsidR="00AF356F" w:rsidRPr="0FB3905E">
        <w:t>Health Plan</w:t>
      </w:r>
      <w:r w:rsidRPr="0FB3905E">
        <w:t xml:space="preserve"> </w:t>
      </w:r>
      <w:r w:rsidR="2B82F5F6" w:rsidRPr="0FB3905E">
        <w:t xml:space="preserve">Utilization Management and Clinical Operations programs </w:t>
      </w:r>
      <w:r w:rsidRPr="0FB3905E">
        <w:t xml:space="preserve">focus on a number of key initiatives to improve coordination between providers </w:t>
      </w:r>
      <w:r w:rsidR="004C5D66" w:rsidRPr="0FB3905E">
        <w:t>and support members moving across care settings</w:t>
      </w:r>
      <w:r w:rsidR="5B0197EF" w:rsidRPr="0FB3905E">
        <w:t xml:space="preserve"> and programs</w:t>
      </w:r>
      <w:r w:rsidR="000954BA">
        <w:t xml:space="preserve">. </w:t>
      </w:r>
      <w:r w:rsidRPr="0FB3905E">
        <w:t xml:space="preserve"> </w:t>
      </w:r>
      <w:r w:rsidR="05FD4BCE" w:rsidRPr="0FB3905E">
        <w:t xml:space="preserve">Health plan </w:t>
      </w:r>
      <w:r w:rsidR="000954BA">
        <w:t xml:space="preserve">uses data </w:t>
      </w:r>
      <w:r w:rsidR="691F20CC" w:rsidRPr="0FB3905E">
        <w:t>integrate</w:t>
      </w:r>
      <w:r w:rsidR="000954BA">
        <w:t>d</w:t>
      </w:r>
      <w:r w:rsidR="05FD4BCE" w:rsidRPr="0FB3905E">
        <w:t xml:space="preserve"> </w:t>
      </w:r>
      <w:r w:rsidR="63892DAC" w:rsidRPr="0FB3905E">
        <w:t xml:space="preserve">from a variety of sources, </w:t>
      </w:r>
      <w:r w:rsidR="000954BA">
        <w:t>and</w:t>
      </w:r>
      <w:r w:rsidR="63892DAC" w:rsidRPr="0FB3905E">
        <w:t xml:space="preserve"> risk stratifies data</w:t>
      </w:r>
      <w:r w:rsidR="00C77CF5">
        <w:t xml:space="preserve">. The stratified data assists with identifying and defining </w:t>
      </w:r>
      <w:r w:rsidR="05FD4BCE" w:rsidRPr="0FB3905E">
        <w:t>metrics</w:t>
      </w:r>
      <w:r w:rsidR="00C77CF5">
        <w:t>. Given the stratified data, Health Plan can better</w:t>
      </w:r>
      <w:r w:rsidR="380594D9" w:rsidRPr="0FB3905E">
        <w:t xml:space="preserve"> act on opportunities to improve access to </w:t>
      </w:r>
      <w:r w:rsidR="05FD4BCE" w:rsidRPr="0FB3905E">
        <w:t xml:space="preserve">Early Periodic </w:t>
      </w:r>
      <w:r w:rsidR="761FD0E0" w:rsidRPr="0FB3905E">
        <w:t xml:space="preserve">Screening, Diagnostic, and Treatment services, access to adult and child primary care, specialty care, emergent and inpatient care, behavioral </w:t>
      </w:r>
      <w:r w:rsidR="6955D25F" w:rsidRPr="0FB3905E">
        <w:t>healthcare</w:t>
      </w:r>
      <w:r w:rsidR="2BD259C2" w:rsidRPr="0FB3905E">
        <w:t>,</w:t>
      </w:r>
      <w:r w:rsidR="6955D25F" w:rsidRPr="0FB3905E">
        <w:t xml:space="preserve"> including members with </w:t>
      </w:r>
      <w:r w:rsidR="0E0B3C83" w:rsidRPr="0FB3905E">
        <w:t>mental illness and</w:t>
      </w:r>
      <w:r w:rsidR="6955D25F" w:rsidRPr="0FB3905E">
        <w:t xml:space="preserve"> </w:t>
      </w:r>
      <w:r w:rsidR="7F909478" w:rsidRPr="0FB3905E">
        <w:t>substance use</w:t>
      </w:r>
      <w:r w:rsidR="761FD0E0" w:rsidRPr="0FB3905E">
        <w:t xml:space="preserve">, ancillary care, </w:t>
      </w:r>
      <w:r w:rsidR="05FD4BCE" w:rsidRPr="0FB3905E">
        <w:t xml:space="preserve">and </w:t>
      </w:r>
      <w:r w:rsidR="5C5E7183" w:rsidRPr="0FB3905E">
        <w:t>the care and treatment of seniors and persons with disabilities and children with special healthcare needs.</w:t>
      </w:r>
    </w:p>
    <w:p w14:paraId="053A9B63" w14:textId="04BFD80B" w:rsidR="0FB3905E" w:rsidRDefault="0FB3905E" w:rsidP="00170821">
      <w:pPr>
        <w:pStyle w:val="BodyTextIndent"/>
        <w:ind w:left="0"/>
      </w:pPr>
    </w:p>
    <w:p w14:paraId="38E57EE9" w14:textId="77777777" w:rsidR="008D3042" w:rsidRDefault="0BFBBF05" w:rsidP="00170821">
      <w:pPr>
        <w:pStyle w:val="BodyTextIndent"/>
        <w:ind w:left="0"/>
      </w:pPr>
      <w:r w:rsidRPr="0FB3905E">
        <w:t>Care Management systems enable staff to</w:t>
      </w:r>
      <w:r w:rsidR="1CE6A292" w:rsidRPr="0FB3905E">
        <w:t xml:space="preserve"> monitor </w:t>
      </w:r>
      <w:r w:rsidR="564A9BA7" w:rsidRPr="0FB3905E">
        <w:t xml:space="preserve">the member’s condition </w:t>
      </w:r>
      <w:r w:rsidR="2AA7203D" w:rsidRPr="0FB3905E">
        <w:t xml:space="preserve">while focusing on linking members to </w:t>
      </w:r>
      <w:r w:rsidRPr="0FB3905E">
        <w:t>available resources</w:t>
      </w:r>
      <w:r w:rsidR="2090E268" w:rsidRPr="0FB3905E">
        <w:t xml:space="preserve">. The system can be used to create care plans, goals and identify barriers. </w:t>
      </w:r>
    </w:p>
    <w:p w14:paraId="2F40434A" w14:textId="77777777" w:rsidR="008D3042" w:rsidRDefault="008D3042" w:rsidP="0084767C">
      <w:pPr>
        <w:pStyle w:val="BodyTextIndent"/>
      </w:pPr>
    </w:p>
    <w:p w14:paraId="0C0FAA2A" w14:textId="3F65A130" w:rsidR="008D3042" w:rsidRPr="008D3042" w:rsidRDefault="2090E268" w:rsidP="00170821">
      <w:pPr>
        <w:pStyle w:val="BodyTextIndent"/>
        <w:ind w:left="0"/>
      </w:pPr>
      <w:r w:rsidRPr="008D3042">
        <w:t>The system has alerts programmed to ensure appropriate follow up:</w:t>
      </w:r>
    </w:p>
    <w:p w14:paraId="140A2BF2" w14:textId="311A3C0C" w:rsidR="3254FF1B" w:rsidRDefault="3254FF1B" w:rsidP="0084767C">
      <w:pPr>
        <w:pStyle w:val="BodyTextIndent"/>
        <w:numPr>
          <w:ilvl w:val="0"/>
          <w:numId w:val="2"/>
        </w:numPr>
      </w:pPr>
      <w:r w:rsidRPr="0FB3905E">
        <w:t>Outreach and referrals</w:t>
      </w:r>
    </w:p>
    <w:p w14:paraId="091B4007" w14:textId="223A8EA3" w:rsidR="3254FF1B" w:rsidRDefault="3254FF1B" w:rsidP="0084767C">
      <w:pPr>
        <w:pStyle w:val="BodyTextIndent"/>
        <w:numPr>
          <w:ilvl w:val="0"/>
          <w:numId w:val="2"/>
        </w:numPr>
      </w:pPr>
      <w:r w:rsidRPr="0FB3905E">
        <w:t>Program management</w:t>
      </w:r>
    </w:p>
    <w:p w14:paraId="5AFAE577" w14:textId="1B2EA011" w:rsidR="3254FF1B" w:rsidRDefault="3254FF1B" w:rsidP="0084767C">
      <w:pPr>
        <w:pStyle w:val="BodyTextIndent"/>
        <w:numPr>
          <w:ilvl w:val="0"/>
          <w:numId w:val="2"/>
        </w:numPr>
      </w:pPr>
      <w:r w:rsidRPr="0FB3905E">
        <w:t>Transitions across setting and alternate levels of care</w:t>
      </w:r>
    </w:p>
    <w:p w14:paraId="3E0B9827" w14:textId="6937B8F6" w:rsidR="3254FF1B" w:rsidRDefault="3254FF1B" w:rsidP="0084767C">
      <w:pPr>
        <w:pStyle w:val="BodyTextIndent"/>
        <w:numPr>
          <w:ilvl w:val="0"/>
          <w:numId w:val="2"/>
        </w:numPr>
      </w:pPr>
      <w:r w:rsidRPr="0FB3905E">
        <w:t>Emerging risk and disease management programs</w:t>
      </w:r>
    </w:p>
    <w:p w14:paraId="6F71083C" w14:textId="405E71B1" w:rsidR="3254FF1B" w:rsidRDefault="3254FF1B" w:rsidP="0084767C">
      <w:pPr>
        <w:pStyle w:val="BodyTextIndent"/>
        <w:numPr>
          <w:ilvl w:val="0"/>
          <w:numId w:val="2"/>
        </w:numPr>
      </w:pPr>
      <w:r w:rsidRPr="0FB3905E">
        <w:t>Complex Case Management and Enhanced Case Management</w:t>
      </w:r>
    </w:p>
    <w:p w14:paraId="5762BAEA" w14:textId="12BF8A4A" w:rsidR="3254FF1B" w:rsidRDefault="3254FF1B" w:rsidP="0084767C">
      <w:pPr>
        <w:pStyle w:val="BodyTextIndent"/>
        <w:numPr>
          <w:ilvl w:val="0"/>
          <w:numId w:val="2"/>
        </w:numPr>
      </w:pPr>
      <w:r w:rsidRPr="0FB3905E">
        <w:t>Community resource referrals</w:t>
      </w:r>
    </w:p>
    <w:p w14:paraId="778EFD6C" w14:textId="1877B61B" w:rsidR="3254FF1B" w:rsidRDefault="3254FF1B" w:rsidP="0084767C">
      <w:pPr>
        <w:pStyle w:val="BodyTextIndent"/>
        <w:numPr>
          <w:ilvl w:val="0"/>
          <w:numId w:val="2"/>
        </w:numPr>
      </w:pPr>
      <w:r w:rsidRPr="1EA98CB7">
        <w:t>Outreach and communication attempts</w:t>
      </w:r>
    </w:p>
    <w:p w14:paraId="090A8500" w14:textId="77777777" w:rsidR="00B82218" w:rsidRPr="00806B3D" w:rsidRDefault="00B82218" w:rsidP="0084767C">
      <w:pPr>
        <w:pStyle w:val="BodyTextIndent"/>
      </w:pPr>
    </w:p>
    <w:p w14:paraId="680F8185" w14:textId="4ECBF0D3" w:rsidR="00B82218" w:rsidRPr="00806B3D" w:rsidRDefault="00AF356F" w:rsidP="00170821">
      <w:pPr>
        <w:pStyle w:val="BodyTextIndent"/>
        <w:ind w:left="0"/>
        <w:rPr>
          <w:color w:val="000000"/>
        </w:rPr>
      </w:pPr>
      <w:r w:rsidRPr="0FB3905E">
        <w:t>Health Plan</w:t>
      </w:r>
      <w:r w:rsidR="00042271" w:rsidRPr="0FB3905E">
        <w:t xml:space="preserve"> </w:t>
      </w:r>
      <w:r w:rsidR="003A1417" w:rsidRPr="0FB3905E">
        <w:t>acts, as necessary to improve continuity and coordination of medical and medical and behavioral healthcare</w:t>
      </w:r>
      <w:r w:rsidR="0B448750" w:rsidRPr="0FB3905E">
        <w:t xml:space="preserve"> and ensures safe transitions of care</w:t>
      </w:r>
      <w:r w:rsidR="00B74094">
        <w:t xml:space="preserve">.  </w:t>
      </w:r>
      <w:r w:rsidRPr="0FB3905E">
        <w:t>Health Plan</w:t>
      </w:r>
      <w:r w:rsidR="003A1417" w:rsidRPr="0FB3905E">
        <w:t xml:space="preserve"> uses relevant HEDIS measures to evaluate effectiveness of continuity of care and </w:t>
      </w:r>
      <w:r w:rsidR="00042271" w:rsidRPr="0FB3905E">
        <w:t xml:space="preserve">conducts provider surveys to measure the effectiveness of interventions </w:t>
      </w:r>
      <w:r w:rsidR="004C5D66" w:rsidRPr="0FB3905E">
        <w:t>aimed at</w:t>
      </w:r>
      <w:r w:rsidR="00042271" w:rsidRPr="0FB3905E">
        <w:t xml:space="preserve"> improving continuity and coordination of care</w:t>
      </w:r>
      <w:r w:rsidR="003A1417" w:rsidRPr="0FB3905E">
        <w:t xml:space="preserve"> that involve member movement between practitioners and across settings. </w:t>
      </w:r>
      <w:r w:rsidRPr="0FB3905E">
        <w:t>Health Plan</w:t>
      </w:r>
      <w:r w:rsidR="003A1417" w:rsidRPr="0FB3905E">
        <w:t xml:space="preserve"> collaborates with behavioral health practitioners and uses information </w:t>
      </w:r>
      <w:r w:rsidR="06D4661A" w:rsidRPr="0FB3905E">
        <w:t>from its repositories</w:t>
      </w:r>
      <w:r w:rsidR="003A1417" w:rsidRPr="0FB3905E">
        <w:t xml:space="preserve"> to coordinate medical and behavioral healthcare</w:t>
      </w:r>
      <w:r w:rsidR="00042271" w:rsidRPr="0FB3905E">
        <w:t xml:space="preserve">. In addition, </w:t>
      </w:r>
      <w:r w:rsidRPr="0FB3905E">
        <w:t>Health Plan</w:t>
      </w:r>
      <w:r w:rsidR="00042271" w:rsidRPr="0FB3905E">
        <w:t xml:space="preserve"> makes every effort to ensure that </w:t>
      </w:r>
      <w:r w:rsidR="004C5D66" w:rsidRPr="0FB3905E">
        <w:t xml:space="preserve">new members </w:t>
      </w:r>
      <w:r w:rsidR="00042271" w:rsidRPr="0FB3905E">
        <w:t xml:space="preserve">can </w:t>
      </w:r>
      <w:r w:rsidR="006F1D8E" w:rsidRPr="0FB3905E">
        <w:t xml:space="preserve">continue </w:t>
      </w:r>
      <w:r w:rsidR="00042271" w:rsidRPr="0FB3905E">
        <w:t xml:space="preserve">with </w:t>
      </w:r>
      <w:r w:rsidR="004C5D66" w:rsidRPr="0FB3905E">
        <w:t>their established</w:t>
      </w:r>
      <w:r w:rsidR="00042271" w:rsidRPr="0FB3905E">
        <w:t xml:space="preserve"> provider at the time of enrollment</w:t>
      </w:r>
      <w:r w:rsidR="004C5D66" w:rsidRPr="0FB3905E">
        <w:t xml:space="preserve">, and that active prior treatment authorizations remain in effect for ninety (90) days after enrollment. If not possible, </w:t>
      </w:r>
      <w:r w:rsidRPr="0FB3905E">
        <w:t>Health Plan</w:t>
      </w:r>
      <w:r w:rsidR="006B7F8C" w:rsidRPr="0FB3905E">
        <w:t xml:space="preserve"> ensures</w:t>
      </w:r>
      <w:r w:rsidR="00042271" w:rsidRPr="0FB3905E">
        <w:t xml:space="preserve"> that </w:t>
      </w:r>
      <w:r w:rsidR="004C5D66" w:rsidRPr="0FB3905E">
        <w:t xml:space="preserve">the member’s </w:t>
      </w:r>
      <w:r w:rsidR="00042271" w:rsidRPr="0FB3905E">
        <w:t>care is transiti</w:t>
      </w:r>
      <w:r w:rsidR="00593372" w:rsidRPr="0FB3905E">
        <w:t xml:space="preserve">oned to provider with similar skills and abilities. </w:t>
      </w:r>
    </w:p>
    <w:p w14:paraId="3A4B333D" w14:textId="77777777" w:rsidR="00B82218" w:rsidRPr="00806B3D" w:rsidRDefault="00B82218" w:rsidP="00170821">
      <w:pPr>
        <w:pStyle w:val="BodyTextIndent"/>
        <w:ind w:left="0"/>
      </w:pPr>
    </w:p>
    <w:p w14:paraId="06EA8209" w14:textId="02F693CE" w:rsidR="004C5D66" w:rsidRPr="004C5D66" w:rsidRDefault="004C5D66" w:rsidP="00170821">
      <w:pPr>
        <w:pStyle w:val="BodyTextIndent"/>
        <w:ind w:left="0"/>
        <w:rPr>
          <w:color w:val="000000"/>
        </w:rPr>
      </w:pPr>
      <w:r w:rsidRPr="0FB3905E">
        <w:t xml:space="preserve">When a Practitioner terminates their contract with </w:t>
      </w:r>
      <w:r w:rsidR="00AF356F" w:rsidRPr="0FB3905E">
        <w:t>Health Plan</w:t>
      </w:r>
      <w:r w:rsidRPr="0FB3905E">
        <w:t xml:space="preserve">, the Plan ensures that </w:t>
      </w:r>
      <w:r w:rsidR="00C77CF5">
        <w:t xml:space="preserve">members have </w:t>
      </w:r>
      <w:r w:rsidRPr="0FB3905E">
        <w:t xml:space="preserve">the ability to request completion of covered services for members with an acute or serious chronic condition or terminal illness. Members with a second or third trimester pregnancy have access to their discontinued practitioner through the post-partum period for up to one year after delivery and children, newborn to thirty-six (36) months, may continue with their provider for up to twelve (12) months.  </w:t>
      </w:r>
    </w:p>
    <w:p w14:paraId="6D8B41B9" w14:textId="77777777" w:rsidR="004C5D66" w:rsidRPr="004C5D66" w:rsidRDefault="004C5D66" w:rsidP="00170821">
      <w:pPr>
        <w:pStyle w:val="BodyTextIndent"/>
        <w:ind w:left="0"/>
      </w:pPr>
    </w:p>
    <w:p w14:paraId="126547BA" w14:textId="023C6726" w:rsidR="004C5D66" w:rsidRPr="004C5D66" w:rsidRDefault="004C5D66" w:rsidP="00170821">
      <w:pPr>
        <w:pStyle w:val="BodyTextIndent"/>
        <w:ind w:left="0"/>
        <w:rPr>
          <w:color w:val="000000"/>
        </w:rPr>
      </w:pPr>
      <w:r w:rsidRPr="0FB3905E">
        <w:t xml:space="preserve">HSPJ Case Management services and Complex Case Management program are focused on assisting members with complex physical or behavioral health conditions and ensuring supported Transitional Care Services (TCS). </w:t>
      </w:r>
      <w:r w:rsidR="15FB2DDE" w:rsidRPr="0FB3905E">
        <w:t xml:space="preserve"> When </w:t>
      </w:r>
      <w:r w:rsidR="00235A8E">
        <w:t xml:space="preserve">a </w:t>
      </w:r>
      <w:r w:rsidR="0087148D" w:rsidRPr="0FB3905E">
        <w:t>member’s</w:t>
      </w:r>
      <w:r w:rsidR="15FB2DDE" w:rsidRPr="0FB3905E">
        <w:t xml:space="preserve"> social need is coupled with multiple chronic conditions, Enhanced Case Management (ECM) is offered. Community Supports augment the care provided through ECM.</w:t>
      </w:r>
    </w:p>
    <w:p w14:paraId="4F03B0D1" w14:textId="77777777" w:rsidR="00042271" w:rsidRPr="003974CC" w:rsidRDefault="00042271" w:rsidP="0084767C"/>
    <w:p w14:paraId="5BA33218" w14:textId="67E5ACF6" w:rsidR="00D609F4" w:rsidRDefault="00D609F4" w:rsidP="0084767C">
      <w:pPr>
        <w:pStyle w:val="Heading2"/>
      </w:pPr>
      <w:bookmarkStart w:id="214" w:name="_Toc176872158"/>
      <w:commentRangeStart w:id="215"/>
      <w:commentRangeStart w:id="216"/>
      <w:commentRangeStart w:id="217"/>
      <w:r w:rsidRPr="003974CC">
        <w:t>Delegation Oversight</w:t>
      </w:r>
      <w:bookmarkEnd w:id="214"/>
      <w:r w:rsidR="00BA3962" w:rsidRPr="003974CC">
        <w:t xml:space="preserve"> </w:t>
      </w:r>
      <w:commentRangeEnd w:id="215"/>
      <w:r w:rsidR="00DF4D5E">
        <w:rPr>
          <w:rStyle w:val="CommentReference"/>
          <w:rFonts w:asciiTheme="majorHAnsi" w:hAnsiTheme="majorHAnsi"/>
          <w:b w:val="0"/>
          <w:bCs w:val="0"/>
        </w:rPr>
        <w:commentReference w:id="215"/>
      </w:r>
      <w:commentRangeEnd w:id="216"/>
      <w:r w:rsidR="009E5888">
        <w:rPr>
          <w:rStyle w:val="CommentReference"/>
          <w:rFonts w:asciiTheme="majorHAnsi" w:hAnsiTheme="majorHAnsi"/>
          <w:b w:val="0"/>
          <w:bCs w:val="0"/>
        </w:rPr>
        <w:commentReference w:id="216"/>
      </w:r>
      <w:commentRangeEnd w:id="217"/>
      <w:r w:rsidR="00BA532D">
        <w:rPr>
          <w:rStyle w:val="CommentReference"/>
          <w:rFonts w:asciiTheme="majorHAnsi" w:hAnsiTheme="majorHAnsi"/>
          <w:b w:val="0"/>
          <w:bCs w:val="0"/>
        </w:rPr>
        <w:commentReference w:id="217"/>
      </w:r>
    </w:p>
    <w:p w14:paraId="0563F88B" w14:textId="77777777" w:rsidR="008D3042" w:rsidRPr="008D3042" w:rsidRDefault="008D3042" w:rsidP="0084767C"/>
    <w:p w14:paraId="72223D4C" w14:textId="48680300" w:rsidR="00B82218" w:rsidRPr="003974CC" w:rsidRDefault="00B82218" w:rsidP="0084767C">
      <w:r w:rsidRPr="003974CC">
        <w:t>The DO Program</w:t>
      </w:r>
      <w:r w:rsidR="00C77CF5" w:rsidRPr="003974CC">
        <w:t xml:space="preserve"> mentioned previously in the QIHETP,</w:t>
      </w:r>
      <w:r w:rsidRPr="003974CC">
        <w:t xml:space="preserve"> oversees functions delegated to contracted entities and is responsible for ensuring delegated activities are performed appropriately and in accordance with State, Federal, and local statutes and regulations, accreditation standards, requirements, and contractual obligations. </w:t>
      </w:r>
      <w:r w:rsidR="00AF356F" w:rsidRPr="003974CC">
        <w:t>Health Plan</w:t>
      </w:r>
      <w:r w:rsidRPr="003974CC">
        <w:t xml:space="preserve"> maintains accountability and ultimate responsibility for the associated activities by overseeing performance for the delegated functions. </w:t>
      </w:r>
      <w:r w:rsidR="00AF356F" w:rsidRPr="003974CC">
        <w:t>Health Plan</w:t>
      </w:r>
      <w:r w:rsidRPr="003974CC">
        <w:t xml:space="preserve"> retains the right to revoke any delegated function if compliance with standards is not met. </w:t>
      </w:r>
      <w:r w:rsidR="00AF356F" w:rsidRPr="003974CC">
        <w:t>Health Plan</w:t>
      </w:r>
      <w:r w:rsidRPr="003974CC">
        <w:t xml:space="preserve"> has a process in place to assess and ensure delegated entities have the capacity and expertise to perform the delegated functions. Please refer to Delegation Oversight Program Description for program details. </w:t>
      </w:r>
    </w:p>
    <w:p w14:paraId="026489AE" w14:textId="77777777" w:rsidR="009D3EE4" w:rsidRPr="003974CC" w:rsidRDefault="009D3EE4" w:rsidP="0084767C"/>
    <w:p w14:paraId="66027BA6" w14:textId="66ECED8E" w:rsidR="009D3EE4" w:rsidRDefault="7EA0B940" w:rsidP="0084767C">
      <w:pPr>
        <w:pStyle w:val="Heading2"/>
      </w:pPr>
      <w:bookmarkStart w:id="218" w:name="_Toc176872159"/>
      <w:r w:rsidRPr="003974CC">
        <w:t xml:space="preserve">Member </w:t>
      </w:r>
      <w:r w:rsidR="6C68BF72" w:rsidRPr="003974CC">
        <w:t>Experience</w:t>
      </w:r>
      <w:bookmarkEnd w:id="218"/>
    </w:p>
    <w:p w14:paraId="35AAD4D8" w14:textId="77777777" w:rsidR="008D3042" w:rsidRPr="008D3042" w:rsidRDefault="008D3042" w:rsidP="0084767C"/>
    <w:p w14:paraId="284E7C2A" w14:textId="624DDA18" w:rsidR="00ED4DE6" w:rsidRPr="00806B3D" w:rsidRDefault="00035042" w:rsidP="00170821">
      <w:pPr>
        <w:pStyle w:val="BodyTextIndent"/>
        <w:ind w:left="0"/>
      </w:pPr>
      <w:r w:rsidRPr="4F88D08F">
        <w:t xml:space="preserve">In addition to HEDIS clinical measures, the </w:t>
      </w:r>
      <w:r w:rsidR="000F492F" w:rsidRPr="4F88D08F">
        <w:t xml:space="preserve">QIHETP </w:t>
      </w:r>
      <w:r w:rsidRPr="4F88D08F">
        <w:t xml:space="preserve">supports company-wide efforts to improve </w:t>
      </w:r>
      <w:r w:rsidR="00436080" w:rsidRPr="4F88D08F">
        <w:t xml:space="preserve">the member’s experience with the plan’s services and the provider network. </w:t>
      </w:r>
      <w:r w:rsidR="00F80B3F" w:rsidRPr="4F88D08F">
        <w:t>On an annual basis, the plan</w:t>
      </w:r>
      <w:r w:rsidR="00436080" w:rsidRPr="4F88D08F">
        <w:t xml:space="preserve"> uses Consumer Assessment of Healthcare Providers and Systems (CAHPS) </w:t>
      </w:r>
      <w:r w:rsidR="00F80B3F" w:rsidRPr="4F88D08F">
        <w:t xml:space="preserve">and the Experience of Care and Health Outcomes (ECHO) </w:t>
      </w:r>
      <w:r w:rsidR="00C26ED7">
        <w:t xml:space="preserve">or equivalent </w:t>
      </w:r>
      <w:r w:rsidR="009B524F">
        <w:t xml:space="preserve">Behavioral Health survey </w:t>
      </w:r>
      <w:r w:rsidR="00436080" w:rsidRPr="4F88D08F">
        <w:t xml:space="preserve">scores to evaluate member experience. </w:t>
      </w:r>
      <w:r w:rsidR="00ED4DE6" w:rsidRPr="4F88D08F">
        <w:t xml:space="preserve"> </w:t>
      </w:r>
      <w:r w:rsidR="00F80B3F" w:rsidRPr="4F88D08F">
        <w:t xml:space="preserve">The CAHPS survey complies with the format designated by the </w:t>
      </w:r>
      <w:r w:rsidR="00805696">
        <w:t>Association for Healthcare Research and Quality (AHRQ)</w:t>
      </w:r>
      <w:r w:rsidR="00F80B3F" w:rsidRPr="4F88D08F">
        <w:t xml:space="preserve"> and </w:t>
      </w:r>
      <w:r w:rsidR="00805696">
        <w:t xml:space="preserve">fielded in compliance with </w:t>
      </w:r>
      <w:r w:rsidR="0014159C">
        <w:t xml:space="preserve">and </w:t>
      </w:r>
      <w:r w:rsidR="00F80B3F" w:rsidRPr="4F88D08F">
        <w:t xml:space="preserve">reports to NCQA.  In addition, </w:t>
      </w:r>
      <w:r w:rsidR="00AF356F">
        <w:t>Health Plan</w:t>
      </w:r>
      <w:r w:rsidR="00F80B3F" w:rsidRPr="4F88D08F">
        <w:t xml:space="preserve"> is expanding member experience surveys to include the evaluation of the language access program (LAP) in compliance with the DMHC and Knox Keene license requirements. The plan incorporates results from the CAHPS, ECHO</w:t>
      </w:r>
      <w:r w:rsidR="00C65B93">
        <w:t>,</w:t>
      </w:r>
      <w:r w:rsidR="00F80B3F" w:rsidRPr="4F88D08F">
        <w:t xml:space="preserve"> and LAP results into quality and health equity activities. </w:t>
      </w:r>
    </w:p>
    <w:p w14:paraId="67F3A992" w14:textId="77777777" w:rsidR="00B82218" w:rsidRDefault="00B82218" w:rsidP="00170821">
      <w:pPr>
        <w:pStyle w:val="BodyTextIndent"/>
        <w:ind w:left="0"/>
      </w:pPr>
    </w:p>
    <w:p w14:paraId="399EF3D7" w14:textId="464B271E" w:rsidR="00B82218" w:rsidRDefault="00ED4DE6" w:rsidP="00170821">
      <w:pPr>
        <w:pStyle w:val="BodyTextIndent"/>
        <w:ind w:left="0"/>
      </w:pPr>
      <w:r w:rsidRPr="00806B3D">
        <w:t xml:space="preserve">The plan </w:t>
      </w:r>
      <w:r w:rsidR="009D3EE4" w:rsidRPr="00806B3D">
        <w:t>contract</w:t>
      </w:r>
      <w:r w:rsidR="006F1D8E" w:rsidRPr="00806B3D">
        <w:t>s</w:t>
      </w:r>
      <w:r w:rsidR="009D3EE4" w:rsidRPr="00806B3D">
        <w:t xml:space="preserve"> with NCQA certified vendors to conduct an annual CAHPS to monitor members’ satisfaction with health care services, accessibility of care, continuity of care, quality of care and service, cultural and linguistic issues, and to identify and pursue opportunities to improve member satisfaction and the processes, which impact satisfaction. </w:t>
      </w:r>
      <w:r w:rsidR="00AF356F">
        <w:t>Health Plan</w:t>
      </w:r>
      <w:r w:rsidR="00F80B3F" w:rsidRPr="00F80B3F">
        <w:t xml:space="preserve"> fields the ECHO </w:t>
      </w:r>
      <w:r w:rsidR="00B04908">
        <w:t xml:space="preserve">or a similar </w:t>
      </w:r>
      <w:r w:rsidR="00F80B3F" w:rsidRPr="00F80B3F">
        <w:t xml:space="preserve">survey </w:t>
      </w:r>
      <w:r w:rsidR="00B04908">
        <w:t xml:space="preserve">instrument </w:t>
      </w:r>
      <w:r w:rsidR="00F80B3F" w:rsidRPr="00F80B3F">
        <w:t xml:space="preserve">using </w:t>
      </w:r>
      <w:r w:rsidR="00AF356F">
        <w:t>Health Plan</w:t>
      </w:r>
      <w:r w:rsidR="00F80B3F" w:rsidRPr="00F80B3F">
        <w:t xml:space="preserve"> resources. </w:t>
      </w:r>
    </w:p>
    <w:p w14:paraId="0CDD2986" w14:textId="77777777" w:rsidR="00B82218" w:rsidRDefault="00B82218" w:rsidP="00170821">
      <w:pPr>
        <w:pStyle w:val="BodyTextIndent"/>
        <w:ind w:left="0"/>
      </w:pPr>
    </w:p>
    <w:p w14:paraId="6394C9F2" w14:textId="5FB4BAE3" w:rsidR="008B0336" w:rsidRDefault="00AF356F" w:rsidP="00170821">
      <w:pPr>
        <w:pStyle w:val="BodyTextIndent"/>
        <w:ind w:left="0"/>
      </w:pPr>
      <w:r>
        <w:t>Health Plan</w:t>
      </w:r>
      <w:r w:rsidR="009D3EE4" w:rsidRPr="4F88D08F">
        <w:t xml:space="preserve"> will conduct CAHPS surveys at least annually and the results will be presented to the </w:t>
      </w:r>
      <w:r w:rsidR="00585590" w:rsidRPr="4F88D08F">
        <w:t>QHEOC</w:t>
      </w:r>
      <w:r w:rsidR="009D3EE4" w:rsidRPr="4F88D08F">
        <w:t xml:space="preserve"> and </w:t>
      </w:r>
      <w:r w:rsidR="004A1728" w:rsidRPr="4F88D08F">
        <w:t>QIHEC</w:t>
      </w:r>
      <w:r w:rsidR="009D3EE4" w:rsidRPr="4F88D08F">
        <w:t xml:space="preserve">. </w:t>
      </w:r>
      <w:r w:rsidR="00F80B3F" w:rsidRPr="4F88D08F">
        <w:t xml:space="preserve">Once approved by the </w:t>
      </w:r>
      <w:r w:rsidR="004A1728" w:rsidRPr="4F88D08F">
        <w:t>QIHEC</w:t>
      </w:r>
      <w:r w:rsidR="00B41294">
        <w:t>,</w:t>
      </w:r>
      <w:r w:rsidR="00F80B3F" w:rsidRPr="4F88D08F">
        <w:t xml:space="preserve"> CAHPS summary level results are posted on the website. When the results of CAHPS and ECHO reports are available from delegated and subdelegated entities, their results are also posted to the plan website. The plan</w:t>
      </w:r>
      <w:r w:rsidR="009D3EE4" w:rsidRPr="4F88D08F">
        <w:t xml:space="preserve"> will evaluate the survey results </w:t>
      </w:r>
      <w:r w:rsidR="002B42B3" w:rsidRPr="4F88D08F">
        <w:t>to develop</w:t>
      </w:r>
      <w:r w:rsidR="009D3EE4" w:rsidRPr="4F88D08F">
        <w:t xml:space="preserve"> an improvement plan to address areas identified. </w:t>
      </w:r>
    </w:p>
    <w:p w14:paraId="4CAF5C87" w14:textId="77777777" w:rsidR="00B82218" w:rsidRPr="00806B3D" w:rsidRDefault="00B82218" w:rsidP="00170821">
      <w:pPr>
        <w:pStyle w:val="BodyTextIndent"/>
        <w:ind w:left="0"/>
      </w:pPr>
    </w:p>
    <w:p w14:paraId="5750DAFE" w14:textId="0033B58C" w:rsidR="00475E16" w:rsidRPr="003974CC" w:rsidRDefault="00F80B3F" w:rsidP="00170821">
      <w:pPr>
        <w:pStyle w:val="BodyTextIndent"/>
        <w:ind w:left="0"/>
        <w:rPr>
          <w:color w:val="000000" w:themeColor="text1"/>
        </w:rPr>
      </w:pPr>
      <w:r w:rsidRPr="00F80B3F">
        <w:t>The plan</w:t>
      </w:r>
      <w:r w:rsidR="009D3EE4" w:rsidRPr="00806B3D">
        <w:t xml:space="preserve"> has a robust grievance </w:t>
      </w:r>
      <w:r w:rsidRPr="00F80B3F">
        <w:t xml:space="preserve">and appeals </w:t>
      </w:r>
      <w:r w:rsidR="009D3EE4" w:rsidRPr="00806B3D">
        <w:t xml:space="preserve">process that monitors patient </w:t>
      </w:r>
      <w:r w:rsidRPr="00F80B3F">
        <w:t>experience</w:t>
      </w:r>
      <w:r w:rsidR="009D3EE4" w:rsidRPr="00806B3D">
        <w:t xml:space="preserve"> with the </w:t>
      </w:r>
      <w:r>
        <w:t>p</w:t>
      </w:r>
      <w:r w:rsidRPr="00806B3D">
        <w:t xml:space="preserve">lan’s </w:t>
      </w:r>
      <w:r w:rsidRPr="00F80B3F">
        <w:t>benefits</w:t>
      </w:r>
      <w:r>
        <w:t>,</w:t>
      </w:r>
      <w:r w:rsidRPr="00F80B3F">
        <w:t xml:space="preserve"> </w:t>
      </w:r>
      <w:r w:rsidR="008B0336" w:rsidRPr="00806B3D">
        <w:t>services</w:t>
      </w:r>
      <w:r>
        <w:t>,</w:t>
      </w:r>
      <w:r w:rsidR="008B0336" w:rsidRPr="00806B3D">
        <w:t xml:space="preserve"> and providers</w:t>
      </w:r>
      <w:r w:rsidR="009D3EE4" w:rsidRPr="00806B3D">
        <w:t xml:space="preserve"> on an ongoing basis. </w:t>
      </w:r>
      <w:r w:rsidRPr="00F80B3F">
        <w:t>Using plan grievances and appeals to identify potential quality issues and as companion data sets for member experience survey analysis, together the plan is better positioned to identify opportunities for improvement.</w:t>
      </w:r>
      <w:r>
        <w:t xml:space="preserve"> </w:t>
      </w:r>
      <w:r w:rsidR="008B0336" w:rsidRPr="00806B3D">
        <w:t xml:space="preserve">The plan </w:t>
      </w:r>
      <w:r w:rsidRPr="00F80B3F">
        <w:t>collaborates</w:t>
      </w:r>
      <w:r w:rsidR="008B0336" w:rsidRPr="00806B3D">
        <w:t xml:space="preserve"> </w:t>
      </w:r>
      <w:r>
        <w:t xml:space="preserve">with </w:t>
      </w:r>
      <w:r w:rsidR="008B0336" w:rsidRPr="00806B3D">
        <w:t xml:space="preserve">the internal </w:t>
      </w:r>
      <w:r w:rsidRPr="00F80B3F">
        <w:t>and external stakeholders to identify</w:t>
      </w:r>
      <w:r w:rsidRPr="00F80B3F" w:rsidDel="00F80B3F">
        <w:t xml:space="preserve"> </w:t>
      </w:r>
      <w:r w:rsidR="00475E16" w:rsidRPr="00806B3D">
        <w:t xml:space="preserve">methods to </w:t>
      </w:r>
      <w:r>
        <w:t>resolve</w:t>
      </w:r>
      <w:r w:rsidRPr="00806B3D">
        <w:t xml:space="preserve"> </w:t>
      </w:r>
      <w:r w:rsidR="00475E16" w:rsidRPr="00806B3D">
        <w:t xml:space="preserve">member </w:t>
      </w:r>
      <w:r w:rsidRPr="003974CC">
        <w:rPr>
          <w:color w:val="000000" w:themeColor="text1"/>
        </w:rPr>
        <w:t>experience issues</w:t>
      </w:r>
      <w:r w:rsidR="00475E16" w:rsidRPr="003974CC">
        <w:rPr>
          <w:color w:val="000000" w:themeColor="text1"/>
        </w:rPr>
        <w:t xml:space="preserve"> </w:t>
      </w:r>
      <w:r w:rsidRPr="003974CC">
        <w:rPr>
          <w:color w:val="000000" w:themeColor="text1"/>
        </w:rPr>
        <w:t>on an individual member level and at a system-wide level.</w:t>
      </w:r>
      <w:r w:rsidR="00475E16" w:rsidRPr="003974CC">
        <w:rPr>
          <w:color w:val="000000" w:themeColor="text1"/>
        </w:rPr>
        <w:t xml:space="preserve"> </w:t>
      </w:r>
    </w:p>
    <w:p w14:paraId="34F0BC52" w14:textId="12755675" w:rsidR="00272140" w:rsidRPr="003974CC" w:rsidRDefault="00272140" w:rsidP="0084767C">
      <w:pPr>
        <w:pStyle w:val="BodyTextIndent"/>
      </w:pPr>
    </w:p>
    <w:p w14:paraId="3A82709D" w14:textId="3DCF8176" w:rsidR="00272140" w:rsidRDefault="00272140" w:rsidP="0084767C">
      <w:pPr>
        <w:pStyle w:val="Heading2"/>
      </w:pPr>
      <w:bookmarkStart w:id="219" w:name="_Toc176872160"/>
      <w:r w:rsidRPr="003974CC">
        <w:t>Provider Performance Results</w:t>
      </w:r>
      <w:bookmarkEnd w:id="219"/>
    </w:p>
    <w:p w14:paraId="1BF0EB8E" w14:textId="77777777" w:rsidR="008D3042" w:rsidRPr="008D3042" w:rsidRDefault="008D3042" w:rsidP="0084767C"/>
    <w:p w14:paraId="4DE94031" w14:textId="3D927234" w:rsidR="00272140" w:rsidRPr="008D3042" w:rsidRDefault="00272140" w:rsidP="00170821">
      <w:pPr>
        <w:pStyle w:val="BodyTextIndent"/>
        <w:ind w:left="0"/>
      </w:pPr>
      <w:r w:rsidRPr="008D3042">
        <w:rPr>
          <w:color w:val="000000" w:themeColor="text1"/>
        </w:rPr>
        <w:t xml:space="preserve">In line with </w:t>
      </w:r>
      <w:r w:rsidR="00AF356F" w:rsidRPr="008D3042">
        <w:rPr>
          <w:color w:val="000000" w:themeColor="text1"/>
        </w:rPr>
        <w:t>Health Plan</w:t>
      </w:r>
      <w:r w:rsidRPr="008D3042">
        <w:rPr>
          <w:color w:val="000000" w:themeColor="text1"/>
        </w:rPr>
        <w:t xml:space="preserve">’s mission of continuously </w:t>
      </w:r>
      <w:r w:rsidRPr="008D3042">
        <w:t xml:space="preserve">improving the health of the community, the </w:t>
      </w:r>
      <w:r w:rsidR="00AF356F" w:rsidRPr="008D3042">
        <w:t>Health Plan</w:t>
      </w:r>
      <w:r w:rsidRPr="008D3042">
        <w:t xml:space="preserve">’s </w:t>
      </w:r>
      <w:r w:rsidR="00DF7536" w:rsidRPr="008D3042">
        <w:t>QIHETP</w:t>
      </w:r>
      <w:r w:rsidRPr="008D3042">
        <w:t xml:space="preserve"> aims to:</w:t>
      </w:r>
    </w:p>
    <w:p w14:paraId="0D5BFFAE" w14:textId="33728416" w:rsidR="00272140" w:rsidRPr="00806B3D" w:rsidRDefault="00272140" w:rsidP="00170821">
      <w:pPr>
        <w:pStyle w:val="BodyTextIndent"/>
        <w:numPr>
          <w:ilvl w:val="0"/>
          <w:numId w:val="107"/>
        </w:numPr>
        <w:ind w:left="720"/>
      </w:pPr>
      <w:r w:rsidRPr="00806B3D">
        <w:t xml:space="preserve">Improve the quality and efficiency of health care provided to </w:t>
      </w:r>
      <w:r w:rsidR="00AF356F">
        <w:t>Health Plan</w:t>
      </w:r>
      <w:r w:rsidRPr="00806B3D">
        <w:t xml:space="preserve"> members</w:t>
      </w:r>
    </w:p>
    <w:p w14:paraId="1D6C7035" w14:textId="4B420FDE" w:rsidR="00272140" w:rsidRPr="00806B3D" w:rsidRDefault="00272140" w:rsidP="00170821">
      <w:pPr>
        <w:pStyle w:val="ListParagraph"/>
        <w:numPr>
          <w:ilvl w:val="0"/>
          <w:numId w:val="107"/>
        </w:numPr>
        <w:ind w:left="720"/>
      </w:pPr>
      <w:r w:rsidRPr="00806B3D">
        <w:t xml:space="preserve">Improve members’ experiences with services and care </w:t>
      </w:r>
      <w:r w:rsidR="006B7F8C" w:rsidRPr="00806B3D">
        <w:t>received</w:t>
      </w:r>
    </w:p>
    <w:p w14:paraId="64196B5B" w14:textId="40678340" w:rsidR="00272140" w:rsidRPr="00806B3D" w:rsidRDefault="00272140" w:rsidP="00170821">
      <w:pPr>
        <w:pStyle w:val="ListParagraph"/>
        <w:numPr>
          <w:ilvl w:val="0"/>
          <w:numId w:val="107"/>
        </w:numPr>
        <w:ind w:left="720"/>
      </w:pPr>
      <w:r w:rsidRPr="00806B3D">
        <w:t xml:space="preserve">Improve members’ health </w:t>
      </w:r>
      <w:r w:rsidR="006B7F8C" w:rsidRPr="00806B3D">
        <w:t>outcomes</w:t>
      </w:r>
    </w:p>
    <w:p w14:paraId="3E38748D" w14:textId="5E2312A7" w:rsidR="00272140" w:rsidRPr="00806B3D" w:rsidRDefault="00272140" w:rsidP="00170821">
      <w:pPr>
        <w:pStyle w:val="ListParagraph"/>
        <w:numPr>
          <w:ilvl w:val="0"/>
          <w:numId w:val="107"/>
        </w:numPr>
        <w:ind w:left="720"/>
      </w:pPr>
      <w:r w:rsidRPr="00806B3D">
        <w:t xml:space="preserve">Provide culturally sensitive and linguistically appropriate </w:t>
      </w:r>
      <w:r w:rsidR="006B7F8C" w:rsidRPr="00806B3D">
        <w:t>services</w:t>
      </w:r>
    </w:p>
    <w:p w14:paraId="16DC0DAE" w14:textId="028F79CC" w:rsidR="00272140" w:rsidRPr="00806B3D" w:rsidRDefault="00272140" w:rsidP="00170821">
      <w:pPr>
        <w:pStyle w:val="ListParagraph"/>
        <w:numPr>
          <w:ilvl w:val="0"/>
          <w:numId w:val="107"/>
        </w:numPr>
        <w:ind w:left="720"/>
      </w:pPr>
      <w:r w:rsidRPr="00806B3D">
        <w:t xml:space="preserve">Promote the safety of all members in all treatment </w:t>
      </w:r>
      <w:r w:rsidR="006B7F8C" w:rsidRPr="00806B3D">
        <w:t>settings</w:t>
      </w:r>
    </w:p>
    <w:p w14:paraId="1305987E" w14:textId="55403484" w:rsidR="00272140" w:rsidRPr="00806B3D" w:rsidRDefault="00272140" w:rsidP="00170821">
      <w:pPr>
        <w:pStyle w:val="ListParagraph"/>
        <w:numPr>
          <w:ilvl w:val="0"/>
          <w:numId w:val="107"/>
        </w:numPr>
        <w:ind w:left="720"/>
      </w:pPr>
      <w:r w:rsidRPr="00806B3D">
        <w:t xml:space="preserve">Ensure timely access and availability of services for all members, including those with complex or special needs, including physical or developmental disabilities, multiple chronic conditions and severe mental </w:t>
      </w:r>
      <w:r w:rsidR="006B7F8C" w:rsidRPr="00806B3D">
        <w:t>illness</w:t>
      </w:r>
    </w:p>
    <w:p w14:paraId="58B7C9CD" w14:textId="1B2B88A5" w:rsidR="00272140" w:rsidRPr="00806B3D" w:rsidRDefault="00272140" w:rsidP="00170821">
      <w:pPr>
        <w:pStyle w:val="ListParagraph"/>
        <w:numPr>
          <w:ilvl w:val="0"/>
          <w:numId w:val="107"/>
        </w:numPr>
        <w:ind w:left="720"/>
      </w:pPr>
      <w:r w:rsidRPr="00806B3D">
        <w:t>Promote processes to ensure the availability of</w:t>
      </w:r>
      <w:r w:rsidR="00182B4A">
        <w:t xml:space="preserve"> </w:t>
      </w:r>
      <w:r w:rsidRPr="00806B3D">
        <w:t xml:space="preserve">“safe, timely, effective, efficient, equitable, patient centered care” and provide oversight within the </w:t>
      </w:r>
      <w:r w:rsidR="006B7F8C" w:rsidRPr="00806B3D">
        <w:t>network</w:t>
      </w:r>
    </w:p>
    <w:p w14:paraId="2535ADAC" w14:textId="4C658A59" w:rsidR="008C4086" w:rsidRPr="008D3042" w:rsidRDefault="004C76AA" w:rsidP="0084767C">
      <w:r w:rsidRPr="008D3042">
        <w:t>The following strategies are being adapted to achieve above goals</w:t>
      </w:r>
      <w:r w:rsidR="00B57258" w:rsidRPr="008D3042">
        <w:t>:</w:t>
      </w:r>
    </w:p>
    <w:p w14:paraId="6DF03223" w14:textId="77777777" w:rsidR="004C76AA" w:rsidRPr="00806B3D" w:rsidRDefault="004C76AA" w:rsidP="0084767C">
      <w:pPr>
        <w:pStyle w:val="ListParagraph"/>
        <w:numPr>
          <w:ilvl w:val="0"/>
          <w:numId w:val="108"/>
        </w:numPr>
      </w:pPr>
      <w:r w:rsidRPr="00806B3D">
        <w:t>Focus on managing chronic conditions by adhering to and providing best practices in the care of their condition(s)</w:t>
      </w:r>
    </w:p>
    <w:p w14:paraId="32C05776" w14:textId="77777777" w:rsidR="004C76AA" w:rsidRPr="00806B3D" w:rsidRDefault="004C76AA" w:rsidP="0084767C">
      <w:pPr>
        <w:pStyle w:val="ListParagraph"/>
        <w:numPr>
          <w:ilvl w:val="0"/>
          <w:numId w:val="108"/>
        </w:numPr>
      </w:pPr>
      <w:r w:rsidRPr="00806B3D">
        <w:t>Focus on improving patient safety by ensuring that evidenced-based clinical practice guidelines are followed in providing care and best practices are implemented at inpatient care settings.</w:t>
      </w:r>
    </w:p>
    <w:p w14:paraId="689F7EE8" w14:textId="7025E081" w:rsidR="004C76AA" w:rsidRPr="00806B3D" w:rsidRDefault="004C76AA" w:rsidP="0084767C">
      <w:pPr>
        <w:pStyle w:val="ListParagraph"/>
        <w:numPr>
          <w:ilvl w:val="0"/>
          <w:numId w:val="108"/>
        </w:numPr>
      </w:pPr>
      <w:r w:rsidRPr="00806B3D">
        <w:t xml:space="preserve">Focus on preventive health for the members by ensuring that they get access to preventive services in a timely manner and by adopting evidence-based medicine in prevention and health </w:t>
      </w:r>
      <w:r w:rsidR="006B7F8C" w:rsidRPr="00806B3D">
        <w:t>promotion</w:t>
      </w:r>
    </w:p>
    <w:p w14:paraId="2001286E" w14:textId="77777777" w:rsidR="00412286" w:rsidRPr="00806B3D" w:rsidRDefault="00412286" w:rsidP="0084767C">
      <w:pPr>
        <w:pStyle w:val="ListParagraph"/>
        <w:numPr>
          <w:ilvl w:val="0"/>
          <w:numId w:val="108"/>
        </w:numPr>
      </w:pPr>
      <w:r w:rsidRPr="00806B3D">
        <w:t xml:space="preserve">Focus on improving performance of different quality measures during the measurement year including, but not limited to: </w:t>
      </w:r>
    </w:p>
    <w:p w14:paraId="161BF3E3" w14:textId="0D467FFF" w:rsidR="00412286" w:rsidRPr="00806B3D" w:rsidRDefault="00412286" w:rsidP="0084767C">
      <w:pPr>
        <w:pStyle w:val="ListParagraph"/>
        <w:numPr>
          <w:ilvl w:val="0"/>
          <w:numId w:val="108"/>
        </w:numPr>
      </w:pPr>
      <w:r w:rsidRPr="00806B3D">
        <w:t>Healthcare Effectiveness Data and Information Set (HEDIS)</w:t>
      </w:r>
    </w:p>
    <w:p w14:paraId="64A908FD" w14:textId="2D809A03" w:rsidR="00404E46" w:rsidRPr="00806B3D" w:rsidRDefault="00404E46" w:rsidP="0084767C">
      <w:pPr>
        <w:pStyle w:val="ListParagraph"/>
        <w:numPr>
          <w:ilvl w:val="1"/>
          <w:numId w:val="108"/>
        </w:numPr>
      </w:pPr>
      <w:r w:rsidRPr="00806B3D">
        <w:t xml:space="preserve">The Healthcare Effectiveness Data and Information Set (commonly referred to as HEDIS) is the gold standard in healthcare performance measurement. </w:t>
      </w:r>
      <w:r w:rsidR="00AF356F">
        <w:t>Health Plan</w:t>
      </w:r>
      <w:r w:rsidRPr="00806B3D">
        <w:t xml:space="preserve"> strives to achieve /perform above 50</w:t>
      </w:r>
      <w:r w:rsidRPr="00806B3D">
        <w:rPr>
          <w:vertAlign w:val="superscript"/>
        </w:rPr>
        <w:t>th</w:t>
      </w:r>
      <w:r w:rsidRPr="00806B3D">
        <w:t xml:space="preserve"> percentile on all measures imposed.</w:t>
      </w:r>
    </w:p>
    <w:p w14:paraId="058752E7" w14:textId="55C2162E" w:rsidR="00412286" w:rsidRPr="00806B3D" w:rsidRDefault="00412286" w:rsidP="0084767C">
      <w:pPr>
        <w:pStyle w:val="ListParagraph"/>
        <w:numPr>
          <w:ilvl w:val="0"/>
          <w:numId w:val="108"/>
        </w:numPr>
      </w:pPr>
      <w:r w:rsidRPr="00806B3D">
        <w:t>Managed Care Accountability Set (MCAS</w:t>
      </w:r>
      <w:r w:rsidR="00FC27F6" w:rsidRPr="00806B3D">
        <w:t>)</w:t>
      </w:r>
    </w:p>
    <w:p w14:paraId="73222EFF" w14:textId="7822A866" w:rsidR="00404E46" w:rsidRPr="00806B3D" w:rsidRDefault="00404E46" w:rsidP="0084767C">
      <w:pPr>
        <w:pStyle w:val="ListParagraph"/>
        <w:numPr>
          <w:ilvl w:val="1"/>
          <w:numId w:val="108"/>
        </w:numPr>
      </w:pPr>
      <w:r w:rsidRPr="00806B3D">
        <w:t>Focus is on both adult and Child Core Set measures to which the State requires us to accountable for the 50</w:t>
      </w:r>
      <w:r w:rsidRPr="00806B3D">
        <w:rPr>
          <w:vertAlign w:val="superscript"/>
        </w:rPr>
        <w:t>th</w:t>
      </w:r>
      <w:r w:rsidRPr="00806B3D">
        <w:t xml:space="preserve"> percentile</w:t>
      </w:r>
    </w:p>
    <w:p w14:paraId="3654D80C" w14:textId="1052274E" w:rsidR="00412286" w:rsidRPr="00806B3D" w:rsidRDefault="00412286" w:rsidP="0084767C">
      <w:pPr>
        <w:pStyle w:val="ListParagraph"/>
        <w:numPr>
          <w:ilvl w:val="0"/>
          <w:numId w:val="108"/>
        </w:numPr>
      </w:pPr>
      <w:r w:rsidRPr="00806B3D">
        <w:t xml:space="preserve">Consumer Assessment of Healthcare Providers and Systems </w:t>
      </w:r>
      <w:r w:rsidR="00B82218">
        <w:t>(</w:t>
      </w:r>
      <w:r w:rsidRPr="00806B3D">
        <w:t>CAHPS</w:t>
      </w:r>
      <w:r w:rsidR="00B82218">
        <w:t>)</w:t>
      </w:r>
    </w:p>
    <w:p w14:paraId="10304C78" w14:textId="794A4146" w:rsidR="00B82218" w:rsidRDefault="00404E46" w:rsidP="0084767C">
      <w:pPr>
        <w:pStyle w:val="ListParagraph"/>
        <w:numPr>
          <w:ilvl w:val="1"/>
          <w:numId w:val="108"/>
        </w:numPr>
      </w:pPr>
      <w:r w:rsidRPr="00806B3D">
        <w:t>The QI</w:t>
      </w:r>
      <w:r w:rsidR="006B746D">
        <w:t>HE</w:t>
      </w:r>
      <w:r w:rsidRPr="00806B3D">
        <w:t xml:space="preserve"> program supported companywide efforts to improve the member’s experience with our service and our provider network. </w:t>
      </w:r>
      <w:r w:rsidR="00AF356F">
        <w:t>Health Plan</w:t>
      </w:r>
      <w:r w:rsidRPr="00806B3D">
        <w:t xml:space="preserve"> </w:t>
      </w:r>
      <w:r w:rsidR="00B82218">
        <w:t xml:space="preserve">uses </w:t>
      </w:r>
      <w:r w:rsidRPr="00806B3D">
        <w:t xml:space="preserve">CAHPS scores to evaluate member experience. </w:t>
      </w:r>
    </w:p>
    <w:p w14:paraId="72D90F09" w14:textId="77F29969" w:rsidR="00404E46" w:rsidRPr="00806B3D" w:rsidRDefault="00AF356F" w:rsidP="0084767C">
      <w:pPr>
        <w:pStyle w:val="ListParagraph"/>
        <w:numPr>
          <w:ilvl w:val="1"/>
          <w:numId w:val="108"/>
        </w:numPr>
      </w:pPr>
      <w:r>
        <w:t>Health Plan</w:t>
      </w:r>
      <w:r w:rsidR="00B82218">
        <w:t xml:space="preserve"> is</w:t>
      </w:r>
      <w:r w:rsidR="00404E46" w:rsidRPr="00806B3D">
        <w:t xml:space="preserve"> evaluated against the following CAHPS measures:</w:t>
      </w:r>
    </w:p>
    <w:p w14:paraId="48101921" w14:textId="23FF01D4" w:rsidR="00404E46" w:rsidRPr="00806B3D" w:rsidRDefault="00404E46" w:rsidP="0084767C">
      <w:pPr>
        <w:pStyle w:val="ListParagraph"/>
        <w:numPr>
          <w:ilvl w:val="2"/>
          <w:numId w:val="108"/>
        </w:numPr>
      </w:pPr>
      <w:r w:rsidRPr="00806B3D">
        <w:t xml:space="preserve">Rating of the </w:t>
      </w:r>
      <w:r w:rsidR="00AF356F">
        <w:t>Health Plan</w:t>
      </w:r>
    </w:p>
    <w:p w14:paraId="53609BCD" w14:textId="795D00BC" w:rsidR="00404E46" w:rsidRPr="00806B3D" w:rsidRDefault="00404E46" w:rsidP="0084767C">
      <w:pPr>
        <w:pStyle w:val="ListParagraph"/>
        <w:numPr>
          <w:ilvl w:val="2"/>
          <w:numId w:val="108"/>
        </w:numPr>
      </w:pPr>
      <w:r w:rsidRPr="00806B3D">
        <w:t>Customer Service</w:t>
      </w:r>
    </w:p>
    <w:p w14:paraId="7FF22920" w14:textId="489C24F0" w:rsidR="00404E46" w:rsidRPr="00806B3D" w:rsidRDefault="00404E46" w:rsidP="0084767C">
      <w:pPr>
        <w:pStyle w:val="ListParagraph"/>
        <w:numPr>
          <w:ilvl w:val="2"/>
          <w:numId w:val="108"/>
        </w:numPr>
      </w:pPr>
      <w:r w:rsidRPr="00806B3D">
        <w:t>Getting Care Needed</w:t>
      </w:r>
    </w:p>
    <w:p w14:paraId="50627A8E" w14:textId="77777777" w:rsidR="00CE2430" w:rsidRPr="00806B3D" w:rsidRDefault="00404E46" w:rsidP="0084767C">
      <w:pPr>
        <w:pStyle w:val="ListParagraph"/>
        <w:numPr>
          <w:ilvl w:val="2"/>
          <w:numId w:val="108"/>
        </w:numPr>
      </w:pPr>
      <w:r w:rsidRPr="00806B3D">
        <w:t xml:space="preserve">Getting </w:t>
      </w:r>
      <w:r w:rsidR="00CE2430" w:rsidRPr="00806B3D">
        <w:t>C</w:t>
      </w:r>
      <w:r w:rsidRPr="00806B3D">
        <w:t>are Quickly</w:t>
      </w:r>
    </w:p>
    <w:p w14:paraId="0393D996" w14:textId="1328678F" w:rsidR="00CE2430" w:rsidRPr="00806B3D" w:rsidRDefault="00B82218" w:rsidP="0084767C">
      <w:pPr>
        <w:pStyle w:val="ListParagraph"/>
        <w:numPr>
          <w:ilvl w:val="1"/>
          <w:numId w:val="108"/>
        </w:numPr>
      </w:pPr>
      <w:r>
        <w:t xml:space="preserve">In-Network </w:t>
      </w:r>
      <w:r w:rsidR="00CE2430" w:rsidRPr="00806B3D">
        <w:t>Providers are evaluated against the following CAHPS measures:</w:t>
      </w:r>
    </w:p>
    <w:p w14:paraId="47FC2376" w14:textId="6BC78848" w:rsidR="00404E46" w:rsidRPr="00806B3D" w:rsidRDefault="00404E46" w:rsidP="0084767C">
      <w:pPr>
        <w:pStyle w:val="ListParagraph"/>
        <w:numPr>
          <w:ilvl w:val="2"/>
          <w:numId w:val="108"/>
        </w:numPr>
      </w:pPr>
      <w:r w:rsidRPr="00806B3D">
        <w:t>Rating of Personal Doctor</w:t>
      </w:r>
    </w:p>
    <w:p w14:paraId="1D833CD8" w14:textId="314C5326" w:rsidR="00CE2430" w:rsidRPr="00806B3D" w:rsidRDefault="00CE2430" w:rsidP="0084767C">
      <w:pPr>
        <w:pStyle w:val="ListParagraph"/>
        <w:numPr>
          <w:ilvl w:val="2"/>
          <w:numId w:val="108"/>
        </w:numPr>
      </w:pPr>
      <w:r w:rsidRPr="00806B3D">
        <w:t>R</w:t>
      </w:r>
      <w:r w:rsidR="00404E46" w:rsidRPr="00806B3D">
        <w:t xml:space="preserve">ating of Health </w:t>
      </w:r>
      <w:r w:rsidR="0072029D">
        <w:t>C</w:t>
      </w:r>
      <w:r w:rsidR="00404E46" w:rsidRPr="00806B3D">
        <w:t xml:space="preserve">are </w:t>
      </w:r>
      <w:r w:rsidR="0072029D">
        <w:t>Q</w:t>
      </w:r>
      <w:r w:rsidR="00404E46" w:rsidRPr="00806B3D">
        <w:t>uality</w:t>
      </w:r>
      <w:r w:rsidRPr="00806B3D">
        <w:t xml:space="preserve"> </w:t>
      </w:r>
    </w:p>
    <w:p w14:paraId="613DEAEA" w14:textId="77777777" w:rsidR="00412286" w:rsidRPr="00806B3D" w:rsidRDefault="00412286" w:rsidP="0084767C">
      <w:pPr>
        <w:pStyle w:val="ListParagraph"/>
        <w:numPr>
          <w:ilvl w:val="2"/>
          <w:numId w:val="108"/>
        </w:numPr>
      </w:pPr>
      <w:r w:rsidRPr="00806B3D">
        <w:t>Grievance and Appeals</w:t>
      </w:r>
    </w:p>
    <w:p w14:paraId="7512E2F1" w14:textId="284E8871" w:rsidR="009D3EE4" w:rsidRPr="006B746D" w:rsidRDefault="00412286" w:rsidP="0084767C">
      <w:pPr>
        <w:pStyle w:val="ListParagraph"/>
        <w:numPr>
          <w:ilvl w:val="2"/>
          <w:numId w:val="108"/>
        </w:numPr>
      </w:pPr>
      <w:r w:rsidRPr="003974CC">
        <w:t xml:space="preserve">Access and </w:t>
      </w:r>
      <w:r w:rsidR="0072029D" w:rsidRPr="003974CC">
        <w:t>A</w:t>
      </w:r>
      <w:r w:rsidRPr="003974CC">
        <w:t>vailability</w:t>
      </w:r>
    </w:p>
    <w:p w14:paraId="60DF7B71" w14:textId="2BCF045F" w:rsidR="006B746D" w:rsidRPr="006B746D" w:rsidRDefault="006B746D" w:rsidP="0084767C">
      <w:pPr>
        <w:pStyle w:val="ListParagraph"/>
        <w:numPr>
          <w:ilvl w:val="0"/>
          <w:numId w:val="108"/>
        </w:numPr>
      </w:pPr>
      <w:r>
        <w:t>Clinic and Group CAHPS</w:t>
      </w:r>
    </w:p>
    <w:p w14:paraId="7D56C2D1" w14:textId="2F4550BF" w:rsidR="006B746D" w:rsidRDefault="00EC56E5" w:rsidP="0084767C">
      <w:pPr>
        <w:pStyle w:val="ListParagraph"/>
        <w:numPr>
          <w:ilvl w:val="1"/>
          <w:numId w:val="108"/>
        </w:numPr>
      </w:pPr>
      <w:r>
        <w:t>The QIHETP will be informed by quarterly reporting of member experience using the CG-CAHPS</w:t>
      </w:r>
      <w:r w:rsidR="00A64DE1">
        <w:t xml:space="preserve"> beginning in the third quarter of 2024.</w:t>
      </w:r>
    </w:p>
    <w:p w14:paraId="7F523650" w14:textId="7560679F" w:rsidR="00EC56E5" w:rsidRDefault="00EC56E5" w:rsidP="0084767C">
      <w:pPr>
        <w:pStyle w:val="ListParagraph"/>
        <w:numPr>
          <w:ilvl w:val="1"/>
          <w:numId w:val="108"/>
        </w:numPr>
      </w:pPr>
      <w:r>
        <w:t xml:space="preserve">CG-CAHPS will identify silos of high performing and low performing provider office sites. </w:t>
      </w:r>
    </w:p>
    <w:p w14:paraId="4188F884" w14:textId="6FE2F099" w:rsidR="00EC56E5" w:rsidRPr="003974CC" w:rsidRDefault="00EC56E5" w:rsidP="0084767C">
      <w:pPr>
        <w:pStyle w:val="ListParagraph"/>
        <w:numPr>
          <w:ilvl w:val="2"/>
          <w:numId w:val="108"/>
        </w:numPr>
      </w:pPr>
      <w:r>
        <w:t xml:space="preserve">Access, Service and </w:t>
      </w:r>
      <w:r w:rsidR="004434A2">
        <w:t xml:space="preserve">Provider and Office Staff Attitude will be evaluated with and eye towards identifying and remediating quality and equity of care issues and </w:t>
      </w:r>
      <w:r w:rsidR="00A64DE1">
        <w:t xml:space="preserve">is </w:t>
      </w:r>
      <w:r w:rsidR="004434A2">
        <w:t>reported through the QIHETP</w:t>
      </w:r>
    </w:p>
    <w:p w14:paraId="70991CDA" w14:textId="244CCF44" w:rsidR="003C55C1" w:rsidRDefault="003C55C1" w:rsidP="0084767C">
      <w:pPr>
        <w:pStyle w:val="Heading2"/>
      </w:pPr>
      <w:bookmarkStart w:id="220" w:name="_Toc176872161"/>
      <w:r w:rsidRPr="003974CC">
        <w:t>Credentialin</w:t>
      </w:r>
      <w:r w:rsidR="00B82218" w:rsidRPr="003974CC">
        <w:t>g</w:t>
      </w:r>
      <w:bookmarkEnd w:id="220"/>
    </w:p>
    <w:p w14:paraId="4E93E67C" w14:textId="77777777" w:rsidR="008D3042" w:rsidRPr="008D3042" w:rsidRDefault="008D3042" w:rsidP="0084767C"/>
    <w:p w14:paraId="3CF4C737" w14:textId="0481CE52" w:rsidR="00F11795" w:rsidRPr="003974CC" w:rsidRDefault="003C55C1" w:rsidP="00170821">
      <w:pPr>
        <w:pStyle w:val="BodyTextIndent"/>
        <w:ind w:left="0"/>
      </w:pPr>
      <w:r w:rsidRPr="003974CC">
        <w:t xml:space="preserve">The Credentialing Department is part of the Quality Improvement Department. </w:t>
      </w:r>
      <w:r w:rsidR="00AF356F" w:rsidRPr="003974CC">
        <w:t>Health Plan</w:t>
      </w:r>
      <w:r w:rsidRPr="003974CC">
        <w:t xml:space="preserve"> has a robust credentialing process that includes collaborating with the </w:t>
      </w:r>
      <w:r w:rsidR="00042271" w:rsidRPr="003974CC">
        <w:t xml:space="preserve">Quality Improvement </w:t>
      </w:r>
      <w:r w:rsidR="00F52E73" w:rsidRPr="003974CC">
        <w:t xml:space="preserve">staff </w:t>
      </w:r>
      <w:r w:rsidR="00042271" w:rsidRPr="003974CC">
        <w:t xml:space="preserve">to obtain </w:t>
      </w:r>
      <w:r w:rsidR="00F52E73" w:rsidRPr="003974CC">
        <w:t xml:space="preserve">Grievances, </w:t>
      </w:r>
      <w:r w:rsidR="00850988">
        <w:t>FSR</w:t>
      </w:r>
      <w:r w:rsidRPr="003974CC">
        <w:t xml:space="preserve"> and </w:t>
      </w:r>
      <w:r w:rsidR="00850988">
        <w:t>MRR</w:t>
      </w:r>
      <w:r w:rsidRPr="003974CC">
        <w:t xml:space="preserve"> audit scores</w:t>
      </w:r>
      <w:r w:rsidR="00042271" w:rsidRPr="003974CC">
        <w:t xml:space="preserve"> at the time of the initial credentialing and re</w:t>
      </w:r>
      <w:r w:rsidR="00FC0569" w:rsidRPr="003974CC">
        <w:t>-</w:t>
      </w:r>
      <w:r w:rsidR="00042271" w:rsidRPr="003974CC">
        <w:t>cr</w:t>
      </w:r>
      <w:r w:rsidR="007771D9" w:rsidRPr="003974CC">
        <w:t>edent</w:t>
      </w:r>
      <w:r w:rsidR="00FC0569" w:rsidRPr="003974CC">
        <w:t>i</w:t>
      </w:r>
      <w:r w:rsidR="007771D9" w:rsidRPr="003974CC">
        <w:t>aling. The Department</w:t>
      </w:r>
      <w:r w:rsidR="00042271" w:rsidRPr="003974CC">
        <w:t xml:space="preserve"> monitors</w:t>
      </w:r>
      <w:r w:rsidRPr="003974CC">
        <w:t xml:space="preserve"> sanction</w:t>
      </w:r>
      <w:r w:rsidR="00042271" w:rsidRPr="003974CC">
        <w:t xml:space="preserve">s and exclusion lists on an ongoing basis to improve the quality of the network. The </w:t>
      </w:r>
      <w:r w:rsidRPr="003974CC">
        <w:t>Credentialing Department</w:t>
      </w:r>
      <w:r w:rsidR="00042271" w:rsidRPr="003974CC">
        <w:t xml:space="preserve"> also manages the Peer Review process under the direction of the Medical Director/Chief Medical Officer. </w:t>
      </w:r>
      <w:r w:rsidR="00AF356F" w:rsidRPr="003974CC">
        <w:t>Health Plan</w:t>
      </w:r>
      <w:r w:rsidR="0041078A" w:rsidRPr="003974CC">
        <w:t xml:space="preserve"> has delegated credentialing to a number of organizations that are part of the network. The credentialing department monitors </w:t>
      </w:r>
      <w:r w:rsidR="00ED2831" w:rsidRPr="003974CC">
        <w:t>the performance</w:t>
      </w:r>
      <w:r w:rsidR="0041078A" w:rsidRPr="003974CC">
        <w:t xml:space="preserve"> of these organizations through review of reports and annual audits.</w:t>
      </w:r>
      <w:r w:rsidR="00B713B9">
        <w:t xml:space="preserve"> The Audits and Oversight Department</w:t>
      </w:r>
      <w:r w:rsidR="00C1048D">
        <w:t xml:space="preserve"> team in the Compliance Department provides oversight of delegated credentialing activities and reports findings and recommendations to the QIHEC.</w:t>
      </w:r>
      <w:r w:rsidR="0041078A" w:rsidRPr="003974CC">
        <w:t xml:space="preserve"> </w:t>
      </w:r>
    </w:p>
    <w:p w14:paraId="158B51BD" w14:textId="77777777" w:rsidR="0098726E" w:rsidRDefault="0098726E" w:rsidP="0084767C">
      <w:pPr>
        <w:pStyle w:val="BodyTextIndent"/>
      </w:pPr>
    </w:p>
    <w:p w14:paraId="1CCB8173" w14:textId="5D5FF903" w:rsidR="0098726E" w:rsidRDefault="0098726E" w:rsidP="0084767C">
      <w:pPr>
        <w:pStyle w:val="Heading2"/>
      </w:pPr>
      <w:bookmarkStart w:id="221" w:name="_Toc176872162"/>
      <w:r w:rsidRPr="003974CC">
        <w:t xml:space="preserve">Initial Health </w:t>
      </w:r>
      <w:r w:rsidR="0080648F">
        <w:t>Assessments</w:t>
      </w:r>
      <w:bookmarkEnd w:id="221"/>
    </w:p>
    <w:p w14:paraId="1CFDE096" w14:textId="77777777" w:rsidR="008D3042" w:rsidRPr="008D3042" w:rsidRDefault="008D3042" w:rsidP="0084767C"/>
    <w:p w14:paraId="05D75B38" w14:textId="45E0DA95" w:rsidR="00D77A6E" w:rsidRDefault="00AF356F" w:rsidP="0084767C">
      <w:r w:rsidRPr="003974CC">
        <w:rPr>
          <w:color w:val="000000" w:themeColor="text1"/>
        </w:rPr>
        <w:t>Health Plan</w:t>
      </w:r>
      <w:r w:rsidR="0098726E" w:rsidRPr="003974CC">
        <w:rPr>
          <w:color w:val="000000" w:themeColor="text1"/>
        </w:rPr>
        <w:t xml:space="preserve"> recognizes the importance </w:t>
      </w:r>
      <w:r w:rsidR="0098726E" w:rsidRPr="00806B3D">
        <w:t xml:space="preserve">of improving </w:t>
      </w:r>
      <w:r w:rsidR="007D502C" w:rsidRPr="007D502C">
        <w:t xml:space="preserve">the rate of </w:t>
      </w:r>
      <w:r w:rsidR="0098726E" w:rsidRPr="00806B3D">
        <w:t xml:space="preserve">Initial Health </w:t>
      </w:r>
      <w:r w:rsidR="0080648F">
        <w:t>Assessments</w:t>
      </w:r>
      <w:r w:rsidR="0080648F" w:rsidRPr="007D502C">
        <w:t xml:space="preserve"> </w:t>
      </w:r>
      <w:r w:rsidR="007D502C" w:rsidRPr="007D502C">
        <w:t>(IHA)</w:t>
      </w:r>
      <w:r w:rsidR="0098726E" w:rsidRPr="00806B3D">
        <w:t xml:space="preserve"> as a key initiative to providing better care to members. </w:t>
      </w:r>
      <w:r w:rsidR="007D502C" w:rsidRPr="007D502C">
        <w:t>The IHA includes a history of the member</w:t>
      </w:r>
      <w:r w:rsidR="0080648F">
        <w:t>’</w:t>
      </w:r>
      <w:r w:rsidR="007D502C" w:rsidRPr="007D502C">
        <w:t xml:space="preserve">s physical and mental health, an identification of risks and an assessment of need for preventive screening and health education, and a diagnosis and treatment plan for any diseases. </w:t>
      </w:r>
      <w:r>
        <w:t>Health Plan</w:t>
      </w:r>
      <w:r w:rsidR="007D502C" w:rsidRPr="007D502C">
        <w:t xml:space="preserve"> notifies new members about the importance of the IHA in the new member mailing.</w:t>
      </w:r>
      <w:r w:rsidR="007D502C">
        <w:t xml:space="preserve"> </w:t>
      </w:r>
      <w:r>
        <w:t>Health Plan</w:t>
      </w:r>
      <w:r w:rsidR="0098726E" w:rsidRPr="00806B3D">
        <w:t xml:space="preserve"> has developed training for providers on IHA requirements that are conducted during the in-service. To effectively monitor the accuracy of completed IHAs, </w:t>
      </w:r>
      <w:r>
        <w:t>Health Plan</w:t>
      </w:r>
      <w:r w:rsidR="0098726E" w:rsidRPr="00806B3D">
        <w:t xml:space="preserve"> has also identified the appropriate claims and encounter codes used to identify initial health assessments. In addition</w:t>
      </w:r>
      <w:r w:rsidR="007D502C">
        <w:t>,</w:t>
      </w:r>
      <w:r w:rsidR="007D502C" w:rsidRPr="007D502C">
        <w:t xml:space="preserve"> </w:t>
      </w:r>
      <w:r>
        <w:t>Health Plan</w:t>
      </w:r>
      <w:r w:rsidR="0098726E" w:rsidRPr="00806B3D">
        <w:t xml:space="preserve"> </w:t>
      </w:r>
      <w:r w:rsidR="007D502C" w:rsidRPr="007D502C">
        <w:t xml:space="preserve">reviews a random selection of </w:t>
      </w:r>
      <w:r w:rsidR="0098726E" w:rsidRPr="00806B3D">
        <w:t xml:space="preserve">medical records </w:t>
      </w:r>
      <w:r w:rsidR="007D502C" w:rsidRPr="007D502C">
        <w:t>annually</w:t>
      </w:r>
      <w:r w:rsidR="0098726E" w:rsidRPr="00806B3D">
        <w:t xml:space="preserve"> to ensure that providers are accurately completing and documenting all the elements required as part of the IHA in the medical records. </w:t>
      </w:r>
    </w:p>
    <w:p w14:paraId="0F67D6BA" w14:textId="77777777" w:rsidR="00D77A6E" w:rsidRDefault="00D77A6E" w:rsidP="0084767C"/>
    <w:p w14:paraId="57E2AA03" w14:textId="660A428F" w:rsidR="0098726E" w:rsidRPr="008D3042" w:rsidRDefault="0098726E" w:rsidP="0084767C">
      <w:pPr>
        <w:rPr>
          <w:color w:val="000000" w:themeColor="text1"/>
        </w:rPr>
      </w:pPr>
      <w:r w:rsidRPr="00806B3D">
        <w:t>The QM department track</w:t>
      </w:r>
      <w:r w:rsidR="004D55C5">
        <w:t>s</w:t>
      </w:r>
      <w:r w:rsidRPr="00806B3D">
        <w:t xml:space="preserve"> and trend</w:t>
      </w:r>
      <w:r w:rsidR="004D55C5">
        <w:t>s</w:t>
      </w:r>
      <w:r w:rsidRPr="00806B3D">
        <w:t xml:space="preserve"> the IHA rates and findings from the medical record audit and develop</w:t>
      </w:r>
      <w:r w:rsidR="004D55C5">
        <w:t>s</w:t>
      </w:r>
      <w:r w:rsidRPr="00806B3D">
        <w:t xml:space="preserve"> interventions as necessary to improve quality of care. </w:t>
      </w:r>
      <w:r w:rsidR="00A9135C" w:rsidRPr="00806B3D">
        <w:t>IHA</w:t>
      </w:r>
      <w:r w:rsidR="004D55C5">
        <w:t>’s</w:t>
      </w:r>
      <w:r w:rsidR="00A9135C" w:rsidRPr="00806B3D">
        <w:t xml:space="preserve"> are also tracked and addressed during the FSR and MRR onsite visit of the Provider</w:t>
      </w:r>
      <w:r w:rsidR="007254A1">
        <w:t>’</w:t>
      </w:r>
      <w:r w:rsidR="00A9135C" w:rsidRPr="00806B3D">
        <w:t xml:space="preserve">s </w:t>
      </w:r>
      <w:r w:rsidR="00A9135C" w:rsidRPr="003974CC">
        <w:rPr>
          <w:color w:val="000000" w:themeColor="text1"/>
        </w:rPr>
        <w:t>office.</w:t>
      </w:r>
    </w:p>
    <w:p w14:paraId="105C10A7" w14:textId="77777777" w:rsidR="00110DC6" w:rsidRDefault="00110DC6" w:rsidP="00110DC6"/>
    <w:p w14:paraId="2DA112C1" w14:textId="550733D3" w:rsidR="0098726E" w:rsidRDefault="0098726E" w:rsidP="0084767C">
      <w:pPr>
        <w:pStyle w:val="Heading2"/>
      </w:pPr>
      <w:bookmarkStart w:id="222" w:name="_Toc176872163"/>
      <w:r w:rsidRPr="003974CC">
        <w:t xml:space="preserve">Member </w:t>
      </w:r>
      <w:r w:rsidR="004D3563" w:rsidRPr="003974CC">
        <w:t>Engagement and</w:t>
      </w:r>
      <w:r w:rsidR="00EA482E" w:rsidRPr="003974CC">
        <w:t xml:space="preserve"> Involvement in the Quality Program</w:t>
      </w:r>
      <w:bookmarkEnd w:id="222"/>
    </w:p>
    <w:p w14:paraId="554D57C1" w14:textId="77777777" w:rsidR="008D3042" w:rsidRPr="008D3042" w:rsidRDefault="008D3042" w:rsidP="0084767C"/>
    <w:p w14:paraId="565A8C76" w14:textId="08F2E898" w:rsidR="002343C6" w:rsidRPr="00806B3D" w:rsidRDefault="00AF356F" w:rsidP="00110DC6">
      <w:r w:rsidRPr="003974CC">
        <w:t>Health Plan</w:t>
      </w:r>
      <w:r w:rsidR="0041078A" w:rsidRPr="003974CC">
        <w:t xml:space="preserve"> has established a Wellness Program, a health promotion program, to provide members with a variety of opportunities to improve health. </w:t>
      </w:r>
      <w:bookmarkStart w:id="223" w:name="OLE_LINK1"/>
      <w:r w:rsidR="0041078A" w:rsidRPr="003974CC">
        <w:t xml:space="preserve">The purpose of the </w:t>
      </w:r>
      <w:r w:rsidR="009026DF" w:rsidRPr="003974CC">
        <w:t>wellness</w:t>
      </w:r>
      <w:r w:rsidR="0041078A" w:rsidRPr="003974CC">
        <w:t xml:space="preserve"> </w:t>
      </w:r>
      <w:r w:rsidR="009026DF" w:rsidRPr="003974CC">
        <w:t>program</w:t>
      </w:r>
      <w:r w:rsidR="0041078A" w:rsidRPr="003974CC">
        <w:t xml:space="preserve"> is </w:t>
      </w:r>
      <w:r w:rsidR="009026DF" w:rsidRPr="003974CC">
        <w:t xml:space="preserve">to provide opportunities for members to improve their </w:t>
      </w:r>
      <w:r w:rsidR="0041078A" w:rsidRPr="003974CC">
        <w:t xml:space="preserve">health </w:t>
      </w:r>
      <w:r w:rsidR="009026DF" w:rsidRPr="003974CC">
        <w:t>by participating in</w:t>
      </w:r>
      <w:r w:rsidR="0041078A" w:rsidRPr="003974CC">
        <w:t xml:space="preserve"> wellness activities available to the</w:t>
      </w:r>
      <w:r w:rsidR="009026DF" w:rsidRPr="003974CC">
        <w:t>m</w:t>
      </w:r>
      <w:r w:rsidR="0041078A" w:rsidRPr="003974CC">
        <w:t xml:space="preserve">. </w:t>
      </w:r>
      <w:bookmarkEnd w:id="223"/>
      <w:r w:rsidR="002343C6" w:rsidRPr="003974CC">
        <w:t xml:space="preserve">The Wellness Program is available to all members that are enrolled with </w:t>
      </w:r>
      <w:r w:rsidR="007254A1">
        <w:t xml:space="preserve">the </w:t>
      </w:r>
      <w:r w:rsidRPr="003974CC">
        <w:t>Health Plan</w:t>
      </w:r>
      <w:r w:rsidR="002343C6" w:rsidRPr="003974CC">
        <w:t xml:space="preserve">. Members have access to all the tools, activities, programs, and incentives that are part </w:t>
      </w:r>
      <w:r w:rsidR="002343C6" w:rsidRPr="00806B3D">
        <w:t xml:space="preserve">of the Wellness Program. All members are informed about the Wellness Program at the time of enrollment and at least annually thereafter. </w:t>
      </w:r>
      <w:r>
        <w:t>Health Plan</w:t>
      </w:r>
      <w:r w:rsidR="009026DF" w:rsidRPr="00806B3D">
        <w:t xml:space="preserve"> also</w:t>
      </w:r>
      <w:r w:rsidR="002343C6" w:rsidRPr="00806B3D">
        <w:t xml:space="preserve"> promotes the W</w:t>
      </w:r>
      <w:r w:rsidR="009026DF" w:rsidRPr="00806B3D">
        <w:t xml:space="preserve">ellness Program on the website. The program is evaluated annually for effectiveness. </w:t>
      </w:r>
    </w:p>
    <w:p w14:paraId="6ACB6D05" w14:textId="77777777" w:rsidR="008A38BA" w:rsidRPr="00806B3D" w:rsidRDefault="008A38BA" w:rsidP="00110DC6"/>
    <w:p w14:paraId="19225713" w14:textId="77777777" w:rsidR="008A38BA" w:rsidRPr="008D3042" w:rsidRDefault="008A38BA" w:rsidP="00110DC6">
      <w:r w:rsidRPr="008D3042">
        <w:t xml:space="preserve">Several programs have been implemented and are monitored for use by the members on a periodic basis:  </w:t>
      </w:r>
    </w:p>
    <w:p w14:paraId="557329ED" w14:textId="77777777" w:rsidR="008A38BA" w:rsidRPr="00110DC6" w:rsidRDefault="008A38BA" w:rsidP="0084767C">
      <w:pPr>
        <w:pStyle w:val="Body1"/>
        <w:numPr>
          <w:ilvl w:val="0"/>
          <w:numId w:val="36"/>
        </w:numPr>
        <w:rPr>
          <w:rFonts w:asciiTheme="majorHAnsi" w:hAnsiTheme="majorHAnsi"/>
          <w:sz w:val="22"/>
        </w:rPr>
      </w:pPr>
      <w:r w:rsidRPr="00110DC6">
        <w:rPr>
          <w:rFonts w:asciiTheme="majorHAnsi" w:hAnsiTheme="majorHAnsi"/>
          <w:sz w:val="22"/>
        </w:rPr>
        <w:t>Health Appr</w:t>
      </w:r>
      <w:r w:rsidR="00F52E73" w:rsidRPr="00110DC6">
        <w:rPr>
          <w:rFonts w:asciiTheme="majorHAnsi" w:hAnsiTheme="majorHAnsi"/>
          <w:sz w:val="22"/>
        </w:rPr>
        <w:t>a</w:t>
      </w:r>
      <w:r w:rsidRPr="00110DC6">
        <w:rPr>
          <w:rFonts w:asciiTheme="majorHAnsi" w:hAnsiTheme="majorHAnsi"/>
          <w:sz w:val="22"/>
        </w:rPr>
        <w:t>isals</w:t>
      </w:r>
    </w:p>
    <w:p w14:paraId="3E1C4183" w14:textId="77777777" w:rsidR="008A38BA" w:rsidRPr="00110DC6" w:rsidRDefault="008A38BA" w:rsidP="0084767C">
      <w:pPr>
        <w:pStyle w:val="Body1"/>
        <w:numPr>
          <w:ilvl w:val="0"/>
          <w:numId w:val="36"/>
        </w:numPr>
        <w:rPr>
          <w:rFonts w:asciiTheme="majorHAnsi" w:hAnsiTheme="majorHAnsi"/>
          <w:sz w:val="22"/>
        </w:rPr>
      </w:pPr>
      <w:r w:rsidRPr="00110DC6">
        <w:rPr>
          <w:rFonts w:asciiTheme="majorHAnsi" w:hAnsiTheme="majorHAnsi"/>
          <w:sz w:val="22"/>
        </w:rPr>
        <w:t>Self</w:t>
      </w:r>
      <w:r w:rsidR="00F52E73" w:rsidRPr="00110DC6">
        <w:rPr>
          <w:rFonts w:asciiTheme="majorHAnsi" w:hAnsiTheme="majorHAnsi"/>
          <w:sz w:val="22"/>
        </w:rPr>
        <w:t>-</w:t>
      </w:r>
      <w:r w:rsidRPr="00110DC6">
        <w:rPr>
          <w:rFonts w:asciiTheme="majorHAnsi" w:hAnsiTheme="majorHAnsi"/>
          <w:sz w:val="22"/>
        </w:rPr>
        <w:t xml:space="preserve">Management opportunities </w:t>
      </w:r>
    </w:p>
    <w:p w14:paraId="6C185334" w14:textId="77777777" w:rsidR="004200B4" w:rsidRPr="00110DC6" w:rsidRDefault="008A38BA" w:rsidP="0084767C">
      <w:pPr>
        <w:pStyle w:val="Body1"/>
        <w:numPr>
          <w:ilvl w:val="0"/>
          <w:numId w:val="36"/>
        </w:numPr>
        <w:rPr>
          <w:rFonts w:asciiTheme="majorHAnsi" w:hAnsiTheme="majorHAnsi"/>
          <w:sz w:val="22"/>
        </w:rPr>
      </w:pPr>
      <w:r w:rsidRPr="00110DC6">
        <w:rPr>
          <w:rFonts w:asciiTheme="majorHAnsi" w:hAnsiTheme="majorHAnsi"/>
          <w:sz w:val="22"/>
        </w:rPr>
        <w:t>Pharmacy benefit inquiries</w:t>
      </w:r>
    </w:p>
    <w:p w14:paraId="5D0A2551" w14:textId="7F9DAB32" w:rsidR="008A38BA" w:rsidRPr="00110DC6" w:rsidRDefault="004200B4" w:rsidP="0084767C">
      <w:pPr>
        <w:pStyle w:val="Body1"/>
        <w:numPr>
          <w:ilvl w:val="0"/>
          <w:numId w:val="36"/>
        </w:numPr>
        <w:rPr>
          <w:rFonts w:asciiTheme="majorHAnsi" w:hAnsiTheme="majorHAnsi"/>
          <w:sz w:val="22"/>
        </w:rPr>
      </w:pPr>
      <w:r w:rsidRPr="00110DC6">
        <w:rPr>
          <w:rFonts w:asciiTheme="majorHAnsi" w:hAnsiTheme="majorHAnsi"/>
          <w:sz w:val="22"/>
        </w:rPr>
        <w:t>24-hour access to clinical advice and information</w:t>
      </w:r>
    </w:p>
    <w:p w14:paraId="3B54C35D" w14:textId="7908ED05" w:rsidR="004200B4" w:rsidRPr="00110DC6" w:rsidRDefault="00B04908" w:rsidP="0084767C">
      <w:pPr>
        <w:pStyle w:val="Body1"/>
        <w:numPr>
          <w:ilvl w:val="0"/>
          <w:numId w:val="23"/>
        </w:numPr>
        <w:rPr>
          <w:rFonts w:asciiTheme="majorHAnsi" w:hAnsiTheme="majorHAnsi"/>
          <w:sz w:val="22"/>
        </w:rPr>
      </w:pPr>
      <w:r w:rsidRPr="00110DC6">
        <w:rPr>
          <w:rFonts w:asciiTheme="majorHAnsi" w:hAnsiTheme="majorHAnsi"/>
          <w:sz w:val="22"/>
        </w:rPr>
        <w:t>M</w:t>
      </w:r>
      <w:r w:rsidR="004200B4" w:rsidRPr="00110DC6">
        <w:rPr>
          <w:rFonts w:asciiTheme="majorHAnsi" w:hAnsiTheme="majorHAnsi"/>
          <w:sz w:val="22"/>
        </w:rPr>
        <w:t>ember outreach</w:t>
      </w:r>
      <w:r w:rsidR="00A35D88" w:rsidRPr="00110DC6">
        <w:rPr>
          <w:rFonts w:asciiTheme="majorHAnsi" w:hAnsiTheme="majorHAnsi"/>
          <w:sz w:val="22"/>
        </w:rPr>
        <w:t>:</w:t>
      </w:r>
    </w:p>
    <w:p w14:paraId="0EB2438C" w14:textId="2CAE94CA" w:rsidR="00454E7F" w:rsidRPr="00110DC6" w:rsidRDefault="00AF356F" w:rsidP="0084767C">
      <w:pPr>
        <w:pStyle w:val="Body1"/>
        <w:numPr>
          <w:ilvl w:val="0"/>
          <w:numId w:val="24"/>
        </w:numPr>
        <w:rPr>
          <w:rFonts w:asciiTheme="majorHAnsi" w:hAnsiTheme="majorHAnsi"/>
          <w:sz w:val="22"/>
        </w:rPr>
      </w:pPr>
      <w:r w:rsidRPr="00110DC6">
        <w:rPr>
          <w:rFonts w:asciiTheme="majorHAnsi" w:hAnsiTheme="majorHAnsi"/>
          <w:sz w:val="22"/>
        </w:rPr>
        <w:t>Health Plan</w:t>
      </w:r>
      <w:r w:rsidR="00383D3D" w:rsidRPr="00110DC6">
        <w:rPr>
          <w:rFonts w:asciiTheme="majorHAnsi" w:hAnsiTheme="majorHAnsi"/>
          <w:sz w:val="22"/>
        </w:rPr>
        <w:t xml:space="preserve"> contracted with an outside </w:t>
      </w:r>
      <w:r w:rsidR="00FD35D5" w:rsidRPr="00110DC6">
        <w:rPr>
          <w:rFonts w:asciiTheme="majorHAnsi" w:hAnsiTheme="majorHAnsi"/>
          <w:sz w:val="22"/>
        </w:rPr>
        <w:t>vendor</w:t>
      </w:r>
      <w:r w:rsidR="00383D3D" w:rsidRPr="00110DC6">
        <w:rPr>
          <w:rFonts w:asciiTheme="majorHAnsi" w:hAnsiTheme="majorHAnsi"/>
          <w:sz w:val="22"/>
        </w:rPr>
        <w:t xml:space="preserve"> for services and activities to improve MCAS measure rates through member engagement and communications, including timely and efficient incentive distribution. Its focus is on member connection through:</w:t>
      </w:r>
    </w:p>
    <w:p w14:paraId="50161FE1" w14:textId="45B22C3F" w:rsidR="00383D3D" w:rsidRPr="00110DC6" w:rsidRDefault="00383D3D" w:rsidP="0084767C">
      <w:pPr>
        <w:pStyle w:val="Body1"/>
        <w:numPr>
          <w:ilvl w:val="1"/>
          <w:numId w:val="150"/>
        </w:numPr>
        <w:rPr>
          <w:rFonts w:asciiTheme="majorHAnsi" w:hAnsiTheme="majorHAnsi"/>
          <w:sz w:val="22"/>
        </w:rPr>
      </w:pPr>
      <w:r w:rsidRPr="00110DC6">
        <w:rPr>
          <w:rFonts w:asciiTheme="majorHAnsi" w:hAnsiTheme="majorHAnsi"/>
          <w:sz w:val="22"/>
        </w:rPr>
        <w:t>Member communication through text, email and outbound calls if needed</w:t>
      </w:r>
    </w:p>
    <w:p w14:paraId="5F58454D" w14:textId="5BC7AFD0" w:rsidR="00383D3D" w:rsidRPr="00110DC6" w:rsidRDefault="00383D3D" w:rsidP="0084767C">
      <w:pPr>
        <w:pStyle w:val="Body1"/>
        <w:numPr>
          <w:ilvl w:val="1"/>
          <w:numId w:val="150"/>
        </w:numPr>
        <w:rPr>
          <w:rFonts w:asciiTheme="majorHAnsi" w:hAnsiTheme="majorHAnsi"/>
          <w:sz w:val="22"/>
        </w:rPr>
      </w:pPr>
      <w:r w:rsidRPr="00110DC6">
        <w:rPr>
          <w:rFonts w:asciiTheme="majorHAnsi" w:hAnsiTheme="majorHAnsi"/>
          <w:sz w:val="22"/>
        </w:rPr>
        <w:t>Cultural investigation</w:t>
      </w:r>
    </w:p>
    <w:p w14:paraId="16B0B2B4" w14:textId="659DD77D" w:rsidR="00383D3D" w:rsidRPr="00110DC6" w:rsidRDefault="00B04908" w:rsidP="0084767C">
      <w:pPr>
        <w:pStyle w:val="Body1"/>
        <w:numPr>
          <w:ilvl w:val="1"/>
          <w:numId w:val="150"/>
        </w:numPr>
        <w:rPr>
          <w:rFonts w:asciiTheme="majorHAnsi" w:hAnsiTheme="majorHAnsi"/>
          <w:sz w:val="22"/>
        </w:rPr>
      </w:pPr>
      <w:r w:rsidRPr="00110DC6">
        <w:rPr>
          <w:rFonts w:asciiTheme="majorHAnsi" w:hAnsiTheme="majorHAnsi"/>
          <w:sz w:val="22"/>
        </w:rPr>
        <w:t>Identifying additional</w:t>
      </w:r>
      <w:r w:rsidR="00383D3D" w:rsidRPr="00110DC6">
        <w:rPr>
          <w:rFonts w:asciiTheme="majorHAnsi" w:hAnsiTheme="majorHAnsi"/>
          <w:sz w:val="22"/>
        </w:rPr>
        <w:t xml:space="preserve"> phone numbers for non-reachable</w:t>
      </w:r>
      <w:r w:rsidRPr="00110DC6">
        <w:rPr>
          <w:rFonts w:asciiTheme="majorHAnsi" w:hAnsiTheme="majorHAnsi"/>
          <w:sz w:val="22"/>
        </w:rPr>
        <w:t xml:space="preserve"> members</w:t>
      </w:r>
    </w:p>
    <w:p w14:paraId="4C7BAFFE" w14:textId="47E6ECBA" w:rsidR="00383D3D" w:rsidRPr="00110DC6" w:rsidRDefault="00D77A6E" w:rsidP="0084767C">
      <w:pPr>
        <w:pStyle w:val="Body1"/>
        <w:numPr>
          <w:ilvl w:val="1"/>
          <w:numId w:val="150"/>
        </w:numPr>
        <w:rPr>
          <w:rFonts w:asciiTheme="majorHAnsi" w:hAnsiTheme="majorHAnsi"/>
          <w:sz w:val="22"/>
        </w:rPr>
      </w:pPr>
      <w:r w:rsidRPr="00110DC6">
        <w:rPr>
          <w:rFonts w:asciiTheme="majorHAnsi" w:hAnsiTheme="majorHAnsi"/>
          <w:sz w:val="22"/>
        </w:rPr>
        <w:t>Electronic gift card request and redemption for member incentives</w:t>
      </w:r>
    </w:p>
    <w:p w14:paraId="2EAB038E" w14:textId="33AD80DF" w:rsidR="004200B4" w:rsidRPr="00110DC6" w:rsidRDefault="004200B4" w:rsidP="0084767C">
      <w:pPr>
        <w:pStyle w:val="Body1"/>
        <w:numPr>
          <w:ilvl w:val="0"/>
          <w:numId w:val="23"/>
        </w:numPr>
        <w:rPr>
          <w:rFonts w:asciiTheme="majorHAnsi" w:hAnsiTheme="majorHAnsi"/>
          <w:sz w:val="22"/>
        </w:rPr>
      </w:pPr>
      <w:r w:rsidRPr="00110DC6">
        <w:rPr>
          <w:rFonts w:asciiTheme="majorHAnsi" w:hAnsiTheme="majorHAnsi"/>
          <w:sz w:val="22"/>
        </w:rPr>
        <w:t>Member Incentives</w:t>
      </w:r>
      <w:r w:rsidR="00A35D88" w:rsidRPr="00110DC6">
        <w:rPr>
          <w:rFonts w:asciiTheme="majorHAnsi" w:hAnsiTheme="majorHAnsi"/>
          <w:sz w:val="22"/>
        </w:rPr>
        <w:t>:</w:t>
      </w:r>
    </w:p>
    <w:p w14:paraId="1AB19C48" w14:textId="408ED4B0" w:rsidR="00B83DF4" w:rsidRPr="00110DC6" w:rsidRDefault="00AF356F" w:rsidP="0084767C">
      <w:pPr>
        <w:pStyle w:val="Body1"/>
        <w:numPr>
          <w:ilvl w:val="0"/>
          <w:numId w:val="24"/>
        </w:numPr>
        <w:rPr>
          <w:rFonts w:asciiTheme="majorHAnsi" w:hAnsiTheme="majorHAnsi"/>
          <w:sz w:val="22"/>
        </w:rPr>
      </w:pPr>
      <w:r w:rsidRPr="00110DC6">
        <w:rPr>
          <w:rFonts w:asciiTheme="majorHAnsi" w:hAnsiTheme="majorHAnsi"/>
          <w:sz w:val="22"/>
        </w:rPr>
        <w:t>Health Plan</w:t>
      </w:r>
      <w:r w:rsidR="004D0876" w:rsidRPr="00110DC6">
        <w:rPr>
          <w:rFonts w:asciiTheme="majorHAnsi" w:hAnsiTheme="majorHAnsi"/>
          <w:sz w:val="22"/>
        </w:rPr>
        <w:t xml:space="preserve"> has</w:t>
      </w:r>
      <w:r w:rsidR="00C960CB" w:rsidRPr="00110DC6">
        <w:rPr>
          <w:rFonts w:asciiTheme="majorHAnsi" w:hAnsiTheme="majorHAnsi"/>
          <w:sz w:val="22"/>
        </w:rPr>
        <w:t xml:space="preserve"> started rewarding it</w:t>
      </w:r>
      <w:r w:rsidR="008910BC" w:rsidRPr="00110DC6">
        <w:rPr>
          <w:rFonts w:asciiTheme="majorHAnsi" w:hAnsiTheme="majorHAnsi"/>
          <w:sz w:val="22"/>
        </w:rPr>
        <w:t>s</w:t>
      </w:r>
      <w:r w:rsidR="00C960CB" w:rsidRPr="00110DC6">
        <w:rPr>
          <w:rFonts w:asciiTheme="majorHAnsi" w:hAnsiTheme="majorHAnsi"/>
          <w:sz w:val="22"/>
        </w:rPr>
        <w:t xml:space="preserve"> members for taking steps to be healthier by</w:t>
      </w:r>
      <w:r w:rsidR="004D0876" w:rsidRPr="00110DC6">
        <w:rPr>
          <w:rFonts w:asciiTheme="majorHAnsi" w:hAnsiTheme="majorHAnsi"/>
          <w:sz w:val="22"/>
        </w:rPr>
        <w:t xml:space="preserve"> launch</w:t>
      </w:r>
      <w:r w:rsidR="00C960CB" w:rsidRPr="00110DC6">
        <w:rPr>
          <w:rFonts w:asciiTheme="majorHAnsi" w:hAnsiTheme="majorHAnsi"/>
          <w:sz w:val="22"/>
        </w:rPr>
        <w:t>ing</w:t>
      </w:r>
      <w:r w:rsidR="004D0876" w:rsidRPr="00110DC6">
        <w:rPr>
          <w:rFonts w:asciiTheme="majorHAnsi" w:hAnsiTheme="majorHAnsi"/>
          <w:sz w:val="22"/>
        </w:rPr>
        <w:t xml:space="preserve"> the My Rewards program – an incentive program for members who have not visited their doctors or stayed up to date with their health exams and</w:t>
      </w:r>
      <w:r w:rsidR="0084315B" w:rsidRPr="00110DC6">
        <w:rPr>
          <w:rFonts w:asciiTheme="majorHAnsi" w:hAnsiTheme="majorHAnsi"/>
          <w:sz w:val="22"/>
        </w:rPr>
        <w:t xml:space="preserve"> </w:t>
      </w:r>
      <w:r w:rsidR="004D0876" w:rsidRPr="00110DC6">
        <w:rPr>
          <w:rFonts w:asciiTheme="majorHAnsi" w:hAnsiTheme="majorHAnsi"/>
          <w:sz w:val="22"/>
        </w:rPr>
        <w:t xml:space="preserve">check-ups. Through this program, members visit their doctors and then verify their visits with </w:t>
      </w:r>
      <w:r w:rsidRPr="00110DC6">
        <w:rPr>
          <w:rFonts w:asciiTheme="majorHAnsi" w:hAnsiTheme="majorHAnsi"/>
          <w:sz w:val="22"/>
        </w:rPr>
        <w:t>Health Plan</w:t>
      </w:r>
      <w:r w:rsidR="004D0876" w:rsidRPr="00110DC6">
        <w:rPr>
          <w:rFonts w:asciiTheme="majorHAnsi" w:hAnsiTheme="majorHAnsi"/>
          <w:sz w:val="22"/>
        </w:rPr>
        <w:t xml:space="preserve">. </w:t>
      </w:r>
      <w:r w:rsidRPr="00110DC6">
        <w:rPr>
          <w:rFonts w:asciiTheme="majorHAnsi" w:hAnsiTheme="majorHAnsi"/>
          <w:sz w:val="22"/>
        </w:rPr>
        <w:t>Health Plan</w:t>
      </w:r>
      <w:r w:rsidR="004D0876" w:rsidRPr="00110DC6">
        <w:rPr>
          <w:rFonts w:asciiTheme="majorHAnsi" w:hAnsiTheme="majorHAnsi"/>
          <w:sz w:val="22"/>
        </w:rPr>
        <w:t xml:space="preserve"> checks proof and sends an email to the member with a link to the reward/incentive gift card. Members without computer access are sent their incentive card through regular mail. </w:t>
      </w:r>
    </w:p>
    <w:p w14:paraId="1CA1AD04" w14:textId="582D7812" w:rsidR="00B83DF4" w:rsidRPr="00110DC6" w:rsidRDefault="00B83DF4" w:rsidP="0084767C">
      <w:pPr>
        <w:pStyle w:val="Body1"/>
        <w:numPr>
          <w:ilvl w:val="0"/>
          <w:numId w:val="23"/>
        </w:numPr>
        <w:rPr>
          <w:rFonts w:asciiTheme="majorHAnsi" w:hAnsiTheme="majorHAnsi"/>
          <w:sz w:val="22"/>
        </w:rPr>
      </w:pPr>
      <w:r w:rsidRPr="00110DC6">
        <w:rPr>
          <w:rFonts w:asciiTheme="majorHAnsi" w:hAnsiTheme="majorHAnsi"/>
          <w:sz w:val="22"/>
        </w:rPr>
        <w:t>Comprehensive Member Portal</w:t>
      </w:r>
    </w:p>
    <w:p w14:paraId="031C7BAB" w14:textId="547CFB2F" w:rsidR="00FC0569" w:rsidRPr="00110DC6" w:rsidRDefault="00AF356F" w:rsidP="0084767C">
      <w:pPr>
        <w:pStyle w:val="Body1"/>
        <w:rPr>
          <w:rFonts w:asciiTheme="majorHAnsi" w:hAnsiTheme="majorHAnsi"/>
          <w:sz w:val="22"/>
        </w:rPr>
      </w:pPr>
      <w:r w:rsidRPr="00110DC6">
        <w:rPr>
          <w:rFonts w:asciiTheme="majorHAnsi" w:hAnsiTheme="majorHAnsi"/>
          <w:sz w:val="22"/>
        </w:rPr>
        <w:t>Health Plan</w:t>
      </w:r>
      <w:r w:rsidR="00FC0569" w:rsidRPr="00110DC6">
        <w:rPr>
          <w:rFonts w:asciiTheme="majorHAnsi" w:hAnsiTheme="majorHAnsi"/>
          <w:sz w:val="22"/>
        </w:rPr>
        <w:t xml:space="preserve"> has worked </w:t>
      </w:r>
      <w:r w:rsidR="00FC27F6" w:rsidRPr="00110DC6">
        <w:rPr>
          <w:rFonts w:asciiTheme="majorHAnsi" w:hAnsiTheme="majorHAnsi"/>
          <w:sz w:val="22"/>
        </w:rPr>
        <w:t>o</w:t>
      </w:r>
      <w:r w:rsidR="00FC0569" w:rsidRPr="00110DC6">
        <w:rPr>
          <w:rFonts w:asciiTheme="majorHAnsi" w:hAnsiTheme="majorHAnsi"/>
          <w:sz w:val="22"/>
        </w:rPr>
        <w:t xml:space="preserve">n driving its members more to use the </w:t>
      </w:r>
      <w:r w:rsidRPr="00110DC6">
        <w:rPr>
          <w:rFonts w:asciiTheme="majorHAnsi" w:hAnsiTheme="majorHAnsi"/>
          <w:sz w:val="22"/>
        </w:rPr>
        <w:t>Health Plan</w:t>
      </w:r>
      <w:r w:rsidR="00FC0569" w:rsidRPr="00110DC6">
        <w:rPr>
          <w:rFonts w:asciiTheme="majorHAnsi" w:hAnsiTheme="majorHAnsi"/>
          <w:sz w:val="22"/>
        </w:rPr>
        <w:t xml:space="preserve">’s portal through developing a comprehensive website where member related information and updates can be seen. </w:t>
      </w:r>
      <w:r w:rsidRPr="00110DC6">
        <w:rPr>
          <w:rFonts w:asciiTheme="majorHAnsi" w:hAnsiTheme="majorHAnsi"/>
          <w:sz w:val="22"/>
        </w:rPr>
        <w:t>Health Plan</w:t>
      </w:r>
      <w:r w:rsidR="00FC0569" w:rsidRPr="00110DC6">
        <w:rPr>
          <w:rFonts w:asciiTheme="majorHAnsi" w:hAnsiTheme="majorHAnsi"/>
          <w:sz w:val="22"/>
        </w:rPr>
        <w:t xml:space="preserve"> Member Portal offers the following: </w:t>
      </w:r>
    </w:p>
    <w:p w14:paraId="0624AA33" w14:textId="3CCC0216" w:rsidR="00945A5A" w:rsidRPr="00110DC6" w:rsidRDefault="00945A5A" w:rsidP="0084767C">
      <w:pPr>
        <w:pStyle w:val="Body1"/>
        <w:numPr>
          <w:ilvl w:val="1"/>
          <w:numId w:val="23"/>
        </w:numPr>
        <w:rPr>
          <w:rFonts w:asciiTheme="majorHAnsi" w:hAnsiTheme="majorHAnsi"/>
          <w:sz w:val="22"/>
        </w:rPr>
      </w:pPr>
      <w:r w:rsidRPr="00110DC6">
        <w:rPr>
          <w:rFonts w:asciiTheme="majorHAnsi" w:hAnsiTheme="majorHAnsi"/>
          <w:sz w:val="22"/>
        </w:rPr>
        <w:t>Member Tools</w:t>
      </w:r>
    </w:p>
    <w:p w14:paraId="7978E0F4" w14:textId="46118BCF" w:rsidR="00945A5A" w:rsidRPr="00110DC6" w:rsidRDefault="00945A5A" w:rsidP="0084767C">
      <w:pPr>
        <w:pStyle w:val="Body1"/>
        <w:numPr>
          <w:ilvl w:val="0"/>
          <w:numId w:val="109"/>
        </w:numPr>
        <w:rPr>
          <w:rFonts w:asciiTheme="majorHAnsi" w:hAnsiTheme="majorHAnsi"/>
          <w:sz w:val="22"/>
        </w:rPr>
      </w:pPr>
      <w:r w:rsidRPr="00110DC6">
        <w:rPr>
          <w:rFonts w:asciiTheme="majorHAnsi" w:hAnsiTheme="majorHAnsi"/>
          <w:sz w:val="22"/>
        </w:rPr>
        <w:t>Customer Service</w:t>
      </w:r>
    </w:p>
    <w:p w14:paraId="2A2D51C0" w14:textId="471A590D" w:rsidR="00945A5A" w:rsidRPr="00110DC6" w:rsidRDefault="00945A5A" w:rsidP="0084767C">
      <w:pPr>
        <w:pStyle w:val="Body1"/>
        <w:numPr>
          <w:ilvl w:val="0"/>
          <w:numId w:val="109"/>
        </w:numPr>
        <w:rPr>
          <w:rFonts w:asciiTheme="majorHAnsi" w:hAnsiTheme="majorHAnsi"/>
          <w:sz w:val="22"/>
        </w:rPr>
      </w:pPr>
      <w:r w:rsidRPr="00110DC6">
        <w:rPr>
          <w:rFonts w:asciiTheme="majorHAnsi" w:hAnsiTheme="majorHAnsi"/>
          <w:sz w:val="22"/>
        </w:rPr>
        <w:t>Creating an Account</w:t>
      </w:r>
    </w:p>
    <w:p w14:paraId="58D7350B" w14:textId="3E77097A" w:rsidR="00945A5A" w:rsidRPr="00110DC6" w:rsidRDefault="00945A5A" w:rsidP="0084767C">
      <w:pPr>
        <w:pStyle w:val="Body1"/>
        <w:numPr>
          <w:ilvl w:val="0"/>
          <w:numId w:val="109"/>
        </w:numPr>
        <w:rPr>
          <w:rFonts w:asciiTheme="majorHAnsi" w:hAnsiTheme="majorHAnsi"/>
          <w:sz w:val="22"/>
        </w:rPr>
      </w:pPr>
      <w:r w:rsidRPr="00110DC6">
        <w:rPr>
          <w:rFonts w:asciiTheme="majorHAnsi" w:hAnsiTheme="majorHAnsi"/>
          <w:sz w:val="22"/>
        </w:rPr>
        <w:t>Provider Directory</w:t>
      </w:r>
    </w:p>
    <w:p w14:paraId="77B355B3" w14:textId="22BC60F4" w:rsidR="00945A5A" w:rsidRPr="00110DC6" w:rsidRDefault="00945A5A" w:rsidP="0084767C">
      <w:pPr>
        <w:pStyle w:val="Body1"/>
        <w:numPr>
          <w:ilvl w:val="0"/>
          <w:numId w:val="109"/>
        </w:numPr>
        <w:rPr>
          <w:rFonts w:asciiTheme="majorHAnsi" w:hAnsiTheme="majorHAnsi"/>
          <w:sz w:val="22"/>
        </w:rPr>
      </w:pPr>
      <w:r w:rsidRPr="00110DC6">
        <w:rPr>
          <w:rFonts w:asciiTheme="majorHAnsi" w:hAnsiTheme="majorHAnsi"/>
          <w:sz w:val="22"/>
        </w:rPr>
        <w:t>Medical EOC</w:t>
      </w:r>
    </w:p>
    <w:p w14:paraId="2FE0459C" w14:textId="706615B4" w:rsidR="00945A5A" w:rsidRPr="00110DC6" w:rsidRDefault="00945A5A" w:rsidP="0084767C">
      <w:pPr>
        <w:pStyle w:val="Body1"/>
        <w:numPr>
          <w:ilvl w:val="0"/>
          <w:numId w:val="109"/>
        </w:numPr>
        <w:rPr>
          <w:rFonts w:asciiTheme="majorHAnsi" w:hAnsiTheme="majorHAnsi"/>
          <w:sz w:val="22"/>
        </w:rPr>
      </w:pPr>
      <w:r w:rsidRPr="00110DC6">
        <w:rPr>
          <w:rFonts w:asciiTheme="majorHAnsi" w:hAnsiTheme="majorHAnsi"/>
          <w:sz w:val="22"/>
        </w:rPr>
        <w:t>My Rewards (member incentive program)</w:t>
      </w:r>
    </w:p>
    <w:p w14:paraId="28BE072C" w14:textId="3949EB9B" w:rsidR="00945A5A" w:rsidRPr="00110DC6" w:rsidRDefault="00945A5A" w:rsidP="0084767C">
      <w:pPr>
        <w:pStyle w:val="Body1"/>
        <w:numPr>
          <w:ilvl w:val="0"/>
          <w:numId w:val="109"/>
        </w:numPr>
        <w:rPr>
          <w:rFonts w:asciiTheme="majorHAnsi" w:hAnsiTheme="majorHAnsi"/>
          <w:sz w:val="22"/>
        </w:rPr>
      </w:pPr>
      <w:r w:rsidRPr="00110DC6">
        <w:rPr>
          <w:rFonts w:asciiTheme="majorHAnsi" w:hAnsiTheme="majorHAnsi"/>
          <w:sz w:val="22"/>
        </w:rPr>
        <w:t>Formulary</w:t>
      </w:r>
    </w:p>
    <w:p w14:paraId="63E06A28" w14:textId="2397B6D5" w:rsidR="00945A5A" w:rsidRPr="00110DC6" w:rsidRDefault="002D019B" w:rsidP="0084767C">
      <w:pPr>
        <w:pStyle w:val="Body1"/>
        <w:numPr>
          <w:ilvl w:val="1"/>
          <w:numId w:val="23"/>
        </w:numPr>
        <w:rPr>
          <w:rFonts w:asciiTheme="majorHAnsi" w:hAnsiTheme="majorHAnsi"/>
          <w:sz w:val="22"/>
        </w:rPr>
      </w:pPr>
      <w:r w:rsidRPr="00110DC6">
        <w:rPr>
          <w:rFonts w:asciiTheme="majorHAnsi" w:hAnsiTheme="majorHAnsi"/>
          <w:sz w:val="22"/>
        </w:rPr>
        <w:t xml:space="preserve">Member Information </w:t>
      </w:r>
    </w:p>
    <w:p w14:paraId="0E4DDC54" w14:textId="2C8ACDB3" w:rsidR="002D019B" w:rsidRPr="00110DC6" w:rsidRDefault="002D019B" w:rsidP="0084767C">
      <w:pPr>
        <w:pStyle w:val="Body1"/>
        <w:numPr>
          <w:ilvl w:val="0"/>
          <w:numId w:val="110"/>
        </w:numPr>
        <w:rPr>
          <w:rFonts w:asciiTheme="majorHAnsi" w:hAnsiTheme="majorHAnsi"/>
          <w:sz w:val="22"/>
        </w:rPr>
      </w:pPr>
      <w:r w:rsidRPr="00110DC6">
        <w:rPr>
          <w:rFonts w:asciiTheme="majorHAnsi" w:hAnsiTheme="majorHAnsi"/>
          <w:sz w:val="22"/>
        </w:rPr>
        <w:t>Benefits and Services</w:t>
      </w:r>
    </w:p>
    <w:p w14:paraId="64021E5F" w14:textId="36291926" w:rsidR="002D019B" w:rsidRPr="00110DC6" w:rsidRDefault="002D019B" w:rsidP="0084767C">
      <w:pPr>
        <w:pStyle w:val="Body1"/>
        <w:numPr>
          <w:ilvl w:val="0"/>
          <w:numId w:val="110"/>
        </w:numPr>
        <w:rPr>
          <w:rFonts w:asciiTheme="majorHAnsi" w:hAnsiTheme="majorHAnsi"/>
          <w:sz w:val="22"/>
        </w:rPr>
      </w:pPr>
      <w:r w:rsidRPr="00110DC6">
        <w:rPr>
          <w:rFonts w:asciiTheme="majorHAnsi" w:hAnsiTheme="majorHAnsi"/>
          <w:sz w:val="22"/>
        </w:rPr>
        <w:t>Grievance and Appeals</w:t>
      </w:r>
    </w:p>
    <w:p w14:paraId="61B69FD1" w14:textId="29610045" w:rsidR="002D019B" w:rsidRPr="00110DC6" w:rsidRDefault="002D019B" w:rsidP="0084767C">
      <w:pPr>
        <w:pStyle w:val="Body1"/>
        <w:numPr>
          <w:ilvl w:val="0"/>
          <w:numId w:val="110"/>
        </w:numPr>
        <w:rPr>
          <w:rFonts w:asciiTheme="majorHAnsi" w:hAnsiTheme="majorHAnsi"/>
          <w:sz w:val="22"/>
        </w:rPr>
      </w:pPr>
      <w:r w:rsidRPr="00110DC6">
        <w:rPr>
          <w:rFonts w:asciiTheme="majorHAnsi" w:hAnsiTheme="majorHAnsi"/>
          <w:sz w:val="22"/>
        </w:rPr>
        <w:t>Medi-Cal Redetermination</w:t>
      </w:r>
    </w:p>
    <w:p w14:paraId="0954303C" w14:textId="0B95150F" w:rsidR="002D019B" w:rsidRPr="00110DC6" w:rsidRDefault="002D019B" w:rsidP="0084767C">
      <w:pPr>
        <w:pStyle w:val="Body1"/>
        <w:numPr>
          <w:ilvl w:val="0"/>
          <w:numId w:val="110"/>
        </w:numPr>
        <w:rPr>
          <w:rFonts w:asciiTheme="majorHAnsi" w:hAnsiTheme="majorHAnsi"/>
          <w:sz w:val="22"/>
        </w:rPr>
      </w:pPr>
      <w:r w:rsidRPr="00110DC6">
        <w:rPr>
          <w:rFonts w:asciiTheme="majorHAnsi" w:hAnsiTheme="majorHAnsi"/>
          <w:sz w:val="22"/>
        </w:rPr>
        <w:t>Medi-Cal Eligibility</w:t>
      </w:r>
    </w:p>
    <w:p w14:paraId="71558BFB" w14:textId="69AC6275" w:rsidR="002D019B" w:rsidRPr="00110DC6" w:rsidRDefault="002D019B" w:rsidP="0084767C">
      <w:pPr>
        <w:pStyle w:val="Body1"/>
        <w:numPr>
          <w:ilvl w:val="0"/>
          <w:numId w:val="110"/>
        </w:numPr>
        <w:rPr>
          <w:rFonts w:asciiTheme="majorHAnsi" w:hAnsiTheme="majorHAnsi"/>
          <w:sz w:val="22"/>
        </w:rPr>
      </w:pPr>
      <w:r w:rsidRPr="00110DC6">
        <w:rPr>
          <w:rFonts w:asciiTheme="majorHAnsi" w:hAnsiTheme="majorHAnsi"/>
          <w:sz w:val="22"/>
        </w:rPr>
        <w:t>Rights and Responsibilities</w:t>
      </w:r>
    </w:p>
    <w:p w14:paraId="154A1F1D" w14:textId="097B684F" w:rsidR="002D019B" w:rsidRPr="00110DC6" w:rsidRDefault="002D019B" w:rsidP="0084767C">
      <w:pPr>
        <w:pStyle w:val="Body1"/>
        <w:numPr>
          <w:ilvl w:val="0"/>
          <w:numId w:val="110"/>
        </w:numPr>
        <w:rPr>
          <w:rFonts w:asciiTheme="majorHAnsi" w:hAnsiTheme="majorHAnsi"/>
          <w:sz w:val="22"/>
        </w:rPr>
      </w:pPr>
      <w:r w:rsidRPr="00110DC6">
        <w:rPr>
          <w:rFonts w:asciiTheme="majorHAnsi" w:hAnsiTheme="majorHAnsi"/>
          <w:sz w:val="22"/>
        </w:rPr>
        <w:t>Case Management</w:t>
      </w:r>
    </w:p>
    <w:p w14:paraId="5E5D4F7A" w14:textId="06959CB1" w:rsidR="002D019B" w:rsidRPr="00110DC6" w:rsidRDefault="002D019B" w:rsidP="0084767C">
      <w:pPr>
        <w:pStyle w:val="Body1"/>
        <w:numPr>
          <w:ilvl w:val="0"/>
          <w:numId w:val="110"/>
        </w:numPr>
        <w:rPr>
          <w:rFonts w:asciiTheme="majorHAnsi" w:hAnsiTheme="majorHAnsi"/>
          <w:sz w:val="22"/>
        </w:rPr>
      </w:pPr>
      <w:r w:rsidRPr="00110DC6">
        <w:rPr>
          <w:rFonts w:asciiTheme="majorHAnsi" w:hAnsiTheme="majorHAnsi"/>
          <w:sz w:val="22"/>
        </w:rPr>
        <w:t>Disease management</w:t>
      </w:r>
    </w:p>
    <w:p w14:paraId="34A8E03C" w14:textId="1672EE5C" w:rsidR="002D019B" w:rsidRPr="00110DC6" w:rsidRDefault="002D019B" w:rsidP="0084767C">
      <w:pPr>
        <w:pStyle w:val="Body1"/>
        <w:numPr>
          <w:ilvl w:val="0"/>
          <w:numId w:val="110"/>
        </w:numPr>
        <w:rPr>
          <w:rFonts w:asciiTheme="majorHAnsi" w:hAnsiTheme="majorHAnsi"/>
          <w:sz w:val="22"/>
        </w:rPr>
      </w:pPr>
      <w:r w:rsidRPr="00110DC6">
        <w:rPr>
          <w:rFonts w:asciiTheme="majorHAnsi" w:hAnsiTheme="majorHAnsi"/>
          <w:sz w:val="22"/>
        </w:rPr>
        <w:t>Health Guidelines</w:t>
      </w:r>
    </w:p>
    <w:p w14:paraId="522F02B5" w14:textId="00384163" w:rsidR="002D019B" w:rsidRPr="00110DC6" w:rsidRDefault="002D019B" w:rsidP="0084767C">
      <w:pPr>
        <w:pStyle w:val="Body1"/>
        <w:numPr>
          <w:ilvl w:val="0"/>
          <w:numId w:val="110"/>
        </w:numPr>
        <w:rPr>
          <w:rFonts w:asciiTheme="majorHAnsi" w:hAnsiTheme="majorHAnsi"/>
          <w:sz w:val="22"/>
        </w:rPr>
      </w:pPr>
      <w:r w:rsidRPr="00110DC6">
        <w:rPr>
          <w:rFonts w:asciiTheme="majorHAnsi" w:hAnsiTheme="majorHAnsi"/>
          <w:sz w:val="22"/>
        </w:rPr>
        <w:t>Health Resources</w:t>
      </w:r>
    </w:p>
    <w:p w14:paraId="093126DB" w14:textId="20AAD7D7" w:rsidR="002D019B" w:rsidRPr="00110DC6" w:rsidRDefault="002D019B" w:rsidP="0084767C">
      <w:pPr>
        <w:pStyle w:val="Body1"/>
        <w:numPr>
          <w:ilvl w:val="1"/>
          <w:numId w:val="23"/>
        </w:numPr>
        <w:rPr>
          <w:rFonts w:asciiTheme="majorHAnsi" w:hAnsiTheme="majorHAnsi"/>
          <w:sz w:val="22"/>
        </w:rPr>
      </w:pPr>
      <w:r w:rsidRPr="00110DC6">
        <w:rPr>
          <w:rFonts w:asciiTheme="majorHAnsi" w:hAnsiTheme="majorHAnsi"/>
          <w:sz w:val="22"/>
        </w:rPr>
        <w:t>Health Education</w:t>
      </w:r>
    </w:p>
    <w:p w14:paraId="55270F1F" w14:textId="19D0F0FE" w:rsidR="002D019B" w:rsidRPr="00110DC6" w:rsidRDefault="002D019B" w:rsidP="0084767C">
      <w:pPr>
        <w:pStyle w:val="Body1"/>
        <w:numPr>
          <w:ilvl w:val="0"/>
          <w:numId w:val="111"/>
        </w:numPr>
        <w:rPr>
          <w:rFonts w:asciiTheme="majorHAnsi" w:hAnsiTheme="majorHAnsi"/>
          <w:sz w:val="22"/>
        </w:rPr>
      </w:pPr>
      <w:r w:rsidRPr="00110DC6">
        <w:rPr>
          <w:rFonts w:asciiTheme="majorHAnsi" w:hAnsiTheme="majorHAnsi"/>
          <w:sz w:val="22"/>
        </w:rPr>
        <w:t>Diabetes Education</w:t>
      </w:r>
    </w:p>
    <w:p w14:paraId="7FBA00C8" w14:textId="3015C5E2" w:rsidR="002D019B" w:rsidRPr="00110DC6" w:rsidRDefault="002D019B" w:rsidP="0084767C">
      <w:pPr>
        <w:pStyle w:val="Body1"/>
        <w:numPr>
          <w:ilvl w:val="0"/>
          <w:numId w:val="111"/>
        </w:numPr>
        <w:rPr>
          <w:rFonts w:asciiTheme="majorHAnsi" w:hAnsiTheme="majorHAnsi"/>
          <w:sz w:val="22"/>
        </w:rPr>
      </w:pPr>
      <w:r w:rsidRPr="00110DC6">
        <w:rPr>
          <w:rFonts w:asciiTheme="majorHAnsi" w:hAnsiTheme="majorHAnsi"/>
          <w:sz w:val="22"/>
        </w:rPr>
        <w:t>Healthy Smiles</w:t>
      </w:r>
    </w:p>
    <w:p w14:paraId="4E553B27" w14:textId="5C176E03" w:rsidR="002D019B" w:rsidRPr="00110DC6" w:rsidRDefault="002D019B" w:rsidP="0084767C">
      <w:pPr>
        <w:pStyle w:val="Body1"/>
        <w:numPr>
          <w:ilvl w:val="0"/>
          <w:numId w:val="111"/>
        </w:numPr>
        <w:rPr>
          <w:rFonts w:asciiTheme="majorHAnsi" w:hAnsiTheme="majorHAnsi"/>
          <w:sz w:val="22"/>
        </w:rPr>
      </w:pPr>
      <w:r w:rsidRPr="00110DC6">
        <w:rPr>
          <w:rFonts w:asciiTheme="majorHAnsi" w:hAnsiTheme="majorHAnsi"/>
          <w:sz w:val="22"/>
        </w:rPr>
        <w:t>Men’s Health</w:t>
      </w:r>
    </w:p>
    <w:p w14:paraId="09E43FEF" w14:textId="1F8CD49E" w:rsidR="002D019B" w:rsidRPr="00110DC6" w:rsidRDefault="002D019B" w:rsidP="0084767C">
      <w:pPr>
        <w:pStyle w:val="Body1"/>
        <w:numPr>
          <w:ilvl w:val="0"/>
          <w:numId w:val="111"/>
        </w:numPr>
        <w:rPr>
          <w:rFonts w:asciiTheme="majorHAnsi" w:hAnsiTheme="majorHAnsi"/>
          <w:sz w:val="22"/>
        </w:rPr>
      </w:pPr>
      <w:r w:rsidRPr="00110DC6">
        <w:rPr>
          <w:rFonts w:asciiTheme="majorHAnsi" w:hAnsiTheme="majorHAnsi"/>
          <w:sz w:val="22"/>
        </w:rPr>
        <w:t>Prenatal Program</w:t>
      </w:r>
    </w:p>
    <w:p w14:paraId="78C57940" w14:textId="5376CD96" w:rsidR="002D019B" w:rsidRPr="00110DC6" w:rsidRDefault="002D019B" w:rsidP="0084767C">
      <w:pPr>
        <w:pStyle w:val="Body1"/>
        <w:numPr>
          <w:ilvl w:val="0"/>
          <w:numId w:val="111"/>
        </w:numPr>
        <w:rPr>
          <w:rFonts w:asciiTheme="majorHAnsi" w:hAnsiTheme="majorHAnsi"/>
          <w:sz w:val="22"/>
        </w:rPr>
      </w:pPr>
      <w:r w:rsidRPr="00110DC6">
        <w:rPr>
          <w:rFonts w:asciiTheme="majorHAnsi" w:hAnsiTheme="majorHAnsi"/>
          <w:sz w:val="22"/>
        </w:rPr>
        <w:t>Women’s Health</w:t>
      </w:r>
    </w:p>
    <w:p w14:paraId="0FB9D8B9" w14:textId="1A9EC268" w:rsidR="002D019B" w:rsidRPr="00110DC6" w:rsidRDefault="002D019B" w:rsidP="0084767C">
      <w:pPr>
        <w:pStyle w:val="Body1"/>
        <w:rPr>
          <w:rFonts w:asciiTheme="majorHAnsi" w:hAnsiTheme="majorHAnsi"/>
          <w:sz w:val="22"/>
        </w:rPr>
      </w:pPr>
      <w:r w:rsidRPr="00110DC6">
        <w:rPr>
          <w:rFonts w:asciiTheme="majorHAnsi" w:hAnsiTheme="majorHAnsi"/>
          <w:sz w:val="22"/>
        </w:rPr>
        <w:t xml:space="preserve">Member Portal information </w:t>
      </w:r>
      <w:r w:rsidR="00D77A6E" w:rsidRPr="00110DC6">
        <w:rPr>
          <w:rFonts w:asciiTheme="majorHAnsi" w:hAnsiTheme="majorHAnsi"/>
          <w:sz w:val="22"/>
        </w:rPr>
        <w:t xml:space="preserve">is </w:t>
      </w:r>
      <w:r w:rsidRPr="00110DC6">
        <w:rPr>
          <w:rFonts w:asciiTheme="majorHAnsi" w:hAnsiTheme="majorHAnsi"/>
          <w:sz w:val="22"/>
        </w:rPr>
        <w:t>being constantly updated to deliver the latest, most valuable information t</w:t>
      </w:r>
      <w:r w:rsidR="00B92E0D" w:rsidRPr="00110DC6">
        <w:rPr>
          <w:rFonts w:asciiTheme="majorHAnsi" w:hAnsiTheme="majorHAnsi"/>
          <w:sz w:val="22"/>
        </w:rPr>
        <w:t xml:space="preserve">hat may serve its members. For better </w:t>
      </w:r>
      <w:r w:rsidR="00AF356F" w:rsidRPr="00110DC6">
        <w:rPr>
          <w:rFonts w:asciiTheme="majorHAnsi" w:hAnsiTheme="majorHAnsi"/>
          <w:sz w:val="22"/>
        </w:rPr>
        <w:t>Health Plan</w:t>
      </w:r>
      <w:r w:rsidR="00C36D9D" w:rsidRPr="00110DC6">
        <w:rPr>
          <w:rFonts w:asciiTheme="majorHAnsi" w:hAnsiTheme="majorHAnsi"/>
          <w:sz w:val="22"/>
        </w:rPr>
        <w:t xml:space="preserve"> experience, there is also </w:t>
      </w:r>
      <w:r w:rsidR="00B92E0D" w:rsidRPr="00110DC6">
        <w:rPr>
          <w:rFonts w:asciiTheme="majorHAnsi" w:hAnsiTheme="majorHAnsi"/>
          <w:sz w:val="22"/>
        </w:rPr>
        <w:t>the My</w:t>
      </w:r>
      <w:r w:rsidR="00B04908" w:rsidRPr="00110DC6">
        <w:rPr>
          <w:rFonts w:asciiTheme="majorHAnsi" w:hAnsiTheme="majorHAnsi"/>
          <w:sz w:val="22"/>
        </w:rPr>
        <w:t xml:space="preserve"> </w:t>
      </w:r>
      <w:r w:rsidR="00AF356F" w:rsidRPr="00110DC6">
        <w:rPr>
          <w:rFonts w:asciiTheme="majorHAnsi" w:hAnsiTheme="majorHAnsi"/>
          <w:sz w:val="22"/>
        </w:rPr>
        <w:t>H</w:t>
      </w:r>
      <w:r w:rsidR="001C196D" w:rsidRPr="00110DC6">
        <w:rPr>
          <w:rFonts w:asciiTheme="majorHAnsi" w:hAnsiTheme="majorHAnsi"/>
          <w:sz w:val="22"/>
        </w:rPr>
        <w:t>PSJ</w:t>
      </w:r>
      <w:r w:rsidR="00B92E0D" w:rsidRPr="00110DC6">
        <w:rPr>
          <w:rFonts w:asciiTheme="majorHAnsi" w:hAnsiTheme="majorHAnsi"/>
          <w:sz w:val="22"/>
        </w:rPr>
        <w:t xml:space="preserve"> App that members can download from the APP store or Android Market.</w:t>
      </w:r>
    </w:p>
    <w:p w14:paraId="381EB609" w14:textId="02F7A225" w:rsidR="00945A5A" w:rsidRPr="00110DC6" w:rsidRDefault="008C1E64" w:rsidP="0084767C">
      <w:pPr>
        <w:pStyle w:val="Body1"/>
        <w:numPr>
          <w:ilvl w:val="0"/>
          <w:numId w:val="23"/>
        </w:numPr>
        <w:rPr>
          <w:rFonts w:asciiTheme="majorHAnsi" w:hAnsiTheme="majorHAnsi"/>
          <w:sz w:val="22"/>
        </w:rPr>
      </w:pPr>
      <w:r w:rsidRPr="00110DC6">
        <w:rPr>
          <w:rFonts w:asciiTheme="majorHAnsi" w:hAnsiTheme="majorHAnsi"/>
          <w:sz w:val="22"/>
        </w:rPr>
        <w:t>Social Media Platform</w:t>
      </w:r>
    </w:p>
    <w:p w14:paraId="54B2623B" w14:textId="2EA26C61" w:rsidR="00EA482E" w:rsidRPr="00C77816" w:rsidRDefault="00AF356F" w:rsidP="0084767C">
      <w:pPr>
        <w:pStyle w:val="Body1"/>
        <w:numPr>
          <w:ilvl w:val="1"/>
          <w:numId w:val="23"/>
        </w:numPr>
        <w:rPr>
          <w:rFonts w:asciiTheme="majorHAnsi" w:hAnsiTheme="majorHAnsi"/>
          <w:sz w:val="22"/>
        </w:rPr>
      </w:pPr>
      <w:r w:rsidRPr="00110DC6">
        <w:rPr>
          <w:rFonts w:asciiTheme="majorHAnsi" w:hAnsiTheme="majorHAnsi"/>
          <w:sz w:val="22"/>
        </w:rPr>
        <w:t>Health Plan</w:t>
      </w:r>
      <w:r w:rsidR="008C1E64" w:rsidRPr="00110DC6">
        <w:rPr>
          <w:rFonts w:asciiTheme="majorHAnsi" w:hAnsiTheme="majorHAnsi"/>
          <w:sz w:val="22"/>
        </w:rPr>
        <w:t xml:space="preserve"> also facilitates the sharing of ideas, </w:t>
      </w:r>
      <w:r w:rsidR="00B04908" w:rsidRPr="00110DC6">
        <w:rPr>
          <w:rFonts w:asciiTheme="majorHAnsi" w:hAnsiTheme="majorHAnsi"/>
          <w:sz w:val="22"/>
        </w:rPr>
        <w:t>thoughts,</w:t>
      </w:r>
      <w:r w:rsidR="008C1E64" w:rsidRPr="00110DC6">
        <w:rPr>
          <w:rFonts w:asciiTheme="majorHAnsi" w:hAnsiTheme="majorHAnsi"/>
          <w:sz w:val="22"/>
        </w:rPr>
        <w:t xml:space="preserve"> and information via Facebook, where its members can follow for identity, conversations, sharing,</w:t>
      </w:r>
      <w:r w:rsidR="00DF768F" w:rsidRPr="00110DC6">
        <w:rPr>
          <w:rFonts w:asciiTheme="majorHAnsi" w:hAnsiTheme="majorHAnsi"/>
          <w:sz w:val="22"/>
        </w:rPr>
        <w:t xml:space="preserve"> </w:t>
      </w:r>
      <w:r w:rsidR="008C1E64" w:rsidRPr="00110DC6">
        <w:rPr>
          <w:rFonts w:asciiTheme="majorHAnsi" w:hAnsiTheme="majorHAnsi"/>
          <w:sz w:val="22"/>
        </w:rPr>
        <w:t>relationships, presence</w:t>
      </w:r>
      <w:r w:rsidR="008B6871" w:rsidRPr="00110DC6">
        <w:rPr>
          <w:rFonts w:asciiTheme="majorHAnsi" w:hAnsiTheme="majorHAnsi"/>
          <w:sz w:val="22"/>
        </w:rPr>
        <w:t>,</w:t>
      </w:r>
      <w:r w:rsidR="008C1E64" w:rsidRPr="00110DC6">
        <w:rPr>
          <w:rFonts w:asciiTheme="majorHAnsi" w:hAnsiTheme="majorHAnsi"/>
          <w:sz w:val="22"/>
        </w:rPr>
        <w:t xml:space="preserve"> and support</w:t>
      </w:r>
      <w:r w:rsidR="008C1E64" w:rsidRPr="00110DC6">
        <w:rPr>
          <w:rFonts w:asciiTheme="majorHAnsi" w:hAnsiTheme="majorHAnsi"/>
          <w:color w:val="7030A0"/>
          <w:sz w:val="22"/>
        </w:rPr>
        <w:t xml:space="preserve">. </w:t>
      </w:r>
    </w:p>
    <w:p w14:paraId="094B8ADC" w14:textId="5CEFE1EE" w:rsidR="00EA482E" w:rsidRPr="00110DC6" w:rsidRDefault="00EA482E" w:rsidP="0084767C">
      <w:pPr>
        <w:pStyle w:val="Body1"/>
        <w:rPr>
          <w:rFonts w:asciiTheme="majorHAnsi" w:hAnsiTheme="majorHAnsi"/>
          <w:sz w:val="22"/>
        </w:rPr>
      </w:pPr>
      <w:r w:rsidRPr="00110DC6">
        <w:rPr>
          <w:rFonts w:asciiTheme="majorHAnsi" w:hAnsiTheme="majorHAnsi"/>
          <w:sz w:val="22"/>
        </w:rPr>
        <w:t xml:space="preserve">Furthermore, members are actively engaged through </w:t>
      </w:r>
      <w:r w:rsidR="003770A3" w:rsidRPr="00110DC6">
        <w:rPr>
          <w:rFonts w:asciiTheme="majorHAnsi" w:hAnsiTheme="majorHAnsi"/>
          <w:sz w:val="22"/>
        </w:rPr>
        <w:t xml:space="preserve">our Member Newsletter and </w:t>
      </w:r>
      <w:r w:rsidR="00AF356F" w:rsidRPr="00110DC6">
        <w:rPr>
          <w:rFonts w:asciiTheme="majorHAnsi" w:hAnsiTheme="majorHAnsi"/>
          <w:sz w:val="22"/>
        </w:rPr>
        <w:t>Health Plan</w:t>
      </w:r>
      <w:r w:rsidR="003770A3" w:rsidRPr="00110DC6">
        <w:rPr>
          <w:rFonts w:asciiTheme="majorHAnsi" w:hAnsiTheme="majorHAnsi"/>
          <w:sz w:val="22"/>
        </w:rPr>
        <w:t xml:space="preserve"> outreach for preventative services reminders. Members have the chance to provide feedback to </w:t>
      </w:r>
      <w:r w:rsidR="00AF356F" w:rsidRPr="00110DC6">
        <w:rPr>
          <w:rFonts w:asciiTheme="majorHAnsi" w:hAnsiTheme="majorHAnsi"/>
          <w:sz w:val="22"/>
        </w:rPr>
        <w:t>Health Plan</w:t>
      </w:r>
      <w:r w:rsidR="003770A3" w:rsidRPr="00110DC6">
        <w:rPr>
          <w:rFonts w:asciiTheme="majorHAnsi" w:hAnsiTheme="majorHAnsi"/>
          <w:sz w:val="22"/>
        </w:rPr>
        <w:t xml:space="preserve"> through </w:t>
      </w:r>
      <w:r w:rsidRPr="00110DC6">
        <w:rPr>
          <w:rFonts w:asciiTheme="majorHAnsi" w:hAnsiTheme="majorHAnsi"/>
          <w:sz w:val="22"/>
        </w:rPr>
        <w:t>our Community Advisory Committee</w:t>
      </w:r>
      <w:r w:rsidR="003770A3" w:rsidRPr="00110DC6">
        <w:rPr>
          <w:rFonts w:asciiTheme="majorHAnsi" w:hAnsiTheme="majorHAnsi"/>
          <w:sz w:val="22"/>
        </w:rPr>
        <w:t xml:space="preserve">. This committee brings </w:t>
      </w:r>
      <w:r w:rsidR="00AF356F" w:rsidRPr="00110DC6">
        <w:rPr>
          <w:rFonts w:asciiTheme="majorHAnsi" w:hAnsiTheme="majorHAnsi"/>
          <w:sz w:val="22"/>
        </w:rPr>
        <w:t>Health Plan</w:t>
      </w:r>
      <w:r w:rsidR="003770A3" w:rsidRPr="00110DC6">
        <w:rPr>
          <w:rFonts w:asciiTheme="majorHAnsi" w:hAnsiTheme="majorHAnsi"/>
          <w:sz w:val="22"/>
        </w:rPr>
        <w:t xml:space="preserve"> personnel, participating </w:t>
      </w:r>
      <w:r w:rsidR="00EF0C29" w:rsidRPr="00110DC6">
        <w:rPr>
          <w:rFonts w:asciiTheme="majorHAnsi" w:hAnsiTheme="majorHAnsi"/>
          <w:sz w:val="22"/>
        </w:rPr>
        <w:t>community-based</w:t>
      </w:r>
      <w:r w:rsidR="003770A3" w:rsidRPr="00110DC6">
        <w:rPr>
          <w:rFonts w:asciiTheme="majorHAnsi" w:hAnsiTheme="majorHAnsi"/>
          <w:sz w:val="22"/>
        </w:rPr>
        <w:t xml:space="preserve"> organizations (like County Public Health), and participating network providers together with a panel of members</w:t>
      </w:r>
      <w:r w:rsidR="00FE0965" w:rsidRPr="00110DC6">
        <w:rPr>
          <w:rFonts w:asciiTheme="majorHAnsi" w:hAnsiTheme="majorHAnsi"/>
          <w:sz w:val="22"/>
        </w:rPr>
        <w:t xml:space="preserve"> in order to discuss health topics, grievance trends, and other important information (</w:t>
      </w:r>
      <w:r w:rsidR="00FE0965" w:rsidRPr="00C77816">
        <w:rPr>
          <w:rFonts w:asciiTheme="majorHAnsi" w:hAnsiTheme="majorHAnsi"/>
          <w:sz w:val="22"/>
        </w:rPr>
        <w:t>please see the Community Advisory Committee, pg. 61)</w:t>
      </w:r>
    </w:p>
    <w:p w14:paraId="27BC22C8" w14:textId="608FAAD3" w:rsidR="00EA482E" w:rsidRDefault="00EA482E" w:rsidP="0084767C">
      <w:pPr>
        <w:pStyle w:val="Heading2"/>
      </w:pPr>
      <w:bookmarkStart w:id="224" w:name="_Toc176872164"/>
      <w:commentRangeStart w:id="225"/>
      <w:commentRangeStart w:id="226"/>
      <w:r w:rsidRPr="003974CC">
        <w:t xml:space="preserve">Provider </w:t>
      </w:r>
      <w:r w:rsidR="00FE03B9" w:rsidRPr="003974CC">
        <w:t>Participation</w:t>
      </w:r>
      <w:r w:rsidRPr="003974CC">
        <w:t xml:space="preserve"> in the Quality Program</w:t>
      </w:r>
      <w:bookmarkEnd w:id="224"/>
      <w:commentRangeEnd w:id="225"/>
      <w:r w:rsidR="002C185D">
        <w:rPr>
          <w:rStyle w:val="CommentReference"/>
          <w:rFonts w:asciiTheme="majorHAnsi" w:hAnsiTheme="majorHAnsi"/>
          <w:b w:val="0"/>
          <w:bCs w:val="0"/>
        </w:rPr>
        <w:commentReference w:id="225"/>
      </w:r>
      <w:commentRangeEnd w:id="226"/>
      <w:r w:rsidR="002C185D">
        <w:rPr>
          <w:rStyle w:val="CommentReference"/>
          <w:rFonts w:asciiTheme="majorHAnsi" w:hAnsiTheme="majorHAnsi"/>
          <w:b w:val="0"/>
          <w:bCs w:val="0"/>
        </w:rPr>
        <w:commentReference w:id="226"/>
      </w:r>
    </w:p>
    <w:p w14:paraId="4A0D2A12" w14:textId="77777777" w:rsidR="00F51A95" w:rsidRPr="00F51A95" w:rsidRDefault="00F51A95" w:rsidP="00F51A95"/>
    <w:p w14:paraId="461EAA2F" w14:textId="78021848" w:rsidR="00EA482E" w:rsidRDefault="00EA482E" w:rsidP="008B5463">
      <w:pPr>
        <w:pStyle w:val="ListParagraph"/>
        <w:ind w:left="0"/>
      </w:pPr>
      <w:r w:rsidRPr="003974CC">
        <w:rPr>
          <w:color w:val="000000" w:themeColor="text1"/>
        </w:rPr>
        <w:t xml:space="preserve">In addition to the </w:t>
      </w:r>
      <w:r w:rsidR="00DF7536" w:rsidRPr="003974CC">
        <w:rPr>
          <w:color w:val="000000" w:themeColor="text1"/>
        </w:rPr>
        <w:t>QIHET</w:t>
      </w:r>
      <w:r w:rsidR="00DF720B" w:rsidRPr="003974CC">
        <w:rPr>
          <w:color w:val="000000" w:themeColor="text1"/>
        </w:rPr>
        <w:t xml:space="preserve">Ps’ </w:t>
      </w:r>
      <w:r w:rsidRPr="003974CC">
        <w:rPr>
          <w:color w:val="000000" w:themeColor="text1"/>
        </w:rPr>
        <w:t xml:space="preserve">efforts for Provider Engagement, our network </w:t>
      </w:r>
      <w:r w:rsidRPr="4F88D08F">
        <w:t xml:space="preserve">providers also contribute directly into the </w:t>
      </w:r>
      <w:r w:rsidR="00DF7536" w:rsidRPr="4F88D08F">
        <w:t>QIHETP</w:t>
      </w:r>
      <w:r w:rsidRPr="4F88D08F">
        <w:t>. Some of the ways providers contribute include, but are not limited to:</w:t>
      </w:r>
    </w:p>
    <w:p w14:paraId="2173B9F2" w14:textId="159B54E9" w:rsidR="00EA482E" w:rsidRDefault="00EA482E" w:rsidP="0084767C">
      <w:pPr>
        <w:pStyle w:val="ListParagraph"/>
        <w:numPr>
          <w:ilvl w:val="0"/>
          <w:numId w:val="112"/>
        </w:numPr>
      </w:pPr>
      <w:r w:rsidRPr="4F88D08F">
        <w:t xml:space="preserve">Key </w:t>
      </w:r>
      <w:r w:rsidR="00AF2DCE">
        <w:t>c</w:t>
      </w:r>
      <w:r w:rsidR="00AF2DCE" w:rsidRPr="4F88D08F">
        <w:t xml:space="preserve">ommittee </w:t>
      </w:r>
      <w:r w:rsidR="00AF2DCE">
        <w:t>i</w:t>
      </w:r>
      <w:r w:rsidR="00AF2DCE" w:rsidRPr="4F88D08F">
        <w:t>nvolvement</w:t>
      </w:r>
      <w:r w:rsidRPr="4F88D08F">
        <w:t xml:space="preserve">, where they provide direct input into the </w:t>
      </w:r>
      <w:r w:rsidR="00DF7536" w:rsidRPr="4F88D08F">
        <w:t>QIHETP</w:t>
      </w:r>
      <w:r w:rsidR="00E54442" w:rsidRPr="4F88D08F">
        <w:t>:</w:t>
      </w:r>
      <w:r w:rsidRPr="4F88D08F">
        <w:t xml:space="preserve"> </w:t>
      </w:r>
    </w:p>
    <w:p w14:paraId="6FB14FD4" w14:textId="77777777" w:rsidR="00EA482E" w:rsidRDefault="00EA482E" w:rsidP="0084767C">
      <w:pPr>
        <w:pStyle w:val="ListParagraph"/>
        <w:numPr>
          <w:ilvl w:val="1"/>
          <w:numId w:val="112"/>
        </w:numPr>
      </w:pPr>
      <w:r>
        <w:t>Health Commission</w:t>
      </w:r>
    </w:p>
    <w:p w14:paraId="00506CD5" w14:textId="0A708761" w:rsidR="00EA482E" w:rsidRDefault="004A1728" w:rsidP="0084767C">
      <w:pPr>
        <w:pStyle w:val="ListParagraph"/>
        <w:numPr>
          <w:ilvl w:val="1"/>
          <w:numId w:val="112"/>
        </w:numPr>
      </w:pPr>
      <w:r w:rsidRPr="4F88D08F">
        <w:t>QIHEC</w:t>
      </w:r>
      <w:r w:rsidR="00EA482E" w:rsidRPr="4F88D08F">
        <w:t xml:space="preserve"> </w:t>
      </w:r>
    </w:p>
    <w:p w14:paraId="286BE1C0" w14:textId="77777777" w:rsidR="00EA482E" w:rsidRDefault="00EA482E" w:rsidP="0084767C">
      <w:pPr>
        <w:pStyle w:val="ListParagraph"/>
        <w:numPr>
          <w:ilvl w:val="1"/>
          <w:numId w:val="112"/>
        </w:numPr>
      </w:pPr>
      <w:r>
        <w:t>Peer Review and Credentialing Committee</w:t>
      </w:r>
    </w:p>
    <w:p w14:paraId="4DC04955" w14:textId="77777777" w:rsidR="00EA482E" w:rsidRDefault="00EA482E" w:rsidP="0084767C">
      <w:pPr>
        <w:pStyle w:val="ListParagraph"/>
        <w:numPr>
          <w:ilvl w:val="1"/>
          <w:numId w:val="112"/>
        </w:numPr>
      </w:pPr>
      <w:r>
        <w:t>Community Advisory Committee</w:t>
      </w:r>
    </w:p>
    <w:p w14:paraId="64CA2E26" w14:textId="77777777" w:rsidR="00EA482E" w:rsidRDefault="00EA482E" w:rsidP="0084767C">
      <w:pPr>
        <w:pStyle w:val="ListParagraph"/>
      </w:pPr>
      <w:r>
        <w:t>Provider Partnership Program</w:t>
      </w:r>
    </w:p>
    <w:p w14:paraId="3B5953B4" w14:textId="77777777" w:rsidR="00EA482E" w:rsidRDefault="00EA482E" w:rsidP="0084767C">
      <w:pPr>
        <w:pStyle w:val="ListParagraph"/>
        <w:numPr>
          <w:ilvl w:val="0"/>
          <w:numId w:val="112"/>
        </w:numPr>
      </w:pPr>
      <w:r>
        <w:t>Collaboration for DHCS sanctioned projects</w:t>
      </w:r>
    </w:p>
    <w:p w14:paraId="6CECE971" w14:textId="1A063B6E" w:rsidR="00EA482E" w:rsidRDefault="00EA482E" w:rsidP="0084767C">
      <w:pPr>
        <w:pStyle w:val="ListParagraph"/>
        <w:numPr>
          <w:ilvl w:val="0"/>
          <w:numId w:val="112"/>
        </w:numPr>
      </w:pPr>
      <w:r>
        <w:t xml:space="preserve">Collaboration for </w:t>
      </w:r>
      <w:r w:rsidR="00AF356F">
        <w:t>Health Plan</w:t>
      </w:r>
      <w:r>
        <w:t xml:space="preserve"> sponsored community events</w:t>
      </w:r>
    </w:p>
    <w:p w14:paraId="57C49813" w14:textId="1520439A" w:rsidR="00EA482E" w:rsidRDefault="00EA482E" w:rsidP="0084767C">
      <w:pPr>
        <w:pStyle w:val="ListParagraph"/>
        <w:numPr>
          <w:ilvl w:val="0"/>
          <w:numId w:val="112"/>
        </w:numPr>
      </w:pPr>
      <w:r>
        <w:t>Collaboration for various health initiatives</w:t>
      </w:r>
      <w:r w:rsidR="003579FC">
        <w:t xml:space="preserve">, which includes but is not limited to: </w:t>
      </w:r>
    </w:p>
    <w:p w14:paraId="2C0AECD7" w14:textId="135765E0" w:rsidR="00EA482E" w:rsidRDefault="00EA482E" w:rsidP="0084767C">
      <w:pPr>
        <w:pStyle w:val="ListParagraph"/>
        <w:numPr>
          <w:ilvl w:val="1"/>
          <w:numId w:val="112"/>
        </w:numPr>
      </w:pPr>
      <w:r>
        <w:t>Behavioral Health Integration project</w:t>
      </w:r>
    </w:p>
    <w:p w14:paraId="4BE29AC3" w14:textId="2750DC63" w:rsidR="003579FC" w:rsidRDefault="003579FC" w:rsidP="0084767C">
      <w:pPr>
        <w:pStyle w:val="ListParagraph"/>
        <w:numPr>
          <w:ilvl w:val="1"/>
          <w:numId w:val="112"/>
        </w:numPr>
      </w:pPr>
      <w:r>
        <w:t xml:space="preserve">Continuity and coordination of medical and behavioral health </w:t>
      </w:r>
      <w:r w:rsidR="007C0E6A">
        <w:t xml:space="preserve">quality improvement initiatives </w:t>
      </w:r>
    </w:p>
    <w:p w14:paraId="3A2CC913" w14:textId="6B5D05AE" w:rsidR="00EA482E" w:rsidRDefault="00EA482E" w:rsidP="0084767C">
      <w:r>
        <w:t xml:space="preserve">Provider involvement in the </w:t>
      </w:r>
      <w:r w:rsidR="00DF7536">
        <w:t>QIHETP</w:t>
      </w:r>
      <w:r>
        <w:t xml:space="preserve"> is essential to continuous quality improvement. Providers receive training upon joining </w:t>
      </w:r>
      <w:r w:rsidR="00AF356F">
        <w:t>Health Plan</w:t>
      </w:r>
      <w:r>
        <w:t xml:space="preserve">’s network. Improvements in the quality of care and services delivered by our providers </w:t>
      </w:r>
      <w:r w:rsidR="00D30176">
        <w:t>are</w:t>
      </w:r>
      <w:r>
        <w:t xml:space="preserve"> achieved through continued, bidirectional communications between network providers and </w:t>
      </w:r>
      <w:r w:rsidR="00AF356F">
        <w:t>Health Plan</w:t>
      </w:r>
      <w:r>
        <w:t>. This allows the sharing of tools, provision of provider education, sharing of provider input into program development</w:t>
      </w:r>
      <w:r w:rsidR="005478F1">
        <w:t xml:space="preserve"> via</w:t>
      </w:r>
      <w:r>
        <w:t xml:space="preserve"> audits, feedback, and surveys.</w:t>
      </w:r>
    </w:p>
    <w:p w14:paraId="632AB6FE" w14:textId="77777777" w:rsidR="00EA482E" w:rsidRDefault="00EA482E" w:rsidP="0084767C">
      <w:r>
        <w:t xml:space="preserve">Some special areas of focus include, but are not limited to: </w:t>
      </w:r>
    </w:p>
    <w:p w14:paraId="78BB06FC" w14:textId="77777777" w:rsidR="00EA482E" w:rsidRDefault="00EA482E" w:rsidP="0084767C">
      <w:pPr>
        <w:pStyle w:val="ListParagraph"/>
        <w:numPr>
          <w:ilvl w:val="0"/>
          <w:numId w:val="112"/>
        </w:numPr>
      </w:pPr>
      <w:r>
        <w:t>Access and Availability of Care</w:t>
      </w:r>
    </w:p>
    <w:p w14:paraId="3A07F426" w14:textId="77777777" w:rsidR="00EA482E" w:rsidRDefault="00EA482E" w:rsidP="0084767C">
      <w:pPr>
        <w:pStyle w:val="ListParagraph"/>
        <w:numPr>
          <w:ilvl w:val="0"/>
          <w:numId w:val="112"/>
        </w:numPr>
      </w:pPr>
      <w:r>
        <w:t>Coordination of Care</w:t>
      </w:r>
    </w:p>
    <w:p w14:paraId="5E2E205B" w14:textId="77777777" w:rsidR="00EA482E" w:rsidRDefault="00EA482E" w:rsidP="0084767C">
      <w:pPr>
        <w:pStyle w:val="ListParagraph"/>
        <w:numPr>
          <w:ilvl w:val="0"/>
          <w:numId w:val="112"/>
        </w:numPr>
      </w:pPr>
      <w:r>
        <w:t>Communication with members, addressing:</w:t>
      </w:r>
    </w:p>
    <w:p w14:paraId="2A9C38FF" w14:textId="77777777" w:rsidR="00EA482E" w:rsidRDefault="00EA482E" w:rsidP="0084767C">
      <w:pPr>
        <w:pStyle w:val="ListParagraph"/>
        <w:numPr>
          <w:ilvl w:val="1"/>
          <w:numId w:val="112"/>
        </w:numPr>
      </w:pPr>
      <w:r>
        <w:t>Cultural and Linguistic needs</w:t>
      </w:r>
    </w:p>
    <w:p w14:paraId="464364BB" w14:textId="77777777" w:rsidR="00EA482E" w:rsidRDefault="00EA482E" w:rsidP="0084767C">
      <w:pPr>
        <w:pStyle w:val="ListParagraph"/>
        <w:numPr>
          <w:ilvl w:val="1"/>
          <w:numId w:val="112"/>
        </w:numPr>
      </w:pPr>
      <w:r>
        <w:t>Health Equity needs</w:t>
      </w:r>
    </w:p>
    <w:p w14:paraId="227C2876" w14:textId="77777777" w:rsidR="00EA482E" w:rsidRDefault="00EA482E" w:rsidP="0084767C">
      <w:pPr>
        <w:pStyle w:val="ListParagraph"/>
        <w:numPr>
          <w:ilvl w:val="0"/>
          <w:numId w:val="112"/>
        </w:numPr>
      </w:pPr>
      <w:r>
        <w:t>Provider involvement for Grievances, Appeals, and Potential Quality Issues (PQIs)</w:t>
      </w:r>
    </w:p>
    <w:p w14:paraId="1028F822" w14:textId="6AAFE097" w:rsidR="00EA482E" w:rsidRDefault="00EA482E" w:rsidP="0084767C">
      <w:pPr>
        <w:pStyle w:val="ListParagraph"/>
        <w:numPr>
          <w:ilvl w:val="0"/>
          <w:numId w:val="112"/>
        </w:numPr>
      </w:pPr>
      <w:r>
        <w:t xml:space="preserve">Patient </w:t>
      </w:r>
      <w:r w:rsidR="00B3343C">
        <w:t>safety</w:t>
      </w:r>
      <w:r>
        <w:t>, including provider office safety and medical record documentation</w:t>
      </w:r>
    </w:p>
    <w:p w14:paraId="0EC3EBD9" w14:textId="77777777" w:rsidR="00EA482E" w:rsidRDefault="00EA482E" w:rsidP="0084767C">
      <w:pPr>
        <w:pStyle w:val="ListParagraph"/>
        <w:numPr>
          <w:ilvl w:val="0"/>
          <w:numId w:val="112"/>
        </w:numPr>
      </w:pPr>
      <w:r>
        <w:t>Participation in focused interventions to improve quality of care for both preventative services and acute/chronic medical and behavioral health conditions</w:t>
      </w:r>
    </w:p>
    <w:p w14:paraId="0D3B9FDA" w14:textId="77777777" w:rsidR="00EA482E" w:rsidRDefault="00EA482E" w:rsidP="0084767C">
      <w:pPr>
        <w:pStyle w:val="ListParagraph"/>
        <w:numPr>
          <w:ilvl w:val="0"/>
          <w:numId w:val="112"/>
        </w:numPr>
      </w:pPr>
      <w:r>
        <w:t>Direct input into programs through committee participation</w:t>
      </w:r>
    </w:p>
    <w:p w14:paraId="437034A1" w14:textId="53FC4AA8" w:rsidR="00EA482E" w:rsidRDefault="00EA482E" w:rsidP="0084767C">
      <w:pPr>
        <w:pStyle w:val="ListParagraph"/>
        <w:numPr>
          <w:ilvl w:val="0"/>
          <w:numId w:val="112"/>
        </w:numPr>
      </w:pPr>
      <w:r>
        <w:t xml:space="preserve">Communication with </w:t>
      </w:r>
      <w:r w:rsidR="00AF356F">
        <w:t>Health Plan</w:t>
      </w:r>
      <w:r>
        <w:t xml:space="preserve"> personnel and participation in surveys</w:t>
      </w:r>
    </w:p>
    <w:p w14:paraId="08A59F43" w14:textId="5E2CBEC2" w:rsidR="00EA482E" w:rsidRDefault="00EA482E" w:rsidP="0084767C">
      <w:r>
        <w:t>The following strategies and tools utilized to promote provider engagement include direct communications with providers and working with them to identify and address challenges, provide tools that include training and education, as well as member engagement materials, and an incentive program. Our Provider Services team plays a critical role in engaging our providers through initial and ongoing provider trainings, regular meetings with network providers, educational tools, various provider communications (</w:t>
      </w:r>
      <w:r w:rsidR="00EF0C29">
        <w:t>e.g.,</w:t>
      </w:r>
      <w:r>
        <w:t xml:space="preserve"> provider alerts, PlanSCAN newsletters, etc.), and providing opportunities for feedback into key quality activities.</w:t>
      </w:r>
    </w:p>
    <w:p w14:paraId="06B43BC9" w14:textId="3DFBE9F8" w:rsidR="00C16354" w:rsidRPr="003974CC" w:rsidRDefault="00EA482E" w:rsidP="0084767C">
      <w:pPr>
        <w:rPr>
          <w:rFonts w:cstheme="minorHAnsi"/>
          <w:color w:val="000000" w:themeColor="text1"/>
        </w:rPr>
      </w:pPr>
      <w:r>
        <w:t xml:space="preserve">The Quality team also has regular interactions with providers and solicits their input into programs and provides support by organizing trainings, auditing and providing feedback/guidance for improvements, and providing educational materials and tools related to member engagement and </w:t>
      </w:r>
      <w:r w:rsidRPr="003974CC">
        <w:rPr>
          <w:color w:val="000000" w:themeColor="text1"/>
        </w:rPr>
        <w:t>improvement of care and services.</w:t>
      </w:r>
    </w:p>
    <w:p w14:paraId="1313EF48" w14:textId="77777777" w:rsidR="00F0422F" w:rsidRDefault="00F0422F" w:rsidP="00F0422F">
      <w:bookmarkStart w:id="227" w:name="_Toc106559125"/>
    </w:p>
    <w:p w14:paraId="2C6E0419" w14:textId="46B46F05" w:rsidR="00C16354" w:rsidRDefault="00C16354" w:rsidP="0084767C">
      <w:pPr>
        <w:pStyle w:val="Heading2"/>
      </w:pPr>
      <w:bookmarkStart w:id="228" w:name="_Toc176872165"/>
      <w:r w:rsidRPr="003974CC">
        <w:t>Provider Engagement</w:t>
      </w:r>
      <w:bookmarkEnd w:id="227"/>
      <w:bookmarkEnd w:id="228"/>
    </w:p>
    <w:p w14:paraId="31993B84" w14:textId="77777777" w:rsidR="008D3042" w:rsidRPr="008D3042" w:rsidRDefault="008D3042" w:rsidP="00F0422F"/>
    <w:p w14:paraId="7B6D25A7" w14:textId="77777777" w:rsidR="008D3042" w:rsidRPr="009E4863" w:rsidRDefault="00AF356F" w:rsidP="00F0422F">
      <w:r w:rsidRPr="003974CC">
        <w:t>Health Plan</w:t>
      </w:r>
      <w:r w:rsidR="00645D4D" w:rsidRPr="003974CC">
        <w:t xml:space="preserve">’s </w:t>
      </w:r>
      <w:r w:rsidR="00DF7536" w:rsidRPr="003974CC">
        <w:t>QIHETP</w:t>
      </w:r>
      <w:r w:rsidR="00645D4D" w:rsidRPr="003974CC">
        <w:t xml:space="preserve"> works hand in hand with the plan’s Provider Services Department for provider involvement/engagement.  This department has representatives for providers in both San </w:t>
      </w:r>
      <w:r w:rsidR="00645D4D" w:rsidRPr="009E4863">
        <w:t>Joaquin and Stanislaus counties. This team helps ensure that network providers are engaged through:</w:t>
      </w:r>
    </w:p>
    <w:p w14:paraId="4FF06A5C" w14:textId="2D492BF7" w:rsidR="008D3042" w:rsidRPr="00F0422F" w:rsidRDefault="00645D4D" w:rsidP="00F0422F">
      <w:pPr>
        <w:pStyle w:val="Body1"/>
        <w:numPr>
          <w:ilvl w:val="0"/>
          <w:numId w:val="140"/>
        </w:numPr>
        <w:spacing w:after="120"/>
        <w:rPr>
          <w:rFonts w:asciiTheme="majorHAnsi" w:hAnsiTheme="majorHAnsi"/>
          <w:color w:val="000000" w:themeColor="text1"/>
          <w:sz w:val="22"/>
        </w:rPr>
      </w:pPr>
      <w:r w:rsidRPr="00F0422F">
        <w:rPr>
          <w:rFonts w:asciiTheme="majorHAnsi" w:hAnsiTheme="majorHAnsi"/>
          <w:color w:val="000000" w:themeColor="text1"/>
          <w:sz w:val="22"/>
        </w:rPr>
        <w:t xml:space="preserve">Soliciting provider input to the </w:t>
      </w:r>
      <w:r w:rsidR="00AF356F" w:rsidRPr="00F0422F">
        <w:rPr>
          <w:rFonts w:asciiTheme="majorHAnsi" w:hAnsiTheme="majorHAnsi"/>
          <w:sz w:val="22"/>
        </w:rPr>
        <w:t>Health Plan</w:t>
      </w:r>
      <w:r w:rsidRPr="00F0422F">
        <w:rPr>
          <w:rFonts w:asciiTheme="majorHAnsi" w:hAnsiTheme="majorHAnsi"/>
          <w:sz w:val="22"/>
        </w:rPr>
        <w:t xml:space="preserve"> for the development and implementation of </w:t>
      </w:r>
      <w:r w:rsidR="00AF356F" w:rsidRPr="00F0422F">
        <w:rPr>
          <w:rFonts w:asciiTheme="majorHAnsi" w:hAnsiTheme="majorHAnsi"/>
          <w:sz w:val="22"/>
        </w:rPr>
        <w:t>Health Plan</w:t>
      </w:r>
      <w:r w:rsidRPr="00F0422F">
        <w:rPr>
          <w:rFonts w:asciiTheme="majorHAnsi" w:hAnsiTheme="majorHAnsi"/>
          <w:sz w:val="22"/>
        </w:rPr>
        <w:t xml:space="preserve">’s policies and standards </w:t>
      </w:r>
    </w:p>
    <w:p w14:paraId="61D74631" w14:textId="6B287094" w:rsidR="008D3042" w:rsidRPr="00F0422F" w:rsidRDefault="00645D4D" w:rsidP="00F0422F">
      <w:pPr>
        <w:pStyle w:val="Body1"/>
        <w:numPr>
          <w:ilvl w:val="0"/>
          <w:numId w:val="140"/>
        </w:numPr>
        <w:spacing w:after="120"/>
        <w:rPr>
          <w:rFonts w:asciiTheme="majorHAnsi" w:hAnsiTheme="majorHAnsi"/>
          <w:color w:val="000000" w:themeColor="text1"/>
          <w:sz w:val="22"/>
        </w:rPr>
      </w:pPr>
      <w:r w:rsidRPr="00F0422F">
        <w:rPr>
          <w:rFonts w:asciiTheme="majorHAnsi" w:hAnsiTheme="majorHAnsi"/>
          <w:sz w:val="22"/>
        </w:rPr>
        <w:t>Identification of provider needs and gaps</w:t>
      </w:r>
    </w:p>
    <w:p w14:paraId="01448735" w14:textId="0973D368" w:rsidR="008D3042" w:rsidRPr="00F0422F" w:rsidRDefault="00645D4D" w:rsidP="00F0422F">
      <w:pPr>
        <w:pStyle w:val="Body1"/>
        <w:numPr>
          <w:ilvl w:val="0"/>
          <w:numId w:val="140"/>
        </w:numPr>
        <w:spacing w:after="120"/>
        <w:rPr>
          <w:rFonts w:asciiTheme="majorHAnsi" w:hAnsiTheme="majorHAnsi"/>
          <w:color w:val="000000" w:themeColor="text1"/>
          <w:sz w:val="22"/>
        </w:rPr>
      </w:pPr>
      <w:r w:rsidRPr="00F0422F">
        <w:rPr>
          <w:rFonts w:asciiTheme="majorHAnsi" w:hAnsiTheme="majorHAnsi"/>
          <w:sz w:val="22"/>
        </w:rPr>
        <w:t>Assistance on other areas in which provider input and engagement are critical</w:t>
      </w:r>
    </w:p>
    <w:p w14:paraId="61F0BA5A" w14:textId="3B81F727" w:rsidR="00645D4D" w:rsidRPr="00F0422F" w:rsidRDefault="00645D4D" w:rsidP="00F0422F">
      <w:pPr>
        <w:pStyle w:val="Body1"/>
        <w:numPr>
          <w:ilvl w:val="0"/>
          <w:numId w:val="140"/>
        </w:numPr>
        <w:spacing w:after="120"/>
        <w:rPr>
          <w:rFonts w:asciiTheme="majorHAnsi" w:hAnsiTheme="majorHAnsi"/>
          <w:color w:val="000000" w:themeColor="text1"/>
          <w:sz w:val="22"/>
        </w:rPr>
      </w:pPr>
      <w:r w:rsidRPr="00F0422F">
        <w:rPr>
          <w:rFonts w:asciiTheme="majorHAnsi" w:hAnsiTheme="majorHAnsi"/>
          <w:sz w:val="22"/>
        </w:rPr>
        <w:t xml:space="preserve">Coordination of provider feedback on matters relevant to </w:t>
      </w:r>
      <w:r w:rsidR="00AF356F" w:rsidRPr="00F0422F">
        <w:rPr>
          <w:rFonts w:asciiTheme="majorHAnsi" w:hAnsiTheme="majorHAnsi"/>
          <w:sz w:val="22"/>
        </w:rPr>
        <w:t>Health Plan</w:t>
      </w:r>
      <w:r w:rsidRPr="00F0422F">
        <w:rPr>
          <w:rFonts w:asciiTheme="majorHAnsi" w:hAnsiTheme="majorHAnsi"/>
          <w:sz w:val="22"/>
        </w:rPr>
        <w:t xml:space="preserve"> and quality improvement activities that impact providers</w:t>
      </w:r>
    </w:p>
    <w:p w14:paraId="6B29F160" w14:textId="53C14365" w:rsidR="00645D4D" w:rsidRPr="008D3042" w:rsidRDefault="00DF7536" w:rsidP="0084767C">
      <w:r w:rsidRPr="008D3042">
        <w:t>QIHETP</w:t>
      </w:r>
      <w:r w:rsidR="00B5702A" w:rsidRPr="008D3042">
        <w:t xml:space="preserve"> </w:t>
      </w:r>
      <w:r w:rsidR="00645D4D" w:rsidRPr="008D3042">
        <w:t>’s Strategies for Provider Engagement includes:</w:t>
      </w:r>
    </w:p>
    <w:p w14:paraId="431DD22E" w14:textId="759EFA08" w:rsidR="00645D4D" w:rsidRPr="00F0422F" w:rsidRDefault="00645D4D" w:rsidP="00F0422F">
      <w:pPr>
        <w:pStyle w:val="Body1"/>
        <w:numPr>
          <w:ilvl w:val="0"/>
          <w:numId w:val="112"/>
        </w:numPr>
        <w:spacing w:before="120" w:after="120"/>
        <w:rPr>
          <w:rFonts w:asciiTheme="majorHAnsi" w:hAnsiTheme="majorHAnsi"/>
          <w:sz w:val="22"/>
        </w:rPr>
      </w:pPr>
      <w:r w:rsidRPr="00F0422F">
        <w:rPr>
          <w:rFonts w:asciiTheme="majorHAnsi" w:hAnsiTheme="majorHAnsi"/>
          <w:sz w:val="22"/>
        </w:rPr>
        <w:t xml:space="preserve">Provider </w:t>
      </w:r>
      <w:r w:rsidR="00820EEC" w:rsidRPr="00F0422F">
        <w:rPr>
          <w:rFonts w:asciiTheme="majorHAnsi" w:hAnsiTheme="majorHAnsi"/>
          <w:sz w:val="22"/>
        </w:rPr>
        <w:t>collaboration</w:t>
      </w:r>
      <w:r w:rsidRPr="00F0422F">
        <w:rPr>
          <w:rFonts w:asciiTheme="majorHAnsi" w:hAnsiTheme="majorHAnsi"/>
          <w:sz w:val="22"/>
        </w:rPr>
        <w:t xml:space="preserve"> opportunities </w:t>
      </w:r>
    </w:p>
    <w:p w14:paraId="45C1C634" w14:textId="18A9382B" w:rsidR="00645D4D" w:rsidRPr="00F0422F" w:rsidRDefault="00645D4D" w:rsidP="00F0422F">
      <w:pPr>
        <w:pStyle w:val="ListParagraph"/>
        <w:numPr>
          <w:ilvl w:val="0"/>
          <w:numId w:val="112"/>
        </w:numPr>
        <w:spacing w:before="120" w:after="120"/>
      </w:pPr>
      <w:r w:rsidRPr="00F0422F">
        <w:t>202</w:t>
      </w:r>
      <w:r w:rsidR="00BB4C40" w:rsidRPr="00F0422F">
        <w:t>4</w:t>
      </w:r>
      <w:r w:rsidRPr="00F0422F">
        <w:t xml:space="preserve"> </w:t>
      </w:r>
      <w:r w:rsidR="00AF356F" w:rsidRPr="00F0422F">
        <w:t>Health Plan</w:t>
      </w:r>
      <w:r w:rsidRPr="00F0422F">
        <w:t xml:space="preserve"> </w:t>
      </w:r>
      <w:r w:rsidR="00255EF3" w:rsidRPr="00F0422F">
        <w:t xml:space="preserve">Provider </w:t>
      </w:r>
      <w:r w:rsidRPr="00F0422F">
        <w:t>Incentive Program</w:t>
      </w:r>
    </w:p>
    <w:p w14:paraId="35DD8B17" w14:textId="513D4F8B" w:rsidR="00645D4D" w:rsidRPr="00F0422F" w:rsidRDefault="588A04EA" w:rsidP="00F0422F">
      <w:pPr>
        <w:pStyle w:val="ListParagraph"/>
        <w:numPr>
          <w:ilvl w:val="0"/>
          <w:numId w:val="112"/>
        </w:numPr>
        <w:spacing w:before="120" w:after="120"/>
      </w:pPr>
      <w:r w:rsidRPr="00F0422F">
        <w:t xml:space="preserve">Continuing provider incentives </w:t>
      </w:r>
      <w:r w:rsidR="34AE2A04" w:rsidRPr="00F0422F">
        <w:t>for</w:t>
      </w:r>
      <w:r w:rsidRPr="00F0422F">
        <w:t xml:space="preserve"> </w:t>
      </w:r>
      <w:r w:rsidR="05D1A025" w:rsidRPr="00F0422F">
        <w:t>Proposition 56</w:t>
      </w:r>
      <w:r w:rsidR="23F93EB4" w:rsidRPr="00F0422F">
        <w:t xml:space="preserve"> payment</w:t>
      </w:r>
      <w:r w:rsidR="5807F1A2" w:rsidRPr="00F0422F">
        <w:t>s that represent measures not in the overarching performance measure set</w:t>
      </w:r>
    </w:p>
    <w:p w14:paraId="0F2DAECD" w14:textId="77777777" w:rsidR="00645D4D" w:rsidRPr="00F0422F" w:rsidRDefault="00645D4D" w:rsidP="00F0422F">
      <w:pPr>
        <w:pStyle w:val="ListParagraph"/>
        <w:numPr>
          <w:ilvl w:val="0"/>
          <w:numId w:val="112"/>
        </w:numPr>
        <w:spacing w:before="120" w:after="120"/>
      </w:pPr>
      <w:r w:rsidRPr="00F0422F">
        <w:t>Value Based Payments</w:t>
      </w:r>
    </w:p>
    <w:p w14:paraId="66979FD9" w14:textId="71A20F94" w:rsidR="00645D4D" w:rsidRPr="00F0422F" w:rsidRDefault="00645D4D" w:rsidP="00F0422F">
      <w:pPr>
        <w:pStyle w:val="ListParagraph"/>
        <w:numPr>
          <w:ilvl w:val="0"/>
          <w:numId w:val="112"/>
        </w:numPr>
        <w:spacing w:after="120"/>
      </w:pPr>
      <w:r w:rsidRPr="00F0422F">
        <w:t>Enhanced Comprehensive Provider Portal (Doctor Referral Express [DRE])</w:t>
      </w:r>
    </w:p>
    <w:p w14:paraId="61DC3C92" w14:textId="7CC98F6D" w:rsidR="00645D4D" w:rsidRPr="00F0422F" w:rsidRDefault="00AF356F" w:rsidP="0084767C">
      <w:pPr>
        <w:pStyle w:val="ListParagraph"/>
        <w:numPr>
          <w:ilvl w:val="1"/>
          <w:numId w:val="112"/>
        </w:numPr>
      </w:pPr>
      <w:r w:rsidRPr="00F0422F">
        <w:t>Health Plan</w:t>
      </w:r>
      <w:r w:rsidR="00645D4D" w:rsidRPr="00F0422F">
        <w:t xml:space="preserve"> has worked on driving its network providers more to use the </w:t>
      </w:r>
      <w:r w:rsidRPr="00F0422F">
        <w:t>Health Plan</w:t>
      </w:r>
      <w:r w:rsidR="00645D4D" w:rsidRPr="00F0422F">
        <w:t xml:space="preserve">’s portal through developing a comprehensive website where provider related information and updates can be seen.  </w:t>
      </w:r>
      <w:r w:rsidRPr="00F0422F">
        <w:t>Health Plan</w:t>
      </w:r>
      <w:r w:rsidR="00645D4D" w:rsidRPr="00F0422F">
        <w:t xml:space="preserve"> Provider Portal offers the following:</w:t>
      </w:r>
    </w:p>
    <w:p w14:paraId="590C86BA" w14:textId="77777777" w:rsidR="00645D4D" w:rsidRPr="00F0422F" w:rsidRDefault="00645D4D" w:rsidP="0084767C">
      <w:pPr>
        <w:pStyle w:val="ListParagraph"/>
        <w:numPr>
          <w:ilvl w:val="2"/>
          <w:numId w:val="112"/>
        </w:numPr>
      </w:pPr>
      <w:r w:rsidRPr="00F0422F">
        <w:t>Provider Tools</w:t>
      </w:r>
    </w:p>
    <w:p w14:paraId="509977AB" w14:textId="77777777" w:rsidR="00645D4D" w:rsidRPr="00F0422F" w:rsidRDefault="00645D4D" w:rsidP="00A41F28">
      <w:pPr>
        <w:pStyle w:val="ListParagraph"/>
        <w:numPr>
          <w:ilvl w:val="3"/>
          <w:numId w:val="161"/>
        </w:numPr>
      </w:pPr>
      <w:r w:rsidRPr="00F0422F">
        <w:t>Provider Incentives Program</w:t>
      </w:r>
    </w:p>
    <w:p w14:paraId="2A90BCC1" w14:textId="535EF470" w:rsidR="00645D4D" w:rsidRPr="00F0422F" w:rsidRDefault="00645D4D" w:rsidP="00A41F28">
      <w:pPr>
        <w:pStyle w:val="ListParagraph"/>
        <w:numPr>
          <w:ilvl w:val="3"/>
          <w:numId w:val="161"/>
        </w:numPr>
        <w:rPr>
          <w:rStyle w:val="mi-title"/>
        </w:rPr>
      </w:pPr>
      <w:hyperlink r:id="rId30" w:history="1">
        <w:r w:rsidRPr="00F0422F">
          <w:rPr>
            <w:rStyle w:val="mi-title"/>
          </w:rPr>
          <w:t>Cultural</w:t>
        </w:r>
      </w:hyperlink>
      <w:r w:rsidRPr="00F0422F">
        <w:rPr>
          <w:rStyle w:val="mi-title"/>
        </w:rPr>
        <w:t xml:space="preserve"> Competency Training</w:t>
      </w:r>
    </w:p>
    <w:p w14:paraId="7CD46133" w14:textId="42AB734A" w:rsidR="00645D4D" w:rsidRPr="00F0422F" w:rsidRDefault="00645D4D" w:rsidP="00A41F28">
      <w:pPr>
        <w:pStyle w:val="ListParagraph"/>
        <w:numPr>
          <w:ilvl w:val="3"/>
          <w:numId w:val="161"/>
        </w:numPr>
      </w:pPr>
      <w:r w:rsidRPr="00F0422F">
        <w:rPr>
          <w:rStyle w:val="mi-title"/>
        </w:rPr>
        <w:t>HIPAA Training</w:t>
      </w:r>
    </w:p>
    <w:p w14:paraId="0DA60598" w14:textId="77777777" w:rsidR="00645D4D" w:rsidRPr="00F0422F" w:rsidRDefault="00645D4D" w:rsidP="00A41F28">
      <w:pPr>
        <w:pStyle w:val="ListParagraph"/>
        <w:numPr>
          <w:ilvl w:val="3"/>
          <w:numId w:val="161"/>
        </w:numPr>
      </w:pPr>
      <w:hyperlink r:id="rId31" w:history="1">
        <w:r w:rsidRPr="00F0422F">
          <w:rPr>
            <w:rStyle w:val="mi-title"/>
          </w:rPr>
          <w:t>Anti-Fraud, Waste &amp; Abuse Training</w:t>
        </w:r>
      </w:hyperlink>
    </w:p>
    <w:p w14:paraId="353144A7" w14:textId="77777777" w:rsidR="00645D4D" w:rsidRPr="00325278" w:rsidRDefault="00645D4D" w:rsidP="00325278">
      <w:pPr>
        <w:pStyle w:val="ListParagraph"/>
        <w:numPr>
          <w:ilvl w:val="3"/>
          <w:numId w:val="161"/>
        </w:numPr>
        <w:rPr>
          <w:rStyle w:val="mi-title"/>
        </w:rPr>
      </w:pPr>
      <w:hyperlink r:id="rId32" w:history="1">
        <w:r w:rsidRPr="00F0422F">
          <w:rPr>
            <w:rStyle w:val="mi-title"/>
          </w:rPr>
          <w:t>Clinical Practice Guidelines</w:t>
        </w:r>
      </w:hyperlink>
    </w:p>
    <w:p w14:paraId="3E23897E" w14:textId="77777777" w:rsidR="00645D4D" w:rsidRPr="00325278" w:rsidRDefault="00645D4D" w:rsidP="00325278">
      <w:pPr>
        <w:pStyle w:val="ListParagraph"/>
        <w:numPr>
          <w:ilvl w:val="3"/>
          <w:numId w:val="161"/>
        </w:numPr>
        <w:rPr>
          <w:rStyle w:val="mi-title"/>
        </w:rPr>
      </w:pPr>
      <w:hyperlink r:id="rId33" w:history="1">
        <w:r w:rsidRPr="00325278">
          <w:rPr>
            <w:rStyle w:val="mi-title"/>
          </w:rPr>
          <w:t>Forms &amp; Documents</w:t>
        </w:r>
      </w:hyperlink>
    </w:p>
    <w:p w14:paraId="745E83E8" w14:textId="77777777" w:rsidR="00645D4D" w:rsidRPr="00325278" w:rsidRDefault="00645D4D" w:rsidP="00325278">
      <w:pPr>
        <w:pStyle w:val="ListParagraph"/>
        <w:numPr>
          <w:ilvl w:val="3"/>
          <w:numId w:val="161"/>
        </w:numPr>
        <w:rPr>
          <w:rStyle w:val="mi-title"/>
        </w:rPr>
      </w:pPr>
      <w:hyperlink r:id="rId34" w:history="1">
        <w:r w:rsidRPr="00325278">
          <w:rPr>
            <w:rStyle w:val="mi-title"/>
          </w:rPr>
          <w:t>Plan Scan Newsletter</w:t>
        </w:r>
      </w:hyperlink>
    </w:p>
    <w:p w14:paraId="68F75304" w14:textId="14189DAF" w:rsidR="00645D4D" w:rsidRPr="00325278" w:rsidRDefault="00645D4D" w:rsidP="00325278">
      <w:pPr>
        <w:pStyle w:val="ListParagraph"/>
        <w:numPr>
          <w:ilvl w:val="3"/>
          <w:numId w:val="161"/>
        </w:numPr>
        <w:rPr>
          <w:rStyle w:val="mi-title"/>
        </w:rPr>
      </w:pPr>
      <w:hyperlink r:id="rId35" w:history="1">
        <w:r w:rsidRPr="00325278">
          <w:rPr>
            <w:rStyle w:val="mi-title"/>
          </w:rPr>
          <w:t>Provider Manual</w:t>
        </w:r>
      </w:hyperlink>
    </w:p>
    <w:p w14:paraId="0F65F83A" w14:textId="38E2F7DA" w:rsidR="00820EEC" w:rsidRPr="00820EEC" w:rsidRDefault="00820EEC" w:rsidP="00325278">
      <w:pPr>
        <w:pStyle w:val="ListParagraph"/>
        <w:numPr>
          <w:ilvl w:val="3"/>
          <w:numId w:val="161"/>
        </w:numPr>
      </w:pPr>
      <w:r w:rsidRPr="00325278">
        <w:rPr>
          <w:rStyle w:val="mi-title"/>
        </w:rPr>
        <w:t>M</w:t>
      </w:r>
      <w:r>
        <w:rPr>
          <w:rStyle w:val="mi-title"/>
          <w:rFonts w:ascii="Cambria" w:hAnsi="Cambria"/>
        </w:rPr>
        <w:t>ember Eligibility</w:t>
      </w:r>
    </w:p>
    <w:p w14:paraId="7338A47B" w14:textId="77777777" w:rsidR="00645D4D" w:rsidRPr="00806B3D" w:rsidRDefault="00645D4D" w:rsidP="0084767C">
      <w:pPr>
        <w:pStyle w:val="ListParagraph"/>
        <w:numPr>
          <w:ilvl w:val="2"/>
          <w:numId w:val="112"/>
        </w:numPr>
        <w:rPr>
          <w:rFonts w:ascii="Cambria" w:hAnsi="Cambria"/>
        </w:rPr>
      </w:pPr>
      <w:hyperlink r:id="rId36" w:history="1">
        <w:r w:rsidRPr="00806B3D">
          <w:rPr>
            <w:rStyle w:val="mi-title"/>
            <w:rFonts w:ascii="Cambria" w:hAnsi="Cambria"/>
          </w:rPr>
          <w:t>Provider Alerts</w:t>
        </w:r>
      </w:hyperlink>
      <w:r w:rsidRPr="00806B3D">
        <w:rPr>
          <w:rFonts w:ascii="Cambria" w:hAnsi="Cambria"/>
        </w:rPr>
        <w:t>/Provider Information</w:t>
      </w:r>
    </w:p>
    <w:p w14:paraId="60E6E409" w14:textId="464A3649" w:rsidR="00820EEC" w:rsidRPr="00325278" w:rsidRDefault="00820EEC" w:rsidP="00325278">
      <w:pPr>
        <w:pStyle w:val="ListParagraph"/>
        <w:numPr>
          <w:ilvl w:val="3"/>
          <w:numId w:val="161"/>
        </w:numPr>
        <w:rPr>
          <w:rStyle w:val="mi-title"/>
        </w:rPr>
      </w:pPr>
      <w:hyperlink r:id="rId37" w:history="1">
        <w:r w:rsidRPr="00325278">
          <w:rPr>
            <w:rStyle w:val="mi-title"/>
          </w:rPr>
          <w:t>Benefit Information</w:t>
        </w:r>
      </w:hyperlink>
    </w:p>
    <w:p w14:paraId="418C520A" w14:textId="77777777" w:rsidR="00645D4D" w:rsidRPr="00325278" w:rsidRDefault="00645D4D" w:rsidP="00325278">
      <w:pPr>
        <w:pStyle w:val="ListParagraph"/>
        <w:numPr>
          <w:ilvl w:val="3"/>
          <w:numId w:val="161"/>
        </w:numPr>
        <w:rPr>
          <w:rStyle w:val="mi-title"/>
        </w:rPr>
      </w:pPr>
      <w:hyperlink r:id="rId38" w:history="1">
        <w:r w:rsidRPr="00325278">
          <w:rPr>
            <w:rStyle w:val="mi-title"/>
          </w:rPr>
          <w:t>Education &amp; Training</w:t>
        </w:r>
      </w:hyperlink>
    </w:p>
    <w:p w14:paraId="3F343262" w14:textId="77777777" w:rsidR="00645D4D" w:rsidRPr="00325278" w:rsidRDefault="00645D4D" w:rsidP="00325278">
      <w:pPr>
        <w:pStyle w:val="ListParagraph"/>
        <w:numPr>
          <w:ilvl w:val="3"/>
          <w:numId w:val="161"/>
        </w:numPr>
        <w:rPr>
          <w:rStyle w:val="mi-title"/>
        </w:rPr>
      </w:pPr>
      <w:hyperlink r:id="rId39" w:history="1">
        <w:r w:rsidRPr="00325278">
          <w:rPr>
            <w:rStyle w:val="mi-title"/>
          </w:rPr>
          <w:t>Code of Conduct</w:t>
        </w:r>
      </w:hyperlink>
    </w:p>
    <w:p w14:paraId="507DB0E4" w14:textId="77777777" w:rsidR="00645D4D" w:rsidRPr="00325278" w:rsidRDefault="00645D4D" w:rsidP="00325278">
      <w:pPr>
        <w:pStyle w:val="ListParagraph"/>
        <w:numPr>
          <w:ilvl w:val="3"/>
          <w:numId w:val="161"/>
        </w:numPr>
        <w:rPr>
          <w:rStyle w:val="mi-title"/>
        </w:rPr>
      </w:pPr>
      <w:hyperlink r:id="rId40" w:history="1">
        <w:r w:rsidRPr="00325278">
          <w:rPr>
            <w:rStyle w:val="mi-title"/>
          </w:rPr>
          <w:t>Our Network</w:t>
        </w:r>
      </w:hyperlink>
    </w:p>
    <w:p w14:paraId="00F80C20" w14:textId="77777777" w:rsidR="00645D4D" w:rsidRPr="00325278" w:rsidRDefault="00645D4D" w:rsidP="00325278">
      <w:pPr>
        <w:pStyle w:val="ListParagraph"/>
        <w:numPr>
          <w:ilvl w:val="3"/>
          <w:numId w:val="161"/>
        </w:numPr>
        <w:rPr>
          <w:rStyle w:val="mi-title"/>
        </w:rPr>
      </w:pPr>
      <w:hyperlink r:id="rId41" w:history="1">
        <w:r w:rsidRPr="00325278">
          <w:rPr>
            <w:rStyle w:val="mi-title"/>
          </w:rPr>
          <w:t>Dispute Resolution</w:t>
        </w:r>
      </w:hyperlink>
    </w:p>
    <w:p w14:paraId="46F5CD50" w14:textId="77777777" w:rsidR="00645D4D" w:rsidRPr="00325278" w:rsidRDefault="00645D4D" w:rsidP="00325278">
      <w:pPr>
        <w:pStyle w:val="ListParagraph"/>
        <w:numPr>
          <w:ilvl w:val="3"/>
          <w:numId w:val="161"/>
        </w:numPr>
        <w:rPr>
          <w:rStyle w:val="mi-title"/>
        </w:rPr>
      </w:pPr>
      <w:hyperlink r:id="rId42" w:history="1">
        <w:r w:rsidRPr="00325278">
          <w:rPr>
            <w:rStyle w:val="mi-title"/>
          </w:rPr>
          <w:t>Performance Results</w:t>
        </w:r>
      </w:hyperlink>
    </w:p>
    <w:p w14:paraId="13F2615B" w14:textId="3E36AA98" w:rsidR="00820EEC" w:rsidRPr="00DC6F6D" w:rsidRDefault="00820EEC" w:rsidP="00325278">
      <w:pPr>
        <w:pStyle w:val="ListParagraph"/>
        <w:numPr>
          <w:ilvl w:val="3"/>
          <w:numId w:val="161"/>
        </w:numPr>
      </w:pPr>
      <w:hyperlink r:id="rId43" w:history="1">
        <w:r w:rsidRPr="00325278">
          <w:rPr>
            <w:rStyle w:val="mi-title"/>
          </w:rPr>
          <w:t>Regulatory</w:t>
        </w:r>
      </w:hyperlink>
      <w:r w:rsidRPr="00DC6F6D">
        <w:t xml:space="preserve"> Updates</w:t>
      </w:r>
      <w:r w:rsidRPr="00DC6F6D" w:rsidDel="00820EEC">
        <w:t xml:space="preserve"> </w:t>
      </w:r>
    </w:p>
    <w:p w14:paraId="2344FDC8" w14:textId="232BFB4B" w:rsidR="00820EEC" w:rsidRPr="007D5AA3" w:rsidRDefault="00645D4D" w:rsidP="0084767C">
      <w:pPr>
        <w:pStyle w:val="ListParagraph"/>
        <w:numPr>
          <w:ilvl w:val="2"/>
          <w:numId w:val="112"/>
        </w:numPr>
      </w:pPr>
      <w:r w:rsidRPr="00645D4D">
        <w:t xml:space="preserve">Pharmacy </w:t>
      </w:r>
      <w:r w:rsidR="00820EEC" w:rsidRPr="007D5AA3">
        <w:t xml:space="preserve">and </w:t>
      </w:r>
      <w:r w:rsidR="00820EEC" w:rsidRPr="00820EEC">
        <w:t>Clinical</w:t>
      </w:r>
      <w:r w:rsidR="00820EEC" w:rsidRPr="007D5AA3">
        <w:t xml:space="preserve"> Updates</w:t>
      </w:r>
    </w:p>
    <w:p w14:paraId="28C89BA7" w14:textId="77777777" w:rsidR="00820EEC" w:rsidRPr="00325278" w:rsidRDefault="00820EEC" w:rsidP="00325278">
      <w:pPr>
        <w:pStyle w:val="ListParagraph"/>
        <w:numPr>
          <w:ilvl w:val="3"/>
          <w:numId w:val="161"/>
        </w:numPr>
        <w:rPr>
          <w:rStyle w:val="mi-title"/>
        </w:rPr>
      </w:pPr>
      <w:hyperlink r:id="rId44" w:history="1">
        <w:r w:rsidRPr="00325278">
          <w:rPr>
            <w:rStyle w:val="mi-title"/>
          </w:rPr>
          <w:t xml:space="preserve"> Announcements</w:t>
        </w:r>
      </w:hyperlink>
    </w:p>
    <w:p w14:paraId="33081FC6" w14:textId="77777777" w:rsidR="00820EEC" w:rsidRPr="00325278" w:rsidRDefault="00820EEC" w:rsidP="00325278">
      <w:pPr>
        <w:pStyle w:val="ListParagraph"/>
        <w:numPr>
          <w:ilvl w:val="3"/>
          <w:numId w:val="161"/>
        </w:numPr>
        <w:rPr>
          <w:rStyle w:val="mi-title"/>
        </w:rPr>
      </w:pPr>
      <w:hyperlink r:id="rId45" w:history="1">
        <w:r w:rsidRPr="00325278">
          <w:rPr>
            <w:rStyle w:val="mi-title"/>
          </w:rPr>
          <w:t>Coverage Policies</w:t>
        </w:r>
      </w:hyperlink>
    </w:p>
    <w:p w14:paraId="59B7BB0E" w14:textId="77777777" w:rsidR="00820EEC" w:rsidRPr="00325278" w:rsidRDefault="00820EEC" w:rsidP="00325278">
      <w:pPr>
        <w:pStyle w:val="ListParagraph"/>
        <w:numPr>
          <w:ilvl w:val="3"/>
          <w:numId w:val="161"/>
        </w:numPr>
        <w:rPr>
          <w:rStyle w:val="mi-title"/>
        </w:rPr>
      </w:pPr>
      <w:hyperlink r:id="rId46" w:history="1">
        <w:r w:rsidRPr="00325278">
          <w:rPr>
            <w:rStyle w:val="mi-title"/>
          </w:rPr>
          <w:t>Formulary</w:t>
        </w:r>
      </w:hyperlink>
      <w:r w:rsidRPr="00325278">
        <w:rPr>
          <w:rStyle w:val="mi-title"/>
        </w:rPr>
        <w:t xml:space="preserve"> with link to the DHCS</w:t>
      </w:r>
    </w:p>
    <w:p w14:paraId="788FF6E7" w14:textId="77777777" w:rsidR="00820EEC" w:rsidRPr="00325278" w:rsidRDefault="00820EEC" w:rsidP="00325278">
      <w:pPr>
        <w:pStyle w:val="ListParagraph"/>
        <w:numPr>
          <w:ilvl w:val="3"/>
          <w:numId w:val="161"/>
        </w:numPr>
        <w:rPr>
          <w:rStyle w:val="mi-title"/>
        </w:rPr>
      </w:pPr>
      <w:hyperlink r:id="rId47" w:history="1">
        <w:r w:rsidRPr="00325278">
          <w:rPr>
            <w:rStyle w:val="mi-title"/>
          </w:rPr>
          <w:t>Prior Authorizations</w:t>
        </w:r>
      </w:hyperlink>
    </w:p>
    <w:p w14:paraId="45FFEE8F" w14:textId="77777777" w:rsidR="00820EEC" w:rsidRPr="00325278" w:rsidRDefault="00820EEC" w:rsidP="00325278">
      <w:pPr>
        <w:pStyle w:val="ListParagraph"/>
        <w:numPr>
          <w:ilvl w:val="3"/>
          <w:numId w:val="161"/>
        </w:numPr>
        <w:rPr>
          <w:rStyle w:val="mi-title"/>
        </w:rPr>
      </w:pPr>
      <w:r w:rsidRPr="00325278">
        <w:rPr>
          <w:rStyle w:val="mi-title"/>
        </w:rPr>
        <w:t>Referral Status</w:t>
      </w:r>
    </w:p>
    <w:p w14:paraId="075245C0" w14:textId="5B9035EB" w:rsidR="00820EEC" w:rsidRPr="00820EEC" w:rsidRDefault="00820EEC" w:rsidP="00325278">
      <w:pPr>
        <w:pStyle w:val="ListParagraph"/>
        <w:numPr>
          <w:ilvl w:val="3"/>
          <w:numId w:val="161"/>
        </w:numPr>
        <w:rPr>
          <w:rFonts w:ascii="Cambria" w:hAnsi="Cambria"/>
        </w:rPr>
      </w:pPr>
      <w:r w:rsidRPr="00325278">
        <w:rPr>
          <w:rStyle w:val="mi-title"/>
        </w:rPr>
        <w:t>G</w:t>
      </w:r>
      <w:r w:rsidRPr="00DC6F6D">
        <w:t>uidelines</w:t>
      </w:r>
      <w:r w:rsidR="00880FBC">
        <w:rPr>
          <w:rStyle w:val="mi-title"/>
          <w:rFonts w:ascii="Cambria" w:hAnsi="Cambria"/>
        </w:rPr>
        <w:t xml:space="preserve"> </w:t>
      </w:r>
      <w:hyperlink r:id="rId48" w:history="1">
        <w:r w:rsidR="00880FBC" w:rsidRPr="00970E7A">
          <w:rPr>
            <w:rStyle w:val="Hyperlink"/>
          </w:rPr>
          <w:t>https://www.</w:t>
        </w:r>
        <w:r w:rsidR="00AF356F">
          <w:rPr>
            <w:rStyle w:val="Hyperlink"/>
          </w:rPr>
          <w:t>Health Plan</w:t>
        </w:r>
        <w:r w:rsidR="00880FBC" w:rsidRPr="00970E7A">
          <w:rPr>
            <w:rStyle w:val="Hyperlink"/>
          </w:rPr>
          <w:t>.com/pharmacy-policies-and-procedures/</w:t>
        </w:r>
      </w:hyperlink>
    </w:p>
    <w:p w14:paraId="66B97E44" w14:textId="467152CF" w:rsidR="003C1BC8" w:rsidRPr="008D3042" w:rsidRDefault="00AF356F" w:rsidP="0084767C">
      <w:pPr>
        <w:pStyle w:val="menu-item"/>
        <w:rPr>
          <w:rStyle w:val="mi-title"/>
          <w:rFonts w:ascii="Cambria" w:hAnsi="Cambria"/>
          <w:b/>
          <w:bCs/>
          <w:color w:val="auto"/>
          <w:sz w:val="22"/>
          <w:szCs w:val="22"/>
        </w:rPr>
      </w:pPr>
      <w:r w:rsidRPr="008D3042">
        <w:rPr>
          <w:rStyle w:val="mi-title"/>
          <w:rFonts w:ascii="Cambria" w:hAnsi="Cambria"/>
          <w:b/>
          <w:bCs/>
          <w:color w:val="auto"/>
          <w:sz w:val="22"/>
          <w:szCs w:val="22"/>
        </w:rPr>
        <w:t>Health Plan</w:t>
      </w:r>
      <w:r w:rsidR="00E6197F" w:rsidRPr="008D3042">
        <w:rPr>
          <w:rStyle w:val="mi-title"/>
          <w:rFonts w:ascii="Cambria" w:hAnsi="Cambria"/>
          <w:b/>
          <w:bCs/>
          <w:color w:val="auto"/>
          <w:sz w:val="22"/>
          <w:szCs w:val="22"/>
        </w:rPr>
        <w:t xml:space="preserve"> Health Equity Provider Goals</w:t>
      </w:r>
      <w:r w:rsidR="00880FBC" w:rsidRPr="008D3042">
        <w:rPr>
          <w:rStyle w:val="mi-title"/>
          <w:rFonts w:ascii="Cambria" w:hAnsi="Cambria"/>
          <w:b/>
          <w:bCs/>
          <w:color w:val="auto"/>
          <w:sz w:val="22"/>
          <w:szCs w:val="22"/>
        </w:rPr>
        <w:t>:</w:t>
      </w:r>
      <w:r w:rsidR="00E6197F" w:rsidRPr="008D3042">
        <w:rPr>
          <w:rStyle w:val="mi-title"/>
          <w:rFonts w:ascii="Cambria" w:hAnsi="Cambria"/>
          <w:b/>
          <w:bCs/>
          <w:color w:val="auto"/>
          <w:sz w:val="22"/>
          <w:szCs w:val="22"/>
        </w:rPr>
        <w:t xml:space="preserve"> </w:t>
      </w:r>
    </w:p>
    <w:p w14:paraId="47288C08" w14:textId="0AEDD424" w:rsidR="008A0665" w:rsidRPr="00D5035B" w:rsidRDefault="008A0665" w:rsidP="00D5035B">
      <w:pPr>
        <w:pStyle w:val="Body1"/>
        <w:numPr>
          <w:ilvl w:val="0"/>
          <w:numId w:val="140"/>
        </w:numPr>
        <w:spacing w:after="120"/>
        <w:rPr>
          <w:rFonts w:asciiTheme="majorHAnsi" w:hAnsiTheme="majorHAnsi"/>
          <w:sz w:val="22"/>
        </w:rPr>
      </w:pPr>
      <w:r w:rsidRPr="00D5035B">
        <w:rPr>
          <w:rFonts w:asciiTheme="majorHAnsi" w:hAnsiTheme="majorHAnsi"/>
          <w:sz w:val="22"/>
        </w:rPr>
        <w:t xml:space="preserve">Ensure all Network Providers, Subcontractors and Downstream Contractors complete diversity, equity and inclusion training per DHCS 2024 contract </w:t>
      </w:r>
      <w:r w:rsidR="00D174A9" w:rsidRPr="00D5035B">
        <w:rPr>
          <w:rFonts w:asciiTheme="majorHAnsi" w:hAnsiTheme="majorHAnsi"/>
          <w:sz w:val="22"/>
        </w:rPr>
        <w:t>requirements</w:t>
      </w:r>
    </w:p>
    <w:p w14:paraId="1DF16945" w14:textId="60F02FBC" w:rsidR="008A0665" w:rsidRPr="00D5035B" w:rsidRDefault="008A0665" w:rsidP="00D5035B">
      <w:pPr>
        <w:pStyle w:val="Body1"/>
        <w:numPr>
          <w:ilvl w:val="0"/>
          <w:numId w:val="140"/>
        </w:numPr>
        <w:spacing w:after="120"/>
        <w:rPr>
          <w:rFonts w:asciiTheme="majorHAnsi" w:hAnsiTheme="majorHAnsi"/>
          <w:sz w:val="22"/>
        </w:rPr>
      </w:pPr>
      <w:r w:rsidRPr="00D5035B">
        <w:rPr>
          <w:rFonts w:asciiTheme="majorHAnsi" w:hAnsiTheme="majorHAnsi"/>
          <w:sz w:val="22"/>
        </w:rPr>
        <w:t xml:space="preserve">Increase participation by providers in the Quality Improvement and Health Equity Committee </w:t>
      </w:r>
      <w:r w:rsidR="00AE2CBA" w:rsidRPr="00D5035B">
        <w:rPr>
          <w:rFonts w:asciiTheme="majorHAnsi" w:hAnsiTheme="majorHAnsi"/>
          <w:sz w:val="22"/>
        </w:rPr>
        <w:t xml:space="preserve">as well as ensure diverse representation of providers that serve populations </w:t>
      </w:r>
      <w:r w:rsidR="000E09C4" w:rsidRPr="00D5035B">
        <w:rPr>
          <w:rFonts w:asciiTheme="majorHAnsi" w:hAnsiTheme="majorHAnsi"/>
          <w:sz w:val="22"/>
        </w:rPr>
        <w:t xml:space="preserve">that have higher risks for health </w:t>
      </w:r>
      <w:r w:rsidR="00D174A9" w:rsidRPr="00D5035B">
        <w:rPr>
          <w:rFonts w:asciiTheme="majorHAnsi" w:hAnsiTheme="majorHAnsi"/>
          <w:sz w:val="22"/>
        </w:rPr>
        <w:t>disparities</w:t>
      </w:r>
    </w:p>
    <w:p w14:paraId="0E7D0850" w14:textId="79642426" w:rsidR="00AC5D01" w:rsidRPr="00D5035B" w:rsidRDefault="008A0665" w:rsidP="00D5035B">
      <w:pPr>
        <w:pStyle w:val="Body1"/>
        <w:numPr>
          <w:ilvl w:val="0"/>
          <w:numId w:val="140"/>
        </w:numPr>
        <w:spacing w:after="120"/>
        <w:rPr>
          <w:rFonts w:asciiTheme="majorHAnsi" w:hAnsiTheme="majorHAnsi"/>
          <w:sz w:val="22"/>
        </w:rPr>
      </w:pPr>
      <w:r w:rsidRPr="00D5035B">
        <w:rPr>
          <w:rFonts w:asciiTheme="majorHAnsi" w:hAnsiTheme="majorHAnsi"/>
          <w:sz w:val="22"/>
        </w:rPr>
        <w:t>R</w:t>
      </w:r>
      <w:r w:rsidR="00AC5610" w:rsidRPr="00D5035B">
        <w:rPr>
          <w:rFonts w:asciiTheme="majorHAnsi" w:hAnsiTheme="majorHAnsi"/>
          <w:sz w:val="22"/>
        </w:rPr>
        <w:t xml:space="preserve">ecruit five or more providers to participate in the DHCS Health Equity &amp; Practice Transformation Grant Program (EPT) as determined by DHCS   </w:t>
      </w:r>
    </w:p>
    <w:p w14:paraId="6731B794" w14:textId="11CBB261" w:rsidR="36F6E92F" w:rsidRPr="008D3042" w:rsidRDefault="4F399C3B" w:rsidP="00D5035B">
      <w:pPr>
        <w:pStyle w:val="Body1"/>
        <w:numPr>
          <w:ilvl w:val="0"/>
          <w:numId w:val="140"/>
        </w:numPr>
        <w:spacing w:after="120"/>
        <w:rPr>
          <w:rStyle w:val="mi-title"/>
          <w:rFonts w:ascii="Cambria" w:hAnsi="Cambria"/>
          <w:sz w:val="22"/>
        </w:rPr>
      </w:pPr>
      <w:r w:rsidRPr="00D5035B">
        <w:rPr>
          <w:rFonts w:asciiTheme="majorHAnsi" w:hAnsiTheme="majorHAnsi"/>
          <w:sz w:val="22"/>
        </w:rPr>
        <w:t>Incor</w:t>
      </w:r>
      <w:r w:rsidRPr="0FB3905E">
        <w:rPr>
          <w:rStyle w:val="mi-title"/>
          <w:rFonts w:ascii="Cambria" w:hAnsi="Cambria"/>
          <w:sz w:val="22"/>
        </w:rPr>
        <w:t xml:space="preserve">porate </w:t>
      </w:r>
      <w:r w:rsidR="012FC378" w:rsidRPr="0FB3905E">
        <w:rPr>
          <w:rStyle w:val="mi-title"/>
          <w:rFonts w:ascii="Cambria" w:hAnsi="Cambria"/>
          <w:sz w:val="22"/>
        </w:rPr>
        <w:t>equity stratifications for practices that participate in EPT funding programs</w:t>
      </w:r>
      <w:r w:rsidRPr="0FB3905E">
        <w:rPr>
          <w:rStyle w:val="mi-title"/>
          <w:rFonts w:ascii="Cambria" w:hAnsi="Cambria"/>
          <w:sz w:val="22"/>
        </w:rPr>
        <w:t xml:space="preserve"> </w:t>
      </w:r>
    </w:p>
    <w:p w14:paraId="28AB17F2" w14:textId="07C041B0" w:rsidR="25CD9BDB" w:rsidRPr="003974CC" w:rsidRDefault="25CD9BDB" w:rsidP="0084767C">
      <w:pPr>
        <w:pStyle w:val="Heading2"/>
      </w:pPr>
      <w:bookmarkStart w:id="229" w:name="_Toc176872166"/>
      <w:r w:rsidRPr="003974CC">
        <w:t>Meeting Quality Goals: Equity in Practice Transformation Program</w:t>
      </w:r>
      <w:bookmarkEnd w:id="229"/>
      <w:r w:rsidRPr="003974CC">
        <w:t xml:space="preserve"> </w:t>
      </w:r>
    </w:p>
    <w:p w14:paraId="5AD09645" w14:textId="3C11541E" w:rsidR="36F6E92F" w:rsidRPr="003974CC" w:rsidRDefault="36F6E92F" w:rsidP="0084767C"/>
    <w:p w14:paraId="22147EE9" w14:textId="4909DE04" w:rsidR="25CD9BDB" w:rsidRPr="003974CC" w:rsidRDefault="71715751" w:rsidP="0084767C">
      <w:r w:rsidRPr="003974CC">
        <w:rPr>
          <w:rFonts w:eastAsiaTheme="majorEastAsia"/>
        </w:rPr>
        <w:t>As the Equity and Practice Transformation program matures, metrics that guide practice transformation will develop. The participating pract</w:t>
      </w:r>
      <w:r w:rsidR="374A9DFB" w:rsidRPr="003974CC">
        <w:rPr>
          <w:rFonts w:eastAsiaTheme="majorEastAsia"/>
        </w:rPr>
        <w:t>ices will be focusing on categories that will drive meaningful transformation.</w:t>
      </w:r>
    </w:p>
    <w:p w14:paraId="4CFB671B" w14:textId="77777777" w:rsidR="00D5035B" w:rsidRPr="00D5035B" w:rsidRDefault="00D5035B" w:rsidP="00D5035B"/>
    <w:p w14:paraId="2E3735F9" w14:textId="70CFDAFC" w:rsidR="00E645AD" w:rsidRPr="008D3042" w:rsidRDefault="00E645AD" w:rsidP="0084767C">
      <w:pPr>
        <w:pStyle w:val="Heading2"/>
      </w:pPr>
      <w:bookmarkStart w:id="230" w:name="_Toc106559126"/>
      <w:bookmarkStart w:id="231" w:name="_Toc176872167"/>
      <w:r w:rsidRPr="008D3042">
        <w:t>Annual Q</w:t>
      </w:r>
      <w:r w:rsidR="00E933C2" w:rsidRPr="008D3042">
        <w:t xml:space="preserve">uality </w:t>
      </w:r>
      <w:r w:rsidRPr="008D3042">
        <w:t>I</w:t>
      </w:r>
      <w:r w:rsidR="00E933C2" w:rsidRPr="008D3042">
        <w:t>mprovement</w:t>
      </w:r>
      <w:r w:rsidR="00915B79" w:rsidRPr="008D3042">
        <w:t xml:space="preserve"> and Health Equity</w:t>
      </w:r>
      <w:r w:rsidRPr="008D3042">
        <w:t xml:space="preserve"> </w:t>
      </w:r>
      <w:r w:rsidR="00DE35FF" w:rsidRPr="008D3042">
        <w:t>P</w:t>
      </w:r>
      <w:r w:rsidRPr="008D3042">
        <w:t>rogram Evaluation</w:t>
      </w:r>
      <w:bookmarkEnd w:id="230"/>
      <w:bookmarkEnd w:id="231"/>
    </w:p>
    <w:p w14:paraId="7E89F173" w14:textId="77777777" w:rsidR="00C16354" w:rsidRPr="00C05A2C" w:rsidRDefault="00C16354" w:rsidP="0084767C"/>
    <w:p w14:paraId="6A588ABC" w14:textId="77777777" w:rsidR="008D3042" w:rsidRDefault="00DD3D6E" w:rsidP="0084767C">
      <w:r w:rsidRPr="00806B3D">
        <w:t xml:space="preserve">An evaluation of the </w:t>
      </w:r>
      <w:r w:rsidR="00915B79">
        <w:t>QIHETP</w:t>
      </w:r>
      <w:r w:rsidRPr="00806B3D">
        <w:t xml:space="preserve"> is completed at the end of each fiscal year.  The annual evaluation is conducted by the QM staff in conjunction with designated department leaders.</w:t>
      </w:r>
    </w:p>
    <w:p w14:paraId="3B87F18D" w14:textId="694A818A" w:rsidR="008D3042" w:rsidRDefault="00DD3D6E" w:rsidP="0084767C">
      <w:r w:rsidRPr="00806B3D">
        <w:t xml:space="preserve">  </w:t>
      </w:r>
    </w:p>
    <w:p w14:paraId="00BFE58F" w14:textId="37D683B8" w:rsidR="00DD3D6E" w:rsidRPr="008D3042" w:rsidRDefault="00DD3D6E" w:rsidP="0084767C">
      <w:r w:rsidRPr="008D3042">
        <w:t>The evaluation includes:</w:t>
      </w:r>
    </w:p>
    <w:p w14:paraId="74CA91BA" w14:textId="5312C322" w:rsidR="003A1417" w:rsidRDefault="003A1417" w:rsidP="00E15F47">
      <w:pPr>
        <w:pStyle w:val="ListParagraph"/>
        <w:numPr>
          <w:ilvl w:val="0"/>
          <w:numId w:val="113"/>
        </w:numPr>
        <w:ind w:left="720"/>
      </w:pPr>
      <w:r w:rsidRPr="4F88D08F">
        <w:t xml:space="preserve">Adequacy of </w:t>
      </w:r>
      <w:r w:rsidR="00DF7536" w:rsidRPr="4F88D08F">
        <w:t>QIHETP</w:t>
      </w:r>
      <w:r w:rsidRPr="4F88D08F">
        <w:t xml:space="preserve"> Resources</w:t>
      </w:r>
    </w:p>
    <w:p w14:paraId="1A457F23" w14:textId="77777777" w:rsidR="003A1417" w:rsidRDefault="003A1417" w:rsidP="00E15F47">
      <w:pPr>
        <w:pStyle w:val="ListParagraph"/>
        <w:numPr>
          <w:ilvl w:val="0"/>
          <w:numId w:val="113"/>
        </w:numPr>
        <w:ind w:left="720"/>
      </w:pPr>
      <w:r>
        <w:t>QI Committee and subcommittee structure</w:t>
      </w:r>
    </w:p>
    <w:p w14:paraId="772B3136" w14:textId="51C131D2" w:rsidR="003A1417" w:rsidRDefault="003A1417" w:rsidP="00E15F47">
      <w:pPr>
        <w:pStyle w:val="ListParagraph"/>
        <w:numPr>
          <w:ilvl w:val="0"/>
          <w:numId w:val="113"/>
        </w:numPr>
        <w:ind w:left="720"/>
      </w:pPr>
      <w:r w:rsidRPr="4F88D08F">
        <w:t xml:space="preserve">Practitioner participation and leadership involvement in the </w:t>
      </w:r>
      <w:r w:rsidR="00DF7536" w:rsidRPr="4F88D08F">
        <w:t>QIHETP</w:t>
      </w:r>
      <w:r w:rsidRPr="4F88D08F">
        <w:t xml:space="preserve"> </w:t>
      </w:r>
    </w:p>
    <w:p w14:paraId="4F0BDA1B" w14:textId="3AA14D31" w:rsidR="003A1417" w:rsidRDefault="003A1417" w:rsidP="00E15F47">
      <w:pPr>
        <w:pStyle w:val="ListParagraph"/>
        <w:numPr>
          <w:ilvl w:val="0"/>
          <w:numId w:val="113"/>
        </w:numPr>
        <w:ind w:left="720"/>
      </w:pPr>
      <w:r w:rsidRPr="4F88D08F">
        <w:t xml:space="preserve">Need to restructure or change the </w:t>
      </w:r>
      <w:r w:rsidR="00DF7536" w:rsidRPr="4F88D08F">
        <w:t>QIHETP</w:t>
      </w:r>
      <w:r w:rsidRPr="4F88D08F">
        <w:t xml:space="preserve"> for the subsequent year</w:t>
      </w:r>
    </w:p>
    <w:p w14:paraId="5CD64F34" w14:textId="7147706F" w:rsidR="00E645AD" w:rsidRDefault="00DD3D6E" w:rsidP="00E15F47">
      <w:pPr>
        <w:pStyle w:val="ListParagraph"/>
        <w:numPr>
          <w:ilvl w:val="0"/>
          <w:numId w:val="113"/>
        </w:numPr>
        <w:ind w:left="720"/>
      </w:pPr>
      <w:r w:rsidRPr="00806B3D">
        <w:t>A</w:t>
      </w:r>
      <w:r w:rsidR="00E645AD" w:rsidRPr="00806B3D">
        <w:t xml:space="preserve"> description of completed and ongoing QI activities</w:t>
      </w:r>
      <w:r w:rsidR="00645D4D">
        <w:t>, including, but not limited to:</w:t>
      </w:r>
    </w:p>
    <w:p w14:paraId="0A835BE2" w14:textId="0526E8B6" w:rsidR="00645D4D" w:rsidRDefault="00645D4D" w:rsidP="0084767C">
      <w:pPr>
        <w:pStyle w:val="ListParagraph"/>
        <w:numPr>
          <w:ilvl w:val="1"/>
          <w:numId w:val="112"/>
        </w:numPr>
      </w:pPr>
      <w:r>
        <w:t>Quality Improvement Projects (QIPs)</w:t>
      </w:r>
    </w:p>
    <w:p w14:paraId="31955F7B" w14:textId="71ADC4D0" w:rsidR="00645D4D" w:rsidRDefault="00645D4D" w:rsidP="0084767C">
      <w:pPr>
        <w:pStyle w:val="ListParagraph"/>
        <w:numPr>
          <w:ilvl w:val="1"/>
          <w:numId w:val="112"/>
        </w:numPr>
      </w:pPr>
      <w:r>
        <w:t>Provider Partnership</w:t>
      </w:r>
      <w:r w:rsidR="008F45DB">
        <w:t xml:space="preserve"> Program</w:t>
      </w:r>
    </w:p>
    <w:p w14:paraId="06F2DD6F" w14:textId="2B70D230" w:rsidR="00645D4D" w:rsidRPr="00806B3D" w:rsidRDefault="00645D4D" w:rsidP="0084767C">
      <w:pPr>
        <w:pStyle w:val="ListParagraph"/>
        <w:numPr>
          <w:ilvl w:val="1"/>
          <w:numId w:val="112"/>
        </w:numPr>
      </w:pPr>
      <w:r>
        <w:t>Other quality related initiatives</w:t>
      </w:r>
    </w:p>
    <w:p w14:paraId="24A956D5" w14:textId="5CB14B55" w:rsidR="00DD3D6E" w:rsidRPr="00806B3D" w:rsidRDefault="00E645AD" w:rsidP="00E15F47">
      <w:pPr>
        <w:pStyle w:val="ListParagraph"/>
        <w:numPr>
          <w:ilvl w:val="0"/>
          <w:numId w:val="113"/>
        </w:numPr>
        <w:ind w:left="720"/>
      </w:pPr>
      <w:r w:rsidRPr="00806B3D">
        <w:t xml:space="preserve">Trending of measures to assess performance in </w:t>
      </w:r>
      <w:r w:rsidR="00DD3D6E" w:rsidRPr="00806B3D">
        <w:t xml:space="preserve">quality and safety of </w:t>
      </w:r>
      <w:r w:rsidRPr="00806B3D">
        <w:t xml:space="preserve">clinical care and quality </w:t>
      </w:r>
      <w:r w:rsidR="00DD3D6E" w:rsidRPr="00806B3D">
        <w:t xml:space="preserve">and safety </w:t>
      </w:r>
      <w:r w:rsidRPr="00806B3D">
        <w:t>of service</w:t>
      </w:r>
    </w:p>
    <w:p w14:paraId="0F74FFA0" w14:textId="18A3E335" w:rsidR="00E645AD" w:rsidRPr="00806B3D" w:rsidRDefault="00DD3D6E" w:rsidP="00E15F47">
      <w:pPr>
        <w:pStyle w:val="ListParagraph"/>
        <w:numPr>
          <w:ilvl w:val="0"/>
          <w:numId w:val="113"/>
        </w:numPr>
        <w:ind w:left="720"/>
      </w:pPr>
      <w:r w:rsidRPr="00806B3D">
        <w:t xml:space="preserve">Assessment of barriers and/or limitations when performance does not meet goals  </w:t>
      </w:r>
    </w:p>
    <w:p w14:paraId="167F533A" w14:textId="62502E3C" w:rsidR="00E645AD" w:rsidRPr="00806B3D" w:rsidRDefault="00E645AD" w:rsidP="00E15F47">
      <w:pPr>
        <w:pStyle w:val="ListParagraph"/>
        <w:numPr>
          <w:ilvl w:val="0"/>
          <w:numId w:val="113"/>
        </w:numPr>
        <w:ind w:left="720"/>
      </w:pPr>
      <w:r w:rsidRPr="00806B3D">
        <w:t>Changes in staffing, reorganization, structure</w:t>
      </w:r>
      <w:r w:rsidR="00645D4D">
        <w:t>,</w:t>
      </w:r>
      <w:r w:rsidRPr="00806B3D">
        <w:t xml:space="preserve"> or scope of the program during the year</w:t>
      </w:r>
    </w:p>
    <w:p w14:paraId="2DA89118" w14:textId="390AA6AA" w:rsidR="00E645AD" w:rsidRPr="00806B3D" w:rsidRDefault="00E645AD" w:rsidP="00E15F47">
      <w:pPr>
        <w:pStyle w:val="ListParagraph"/>
        <w:numPr>
          <w:ilvl w:val="0"/>
          <w:numId w:val="113"/>
        </w:numPr>
        <w:ind w:left="720"/>
      </w:pPr>
      <w:r w:rsidRPr="00806B3D">
        <w:t>Analyses of demonstrated improvements, including assessing whether there was meaningful improvement in a measure</w:t>
      </w:r>
    </w:p>
    <w:p w14:paraId="36D301F6" w14:textId="68A88CB1" w:rsidR="00E645AD" w:rsidRPr="00806B3D" w:rsidRDefault="00E645AD" w:rsidP="00E15F47">
      <w:pPr>
        <w:pStyle w:val="ListParagraph"/>
        <w:numPr>
          <w:ilvl w:val="0"/>
          <w:numId w:val="113"/>
        </w:numPr>
        <w:ind w:left="720"/>
      </w:pPr>
      <w:r w:rsidRPr="00806B3D">
        <w:t>An analysis of the overall effectiveness of the program, including</w:t>
      </w:r>
      <w:r w:rsidR="00DD3D6E" w:rsidRPr="00806B3D">
        <w:t xml:space="preserve"> progress toward influencing network-wide safe clinical practices</w:t>
      </w:r>
    </w:p>
    <w:p w14:paraId="57FF15B4" w14:textId="25CFF7B7" w:rsidR="00E645AD" w:rsidRPr="00806B3D" w:rsidRDefault="00E645AD" w:rsidP="00E15F47">
      <w:pPr>
        <w:pStyle w:val="ListParagraph"/>
        <w:numPr>
          <w:ilvl w:val="0"/>
          <w:numId w:val="113"/>
        </w:numPr>
        <w:ind w:left="720"/>
      </w:pPr>
      <w:r w:rsidRPr="00806B3D">
        <w:t xml:space="preserve">An evaluation of delegated </w:t>
      </w:r>
      <w:r w:rsidR="00645D4D" w:rsidRPr="00645D4D">
        <w:t>activities</w:t>
      </w:r>
      <w:r w:rsidR="00A965B9">
        <w:t>,</w:t>
      </w:r>
      <w:r w:rsidR="00645D4D" w:rsidRPr="00645D4D">
        <w:t xml:space="preserve"> if</w:t>
      </w:r>
      <w:r w:rsidR="00DD3D6E" w:rsidRPr="00806B3D">
        <w:t xml:space="preserve"> any</w:t>
      </w:r>
      <w:r w:rsidRPr="00806B3D">
        <w:t xml:space="preserve"> </w:t>
      </w:r>
    </w:p>
    <w:p w14:paraId="6FF08456" w14:textId="10A96558" w:rsidR="00E645AD" w:rsidRPr="00806B3D" w:rsidRDefault="00E645AD" w:rsidP="00E15F47">
      <w:pPr>
        <w:pStyle w:val="ListParagraph"/>
        <w:numPr>
          <w:ilvl w:val="0"/>
          <w:numId w:val="113"/>
        </w:numPr>
        <w:ind w:left="720"/>
      </w:pPr>
      <w:r w:rsidRPr="00806B3D">
        <w:t xml:space="preserve">Recommendations for changes to be incorporated into the subsequent </w:t>
      </w:r>
      <w:r w:rsidR="00DF7536">
        <w:t>QIHETP</w:t>
      </w:r>
      <w:r w:rsidRPr="00806B3D">
        <w:t xml:space="preserve"> Program Description and annual QI work plan</w:t>
      </w:r>
    </w:p>
    <w:p w14:paraId="7911D14C" w14:textId="77777777" w:rsidR="00655F95" w:rsidRPr="00A1546B" w:rsidRDefault="00655F95" w:rsidP="0084767C"/>
    <w:p w14:paraId="3B974CC4" w14:textId="7E73B43D" w:rsidR="00DD3D6E" w:rsidRPr="008D3042" w:rsidRDefault="00DD3D6E" w:rsidP="0084767C">
      <w:pPr>
        <w:pStyle w:val="Heading2"/>
      </w:pPr>
      <w:bookmarkStart w:id="232" w:name="_Toc106559127"/>
      <w:bookmarkStart w:id="233" w:name="_Toc176872168"/>
      <w:r w:rsidRPr="008D3042">
        <w:t>Quality Improvement</w:t>
      </w:r>
      <w:r w:rsidR="00645D4D" w:rsidRPr="008D3042">
        <w:t xml:space="preserve"> </w:t>
      </w:r>
      <w:r w:rsidR="2C71A2B8" w:rsidRPr="008D3042">
        <w:t xml:space="preserve">and Health Equity Program </w:t>
      </w:r>
      <w:r w:rsidR="00645D4D" w:rsidRPr="008D3042">
        <w:t>(</w:t>
      </w:r>
      <w:r w:rsidR="00DF7536" w:rsidRPr="008D3042">
        <w:t>QIHETP</w:t>
      </w:r>
      <w:r w:rsidR="00645D4D" w:rsidRPr="008D3042">
        <w:t>)</w:t>
      </w:r>
      <w:r w:rsidRPr="008D3042">
        <w:t xml:space="preserve"> Work Plan</w:t>
      </w:r>
      <w:bookmarkEnd w:id="232"/>
      <w:bookmarkEnd w:id="233"/>
    </w:p>
    <w:p w14:paraId="3668D44B" w14:textId="77777777" w:rsidR="00E933C2" w:rsidRPr="00A1546B" w:rsidRDefault="00E933C2" w:rsidP="0084767C"/>
    <w:p w14:paraId="6EA519F5" w14:textId="1E4B9ACE" w:rsidR="009538F5" w:rsidRPr="00806B3D" w:rsidRDefault="009538F5" w:rsidP="0084767C">
      <w:r w:rsidRPr="4F88D08F">
        <w:t xml:space="preserve">The </w:t>
      </w:r>
      <w:r w:rsidR="007B523F">
        <w:t>QIHETP</w:t>
      </w:r>
      <w:r w:rsidRPr="4F88D08F">
        <w:t xml:space="preserve"> </w:t>
      </w:r>
      <w:r w:rsidR="00645D4D" w:rsidRPr="4F88D08F">
        <w:t>W</w:t>
      </w:r>
      <w:r w:rsidRPr="4F88D08F">
        <w:t xml:space="preserve">ork </w:t>
      </w:r>
      <w:r w:rsidR="00645D4D" w:rsidRPr="4F88D08F">
        <w:t>P</w:t>
      </w:r>
      <w:r w:rsidRPr="4F88D08F">
        <w:t xml:space="preserve">lan is the schedule of activities for the </w:t>
      </w:r>
      <w:r w:rsidR="004A1728" w:rsidRPr="4F88D08F">
        <w:t>QIHEC</w:t>
      </w:r>
      <w:r w:rsidRPr="4F88D08F">
        <w:t xml:space="preserve"> Program</w:t>
      </w:r>
      <w:r w:rsidR="00F20E14" w:rsidRPr="4F88D08F">
        <w:t>s</w:t>
      </w:r>
      <w:r w:rsidRPr="4F88D08F">
        <w:t xml:space="preserve">. The </w:t>
      </w:r>
      <w:r w:rsidR="00DF7536" w:rsidRPr="4F88D08F">
        <w:t>QIHETP</w:t>
      </w:r>
      <w:r w:rsidR="00645D4D" w:rsidRPr="4F88D08F">
        <w:t xml:space="preserve"> W</w:t>
      </w:r>
      <w:r w:rsidRPr="4F88D08F">
        <w:t xml:space="preserve">ork </w:t>
      </w:r>
      <w:r w:rsidR="00645D4D" w:rsidRPr="4F88D08F">
        <w:t>P</w:t>
      </w:r>
      <w:r w:rsidRPr="4F88D08F">
        <w:t xml:space="preserve">lan includes the main tasks that cover the scope of the </w:t>
      </w:r>
      <w:r w:rsidR="00DF7536" w:rsidRPr="4F88D08F">
        <w:t>QIHETP</w:t>
      </w:r>
      <w:r w:rsidRPr="4F88D08F">
        <w:t xml:space="preserve"> including quality of clinical care, quality of service, and safety of clinical care</w:t>
      </w:r>
      <w:r w:rsidR="0094164C">
        <w:t>,</w:t>
      </w:r>
      <w:r w:rsidR="0094164C" w:rsidRPr="4F88D08F">
        <w:t xml:space="preserve"> </w:t>
      </w:r>
      <w:r w:rsidRPr="4F88D08F">
        <w:t>yearly objectives</w:t>
      </w:r>
      <w:r w:rsidR="0094164C">
        <w:t>,</w:t>
      </w:r>
      <w:r w:rsidR="0094164C" w:rsidRPr="4F88D08F">
        <w:t xml:space="preserve"> </w:t>
      </w:r>
      <w:r w:rsidRPr="4F88D08F">
        <w:t>yearly planned activities</w:t>
      </w:r>
      <w:r w:rsidR="0094164C">
        <w:t>,</w:t>
      </w:r>
      <w:r w:rsidR="0094164C" w:rsidRPr="4F88D08F">
        <w:t xml:space="preserve"> </w:t>
      </w:r>
      <w:r w:rsidRPr="4F88D08F">
        <w:t>time frames for completion of each task</w:t>
      </w:r>
      <w:r w:rsidR="00D74633">
        <w:t>,</w:t>
      </w:r>
      <w:r w:rsidR="00D74633" w:rsidRPr="4F88D08F">
        <w:t xml:space="preserve"> </w:t>
      </w:r>
      <w:r w:rsidRPr="4F88D08F">
        <w:t>the person responsible for the task</w:t>
      </w:r>
      <w:r w:rsidR="00D74633">
        <w:t>,</w:t>
      </w:r>
      <w:r w:rsidR="00D74633" w:rsidRPr="4F88D08F">
        <w:t xml:space="preserve"> </w:t>
      </w:r>
      <w:r w:rsidRPr="4F88D08F">
        <w:t>monitoring of previously identified issues</w:t>
      </w:r>
      <w:r w:rsidR="00D74633">
        <w:t>,</w:t>
      </w:r>
      <w:r w:rsidR="00D74633" w:rsidRPr="4F88D08F">
        <w:t xml:space="preserve"> </w:t>
      </w:r>
      <w:r w:rsidRPr="4F88D08F">
        <w:t>and scheduled evaluation of the quality improvement program. It is prepared as a calendar with a rolling schedule</w:t>
      </w:r>
      <w:r w:rsidR="00645D4D" w:rsidRPr="4F88D08F">
        <w:t xml:space="preserve">, as well as a separate document designed for full </w:t>
      </w:r>
      <w:r w:rsidR="00DF7536" w:rsidRPr="4F88D08F">
        <w:t>QIHETP</w:t>
      </w:r>
      <w:r w:rsidR="00645D4D" w:rsidRPr="4F88D08F">
        <w:t xml:space="preserve"> reporting</w:t>
      </w:r>
      <w:r w:rsidRPr="4F88D08F">
        <w:t>. At any point in time</w:t>
      </w:r>
      <w:r w:rsidR="00645D4D" w:rsidRPr="4F88D08F">
        <w:t>,</w:t>
      </w:r>
      <w:r w:rsidRPr="4F88D08F">
        <w:t xml:space="preserve"> a full year of activities is visible. </w:t>
      </w:r>
      <w:r w:rsidR="00DF7536" w:rsidRPr="4F88D08F">
        <w:t>QIHETP</w:t>
      </w:r>
      <w:r w:rsidRPr="4F88D08F">
        <w:t xml:space="preserve"> activities and indicators are ongoing and continuous. They are not discontinuous at the end of the year</w:t>
      </w:r>
      <w:r w:rsidR="00645D4D" w:rsidRPr="4F88D08F">
        <w:t xml:space="preserve"> (both fiscal and calendrical).</w:t>
      </w:r>
    </w:p>
    <w:p w14:paraId="4EE1CE9A" w14:textId="77777777" w:rsidR="00DD3D6E" w:rsidRPr="00806B3D" w:rsidRDefault="00DD3D6E" w:rsidP="0084767C"/>
    <w:p w14:paraId="6B9F1103" w14:textId="557E9E03" w:rsidR="004B6BEA" w:rsidRDefault="009538F5" w:rsidP="0084767C">
      <w:r w:rsidRPr="4F88D08F">
        <w:t xml:space="preserve">The </w:t>
      </w:r>
      <w:r w:rsidR="00DF7536" w:rsidRPr="4F88D08F">
        <w:t>QIHETP</w:t>
      </w:r>
      <w:r w:rsidR="00645D4D" w:rsidRPr="4F88D08F">
        <w:t xml:space="preserve"> </w:t>
      </w:r>
      <w:r w:rsidRPr="4F88D08F">
        <w:t xml:space="preserve">work plan is not a static document. It is approved annually by the </w:t>
      </w:r>
      <w:r w:rsidR="004A1728" w:rsidRPr="4F88D08F">
        <w:t>QIHEC</w:t>
      </w:r>
      <w:r w:rsidRPr="4F88D08F">
        <w:t xml:space="preserve"> </w:t>
      </w:r>
      <w:r w:rsidR="00A93AC5">
        <w:t>and</w:t>
      </w:r>
      <w:r w:rsidR="00A93AC5" w:rsidRPr="4F88D08F">
        <w:t xml:space="preserve"> </w:t>
      </w:r>
      <w:r w:rsidRPr="4F88D08F">
        <w:t xml:space="preserve">is revised and developed more fully in response to the </w:t>
      </w:r>
      <w:r w:rsidR="00A93AC5">
        <w:t xml:space="preserve">ongoing </w:t>
      </w:r>
      <w:r w:rsidRPr="4F88D08F">
        <w:t>analysis of performance data, interventions, remeasurement timeframes</w:t>
      </w:r>
      <w:r w:rsidR="00A93AC5">
        <w:t>,</w:t>
      </w:r>
      <w:r w:rsidRPr="4F88D08F">
        <w:t xml:space="preserve"> and the addition and deletion of indicators on an ongoing basis</w:t>
      </w:r>
      <w:bookmarkStart w:id="234" w:name="_Toc180313114"/>
      <w:bookmarkStart w:id="235" w:name="_Toc180226507"/>
      <w:r w:rsidR="006142F9" w:rsidRPr="4F88D08F">
        <w:t>.</w:t>
      </w:r>
      <w:r w:rsidR="00645D4D" w:rsidRPr="4F88D08F">
        <w:t xml:space="preserve"> The reporting document is updated on a quarterly basis by the various business owners and reported to </w:t>
      </w:r>
      <w:r w:rsidR="002E3AF3" w:rsidRPr="4F88D08F">
        <w:t xml:space="preserve">the </w:t>
      </w:r>
      <w:r w:rsidR="00585590" w:rsidRPr="4F88D08F">
        <w:t>QHEOC</w:t>
      </w:r>
      <w:r w:rsidR="004B6BEA" w:rsidRPr="4F88D08F">
        <w:t xml:space="preserve">, </w:t>
      </w:r>
      <w:r w:rsidR="004A1728" w:rsidRPr="4F88D08F">
        <w:t>QIHEC</w:t>
      </w:r>
      <w:r w:rsidR="004B6BEA" w:rsidRPr="4F88D08F">
        <w:t xml:space="preserve">, as well as to </w:t>
      </w:r>
      <w:r w:rsidR="003C0526" w:rsidRPr="4F88D08F">
        <w:t xml:space="preserve">the </w:t>
      </w:r>
      <w:r w:rsidR="004B6BEA" w:rsidRPr="4F88D08F">
        <w:t>Health Commission</w:t>
      </w:r>
      <w:r w:rsidR="00645D4D" w:rsidRPr="4F88D08F">
        <w:t>.</w:t>
      </w:r>
    </w:p>
    <w:p w14:paraId="3BF61285" w14:textId="70BFE5CA" w:rsidR="00D262E1" w:rsidRPr="00806B3D" w:rsidRDefault="00D262E1" w:rsidP="0084767C"/>
    <w:p w14:paraId="008A0051" w14:textId="2FCA682E" w:rsidR="00D262E1" w:rsidRDefault="00D262E1" w:rsidP="0084767C">
      <w:pPr>
        <w:rPr>
          <w14:shadow w14:blurRad="50800" w14:dist="38100" w14:dir="2700000" w14:sx="100000" w14:sy="100000" w14:kx="0" w14:ky="0" w14:algn="tl">
            <w14:srgbClr w14:val="000000">
              <w14:alpha w14:val="60000"/>
            </w14:srgbClr>
          </w14:shadow>
        </w:rPr>
      </w:pPr>
      <w:bookmarkStart w:id="236" w:name="_Toc106559129"/>
      <w:bookmarkEnd w:id="234"/>
      <w:bookmarkEnd w:id="235"/>
    </w:p>
    <w:bookmarkEnd w:id="236"/>
    <w:p w14:paraId="45A57961" w14:textId="77777777" w:rsidR="00B65053" w:rsidRPr="007D5AA3" w:rsidRDefault="00B65053" w:rsidP="0084767C"/>
    <w:p w14:paraId="0DDC568B" w14:textId="30D8A93F" w:rsidR="00EB6584" w:rsidRDefault="008F4BB9" w:rsidP="0084767C">
      <w:r>
        <w:rPr>
          <w:noProof/>
        </w:rPr>
        <w:drawing>
          <wp:inline distT="0" distB="0" distL="0" distR="0" wp14:anchorId="02E196C7" wp14:editId="71D21790">
            <wp:extent cx="5943600" cy="3728720"/>
            <wp:effectExtent l="0" t="0" r="0" b="5080"/>
            <wp:docPr id="728796765"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96765" name="Picture 1" descr="Diagram&#10;&#10;Description automatically generated"/>
                    <pic:cNvPicPr/>
                  </pic:nvPicPr>
                  <pic:blipFill>
                    <a:blip r:embed="rId49"/>
                    <a:stretch>
                      <a:fillRect/>
                    </a:stretch>
                  </pic:blipFill>
                  <pic:spPr>
                    <a:xfrm>
                      <a:off x="0" y="0"/>
                      <a:ext cx="5943600" cy="3728720"/>
                    </a:xfrm>
                    <a:prstGeom prst="rect">
                      <a:avLst/>
                    </a:prstGeom>
                  </pic:spPr>
                </pic:pic>
              </a:graphicData>
            </a:graphic>
          </wp:inline>
        </w:drawing>
      </w:r>
      <w:r w:rsidR="00EB6584">
        <w:br w:type="page"/>
      </w:r>
    </w:p>
    <w:p w14:paraId="67EB2696" w14:textId="77777777" w:rsidR="00EB6584" w:rsidRPr="002B3802" w:rsidRDefault="00EB6584" w:rsidP="0084767C"/>
    <w:p w14:paraId="4334397C" w14:textId="77777777" w:rsidR="00EB6584" w:rsidRPr="002B3802" w:rsidRDefault="00EB6584" w:rsidP="0084767C">
      <w:pPr>
        <w:pStyle w:val="Heading1"/>
      </w:pPr>
      <w:bookmarkStart w:id="237" w:name="_Toc176872169"/>
      <w:r w:rsidRPr="002B3802">
        <w:t>Attachments</w:t>
      </w:r>
      <w:bookmarkEnd w:id="237"/>
    </w:p>
    <w:p w14:paraId="458E2097" w14:textId="77777777" w:rsidR="00EB6584" w:rsidRPr="00A1546B" w:rsidRDefault="00EB6584" w:rsidP="0084767C"/>
    <w:p w14:paraId="788512D3" w14:textId="1EA576AD" w:rsidR="00EB6584" w:rsidRDefault="00EB6584" w:rsidP="0084767C">
      <w:r w:rsidRPr="00A1546B">
        <w:t>202</w:t>
      </w:r>
      <w:r w:rsidR="00606065">
        <w:t>4</w:t>
      </w:r>
      <w:r w:rsidRPr="00A1546B">
        <w:t>-202</w:t>
      </w:r>
      <w:r w:rsidR="00606065">
        <w:t>5</w:t>
      </w:r>
      <w:r w:rsidRPr="00A1546B">
        <w:t xml:space="preserve"> </w:t>
      </w:r>
      <w:r w:rsidR="00DF7536">
        <w:t>QIHETP</w:t>
      </w:r>
      <w:r w:rsidRPr="00A1546B">
        <w:t xml:space="preserve"> Work Plan</w:t>
      </w:r>
    </w:p>
    <w:p w14:paraId="2C0DCBA9" w14:textId="77777777" w:rsidR="00EB6584" w:rsidRPr="00A1546B" w:rsidRDefault="00EB6584" w:rsidP="0084767C"/>
    <w:p w14:paraId="5098FB1D" w14:textId="77777777" w:rsidR="002B3802" w:rsidRDefault="002B3802" w:rsidP="00EB6584">
      <w:pPr>
        <w:pStyle w:val="Default"/>
        <w:rPr>
          <w:rFonts w:asciiTheme="majorHAnsi" w:hAnsiTheme="majorHAnsi"/>
          <w:sz w:val="22"/>
          <w:szCs w:val="22"/>
        </w:rPr>
      </w:pPr>
    </w:p>
    <w:p w14:paraId="7DC1FF91" w14:textId="77777777" w:rsidR="002B3802" w:rsidRDefault="002B3802" w:rsidP="00EB6584">
      <w:pPr>
        <w:pStyle w:val="Default"/>
        <w:rPr>
          <w:rFonts w:asciiTheme="majorHAnsi" w:hAnsiTheme="majorHAnsi"/>
          <w:sz w:val="22"/>
          <w:szCs w:val="22"/>
        </w:rPr>
      </w:pPr>
    </w:p>
    <w:p w14:paraId="564FAEA9" w14:textId="77777777" w:rsidR="002B3802" w:rsidRDefault="002B3802" w:rsidP="00EB6584">
      <w:pPr>
        <w:pStyle w:val="Default"/>
        <w:rPr>
          <w:rFonts w:asciiTheme="majorHAnsi" w:hAnsiTheme="majorHAnsi"/>
          <w:sz w:val="22"/>
          <w:szCs w:val="22"/>
        </w:rPr>
      </w:pPr>
    </w:p>
    <w:p w14:paraId="0BECEEE1" w14:textId="77777777" w:rsidR="002B3802" w:rsidRDefault="002B3802" w:rsidP="00EB6584">
      <w:pPr>
        <w:pStyle w:val="Default"/>
        <w:rPr>
          <w:rFonts w:asciiTheme="majorHAnsi" w:hAnsiTheme="majorHAnsi"/>
          <w:sz w:val="22"/>
          <w:szCs w:val="22"/>
        </w:rPr>
      </w:pPr>
    </w:p>
    <w:p w14:paraId="3965AE98" w14:textId="77777777" w:rsidR="002B3802" w:rsidRDefault="002B3802" w:rsidP="00EB6584">
      <w:pPr>
        <w:pStyle w:val="Default"/>
        <w:rPr>
          <w:rFonts w:asciiTheme="majorHAnsi" w:hAnsiTheme="majorHAnsi"/>
          <w:sz w:val="22"/>
          <w:szCs w:val="22"/>
        </w:rPr>
      </w:pPr>
    </w:p>
    <w:p w14:paraId="32E4E6A2" w14:textId="77777777" w:rsidR="002B3802" w:rsidRDefault="002B3802" w:rsidP="00EB6584">
      <w:pPr>
        <w:pStyle w:val="Default"/>
        <w:rPr>
          <w:rFonts w:asciiTheme="majorHAnsi" w:hAnsiTheme="majorHAnsi"/>
          <w:sz w:val="22"/>
          <w:szCs w:val="22"/>
        </w:rPr>
      </w:pPr>
    </w:p>
    <w:p w14:paraId="07F8ED54" w14:textId="77777777" w:rsidR="002B3802" w:rsidRDefault="002B3802" w:rsidP="00EB6584">
      <w:pPr>
        <w:pStyle w:val="Default"/>
        <w:rPr>
          <w:rFonts w:asciiTheme="majorHAnsi" w:hAnsiTheme="majorHAnsi"/>
          <w:sz w:val="22"/>
          <w:szCs w:val="22"/>
        </w:rPr>
      </w:pPr>
    </w:p>
    <w:p w14:paraId="133B7E13" w14:textId="77777777" w:rsidR="002B3802" w:rsidRDefault="002B3802" w:rsidP="00EB6584">
      <w:pPr>
        <w:pStyle w:val="Default"/>
        <w:rPr>
          <w:rFonts w:asciiTheme="majorHAnsi" w:hAnsiTheme="majorHAnsi"/>
          <w:sz w:val="22"/>
          <w:szCs w:val="22"/>
        </w:rPr>
      </w:pPr>
    </w:p>
    <w:p w14:paraId="4747D945" w14:textId="77777777" w:rsidR="002B3802" w:rsidRDefault="002B3802" w:rsidP="00EB6584">
      <w:pPr>
        <w:pStyle w:val="Default"/>
        <w:rPr>
          <w:rFonts w:asciiTheme="majorHAnsi" w:hAnsiTheme="majorHAnsi"/>
          <w:sz w:val="22"/>
          <w:szCs w:val="22"/>
        </w:rPr>
      </w:pPr>
    </w:p>
    <w:p w14:paraId="4F31D1BE" w14:textId="77777777" w:rsidR="002B3802" w:rsidRDefault="002B3802" w:rsidP="00EB6584">
      <w:pPr>
        <w:pStyle w:val="Default"/>
        <w:rPr>
          <w:rFonts w:asciiTheme="majorHAnsi" w:hAnsiTheme="majorHAnsi"/>
          <w:sz w:val="22"/>
          <w:szCs w:val="22"/>
        </w:rPr>
      </w:pPr>
    </w:p>
    <w:p w14:paraId="01E8FA64" w14:textId="77777777" w:rsidR="002B3802" w:rsidRDefault="002B3802" w:rsidP="00EB6584">
      <w:pPr>
        <w:pStyle w:val="Default"/>
        <w:rPr>
          <w:rFonts w:asciiTheme="majorHAnsi" w:hAnsiTheme="majorHAnsi"/>
          <w:sz w:val="22"/>
          <w:szCs w:val="22"/>
        </w:rPr>
      </w:pPr>
    </w:p>
    <w:p w14:paraId="1445A973" w14:textId="77777777" w:rsidR="002B3802" w:rsidRDefault="002B3802" w:rsidP="00EB6584">
      <w:pPr>
        <w:pStyle w:val="Default"/>
        <w:rPr>
          <w:rFonts w:asciiTheme="majorHAnsi" w:hAnsiTheme="majorHAnsi"/>
          <w:sz w:val="22"/>
          <w:szCs w:val="22"/>
        </w:rPr>
      </w:pPr>
    </w:p>
    <w:p w14:paraId="54B3811F" w14:textId="77777777" w:rsidR="002B3802" w:rsidRDefault="002B3802" w:rsidP="00EB6584">
      <w:pPr>
        <w:pStyle w:val="Default"/>
        <w:rPr>
          <w:rFonts w:asciiTheme="majorHAnsi" w:hAnsiTheme="majorHAnsi"/>
          <w:sz w:val="22"/>
          <w:szCs w:val="22"/>
        </w:rPr>
      </w:pPr>
    </w:p>
    <w:p w14:paraId="5239232C" w14:textId="77777777" w:rsidR="002B3802" w:rsidRDefault="002B3802" w:rsidP="00EB6584">
      <w:pPr>
        <w:pStyle w:val="Default"/>
        <w:rPr>
          <w:rFonts w:asciiTheme="majorHAnsi" w:hAnsiTheme="majorHAnsi"/>
          <w:sz w:val="22"/>
          <w:szCs w:val="22"/>
        </w:rPr>
      </w:pPr>
    </w:p>
    <w:p w14:paraId="3153BA31" w14:textId="77777777" w:rsidR="002B3802" w:rsidRDefault="002B3802" w:rsidP="00EB6584">
      <w:pPr>
        <w:pStyle w:val="Default"/>
        <w:rPr>
          <w:rFonts w:asciiTheme="majorHAnsi" w:hAnsiTheme="majorHAnsi"/>
          <w:sz w:val="22"/>
          <w:szCs w:val="22"/>
        </w:rPr>
      </w:pPr>
    </w:p>
    <w:p w14:paraId="4196BED6" w14:textId="77777777" w:rsidR="002B3802" w:rsidRDefault="002B3802" w:rsidP="00EB6584">
      <w:pPr>
        <w:pStyle w:val="Default"/>
        <w:rPr>
          <w:rFonts w:asciiTheme="majorHAnsi" w:hAnsiTheme="majorHAnsi"/>
          <w:sz w:val="22"/>
          <w:szCs w:val="22"/>
        </w:rPr>
      </w:pPr>
    </w:p>
    <w:p w14:paraId="31C6A97E" w14:textId="77777777" w:rsidR="002B3802" w:rsidRDefault="002B3802" w:rsidP="00EB6584">
      <w:pPr>
        <w:pStyle w:val="Default"/>
        <w:rPr>
          <w:rFonts w:asciiTheme="majorHAnsi" w:hAnsiTheme="majorHAnsi"/>
          <w:sz w:val="22"/>
          <w:szCs w:val="22"/>
        </w:rPr>
      </w:pPr>
    </w:p>
    <w:p w14:paraId="7DE2EA1B" w14:textId="77777777" w:rsidR="002B3802" w:rsidRDefault="002B3802" w:rsidP="00EB6584">
      <w:pPr>
        <w:pStyle w:val="Default"/>
        <w:rPr>
          <w:rFonts w:asciiTheme="majorHAnsi" w:hAnsiTheme="majorHAnsi"/>
          <w:sz w:val="22"/>
          <w:szCs w:val="22"/>
        </w:rPr>
      </w:pPr>
    </w:p>
    <w:p w14:paraId="6C14D948" w14:textId="77777777" w:rsidR="002B3802" w:rsidRDefault="002B3802" w:rsidP="00EB6584">
      <w:pPr>
        <w:pStyle w:val="Default"/>
        <w:rPr>
          <w:rFonts w:asciiTheme="majorHAnsi" w:hAnsiTheme="majorHAnsi"/>
          <w:sz w:val="22"/>
          <w:szCs w:val="22"/>
        </w:rPr>
      </w:pPr>
    </w:p>
    <w:p w14:paraId="219F0622" w14:textId="77777777" w:rsidR="002B3802" w:rsidRDefault="002B3802" w:rsidP="00EB6584">
      <w:pPr>
        <w:pStyle w:val="Default"/>
        <w:rPr>
          <w:rFonts w:asciiTheme="majorHAnsi" w:hAnsiTheme="majorHAnsi"/>
          <w:sz w:val="22"/>
          <w:szCs w:val="22"/>
        </w:rPr>
      </w:pPr>
    </w:p>
    <w:p w14:paraId="6144CFAE" w14:textId="77777777" w:rsidR="002B3802" w:rsidRDefault="002B3802" w:rsidP="00EB6584">
      <w:pPr>
        <w:pStyle w:val="Default"/>
        <w:rPr>
          <w:rFonts w:asciiTheme="majorHAnsi" w:hAnsiTheme="majorHAnsi"/>
          <w:sz w:val="22"/>
          <w:szCs w:val="22"/>
        </w:rPr>
      </w:pPr>
    </w:p>
    <w:p w14:paraId="284ACC2B" w14:textId="6CBB1C97" w:rsidR="00EB6584" w:rsidRPr="002F6B1C" w:rsidRDefault="00EB6584" w:rsidP="00EB6584">
      <w:pPr>
        <w:pStyle w:val="Default"/>
        <w:rPr>
          <w:rFonts w:asciiTheme="majorHAnsi" w:hAnsiTheme="majorHAnsi"/>
        </w:rPr>
      </w:pPr>
      <w:r w:rsidRPr="002F6B1C">
        <w:rPr>
          <w:rFonts w:asciiTheme="majorHAnsi" w:hAnsiTheme="majorHAnsi"/>
        </w:rPr>
        <w:t xml:space="preserve">Reviewed and Approved: </w:t>
      </w:r>
    </w:p>
    <w:p w14:paraId="588742D2" w14:textId="77777777" w:rsidR="00EB6584" w:rsidRPr="00A1546B" w:rsidRDefault="00EB6584" w:rsidP="00EB6584">
      <w:pPr>
        <w:pStyle w:val="Default"/>
        <w:rPr>
          <w:rFonts w:asciiTheme="majorHAnsi" w:hAnsiTheme="majorHAnsi"/>
          <w:sz w:val="22"/>
          <w:szCs w:val="22"/>
        </w:rPr>
      </w:pPr>
    </w:p>
    <w:p w14:paraId="581B4AC7" w14:textId="77777777" w:rsidR="00EB6584" w:rsidRPr="00A1546B" w:rsidRDefault="00EB6584" w:rsidP="0084767C"/>
    <w:p w14:paraId="2A10A1FD" w14:textId="223A338F" w:rsidR="00EB6584" w:rsidRPr="00A1546B" w:rsidRDefault="004A1728" w:rsidP="0084767C">
      <w:r>
        <w:t>QIHEC</w:t>
      </w:r>
      <w:r w:rsidR="00EB6584" w:rsidRPr="00A1546B">
        <w:t xml:space="preserve"> Chairperson ______________________________________</w:t>
      </w:r>
      <w:r w:rsidR="00EB6584" w:rsidRPr="00A1546B">
        <w:rPr>
          <w:u w:val="single"/>
        </w:rPr>
        <w:tab/>
      </w:r>
      <w:r w:rsidR="00EB6584" w:rsidRPr="00A1546B">
        <w:rPr>
          <w:u w:val="single"/>
        </w:rPr>
        <w:tab/>
      </w:r>
      <w:r w:rsidR="00EB6584" w:rsidRPr="00A1546B">
        <w:t xml:space="preserve">__________________             </w:t>
      </w:r>
      <w:r w:rsidR="00EB6584" w:rsidRPr="00A1546B">
        <w:tab/>
      </w:r>
      <w:r w:rsidR="00EB6584" w:rsidRPr="00A1546B">
        <w:rPr>
          <w:u w:val="single"/>
        </w:rPr>
        <w:t>__</w:t>
      </w:r>
      <w:r w:rsidR="00EB6584" w:rsidRPr="00A1546B">
        <w:t>__________</w:t>
      </w:r>
      <w:r w:rsidR="00EB6584" w:rsidRPr="00A1546B">
        <w:rPr>
          <w:u w:val="single"/>
        </w:rPr>
        <w:tab/>
      </w:r>
      <w:r w:rsidR="00EB6584" w:rsidRPr="00A1546B">
        <w:tab/>
      </w:r>
      <w:r w:rsidR="00EB6584" w:rsidRPr="00A1546B">
        <w:tab/>
      </w:r>
      <w:r w:rsidR="00EB6584" w:rsidRPr="00A1546B">
        <w:tab/>
        <w:t>Lakshmi Dhanvanthari, MD, Chief Medical Officer</w:t>
      </w:r>
      <w:r w:rsidR="00EB6584" w:rsidRPr="00A1546B">
        <w:tab/>
        <w:t xml:space="preserve">               Date</w:t>
      </w:r>
    </w:p>
    <w:p w14:paraId="5B233DC0" w14:textId="77777777" w:rsidR="00EB6584" w:rsidRPr="00A1546B" w:rsidRDefault="00EB6584" w:rsidP="0084767C"/>
    <w:p w14:paraId="7204DC98" w14:textId="77777777" w:rsidR="00EB6584" w:rsidRPr="00A1546B" w:rsidRDefault="00EB6584" w:rsidP="0084767C"/>
    <w:p w14:paraId="3F8F97FF" w14:textId="77777777" w:rsidR="00EB6584" w:rsidRPr="00A1546B" w:rsidRDefault="00EB6584" w:rsidP="0084767C"/>
    <w:p w14:paraId="02C6F752" w14:textId="74911315" w:rsidR="00EB6584" w:rsidRPr="00A1546B" w:rsidRDefault="00EB6584" w:rsidP="0084767C">
      <w:r w:rsidRPr="00A1546B">
        <w:t>Governing Board _________________________________________</w:t>
      </w:r>
      <w:r w:rsidRPr="00A1546B">
        <w:rPr>
          <w:u w:val="single"/>
        </w:rPr>
        <w:tab/>
      </w:r>
      <w:r w:rsidR="002F6B1C">
        <w:rPr>
          <w:u w:val="single"/>
        </w:rPr>
        <w:t>______</w:t>
      </w:r>
      <w:r w:rsidR="00186CEC">
        <w:rPr>
          <w:u w:val="single"/>
        </w:rPr>
        <w:tab/>
      </w:r>
      <w:r w:rsidR="00186CEC">
        <w:rPr>
          <w:u w:val="single"/>
        </w:rPr>
        <w:tab/>
      </w:r>
      <w:r w:rsidR="00186CEC">
        <w:rPr>
          <w:u w:val="single"/>
        </w:rPr>
        <w:tab/>
      </w:r>
      <w:r w:rsidRPr="00A1546B">
        <w:tab/>
        <w:t>___________</w:t>
      </w:r>
      <w:r w:rsidRPr="00A1546B">
        <w:rPr>
          <w:u w:val="single"/>
        </w:rPr>
        <w:tab/>
      </w:r>
    </w:p>
    <w:p w14:paraId="260AA490" w14:textId="77777777" w:rsidR="00EB6584" w:rsidRPr="00A1546B" w:rsidRDefault="00EB6584" w:rsidP="0084767C">
      <w:r w:rsidRPr="00A1546B">
        <w:tab/>
      </w:r>
      <w:r w:rsidRPr="00A1546B">
        <w:tab/>
        <w:t xml:space="preserve">      </w:t>
      </w:r>
      <w:r w:rsidRPr="00A1546B">
        <w:tab/>
        <w:t>Greg Diederich, Chairman</w:t>
      </w:r>
      <w:r w:rsidRPr="00A1546B">
        <w:tab/>
      </w:r>
      <w:r w:rsidRPr="00A1546B">
        <w:tab/>
      </w:r>
      <w:r w:rsidRPr="00A1546B">
        <w:tab/>
      </w:r>
      <w:r w:rsidRPr="00A1546B">
        <w:tab/>
      </w:r>
      <w:r w:rsidRPr="00A1546B">
        <w:tab/>
        <w:t xml:space="preserve">Date </w:t>
      </w:r>
    </w:p>
    <w:p w14:paraId="0157DC65" w14:textId="77777777" w:rsidR="00EB6584" w:rsidRDefault="00EB6584" w:rsidP="0084767C"/>
    <w:p w14:paraId="1977774B" w14:textId="2B4D9C9D" w:rsidR="00523AF2" w:rsidRDefault="00523AF2" w:rsidP="0084767C"/>
    <w:p w14:paraId="61F5DF32" w14:textId="77777777" w:rsidR="009B5A20" w:rsidRDefault="009B5A20" w:rsidP="0084767C"/>
    <w:p w14:paraId="09A98B89" w14:textId="77777777" w:rsidR="009B5A20" w:rsidRDefault="009B5A20" w:rsidP="0084767C"/>
    <w:p w14:paraId="69839A8A" w14:textId="77777777" w:rsidR="009B5A20" w:rsidRDefault="009B5A20" w:rsidP="0084767C"/>
    <w:p w14:paraId="1D06FAF0" w14:textId="6AB309F5" w:rsidR="009B5A20" w:rsidRPr="00AB3F38" w:rsidRDefault="009B5A20" w:rsidP="0084767C"/>
    <w:bookmarkEnd w:id="0"/>
    <w:p w14:paraId="7DD0787D" w14:textId="77777777" w:rsidR="009B5A20" w:rsidRDefault="009B5A20" w:rsidP="0084767C"/>
    <w:p w14:paraId="3CA95D39" w14:textId="77777777" w:rsidR="00BF11AA" w:rsidRDefault="00BF11AA" w:rsidP="0084767C"/>
    <w:p w14:paraId="0B50AC67" w14:textId="77777777" w:rsidR="00BF11AA" w:rsidRDefault="00BF11AA" w:rsidP="0084767C"/>
    <w:p w14:paraId="3D8EE7F6" w14:textId="77777777" w:rsidR="00BF11AA" w:rsidRDefault="00BF11AA" w:rsidP="0084767C"/>
    <w:p w14:paraId="15673305" w14:textId="77777777" w:rsidR="00BF11AA" w:rsidRDefault="00BF11AA" w:rsidP="0084767C"/>
    <w:p w14:paraId="057FB524" w14:textId="77777777" w:rsidR="00BF11AA" w:rsidRDefault="00BF11AA" w:rsidP="0084767C"/>
    <w:p w14:paraId="6CC404FD" w14:textId="481A6C81" w:rsidR="00BF11AA" w:rsidRPr="00AB3F38" w:rsidRDefault="00BF11AA" w:rsidP="0084767C"/>
    <w:sectPr w:rsidR="00BF11AA" w:rsidRPr="00AB3F38" w:rsidSect="00B863A2">
      <w:footerReference w:type="even" r:id="rId50"/>
      <w:footerReference w:type="default" r:id="rId51"/>
      <w:footerReference w:type="first" r:id="rId52"/>
      <w:pgSz w:w="12240" w:h="15840" w:code="1"/>
      <w:pgMar w:top="1440" w:right="1440" w:bottom="1440" w:left="1440" w:header="720" w:footer="432"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 w:author="Kavita Chand" w:date="2024-10-11T08:53:00Z" w:initials="KC">
    <w:p w14:paraId="47FFF338" w14:textId="77777777" w:rsidR="00DF4D5E" w:rsidRDefault="00DF4D5E" w:rsidP="00DF4D5E">
      <w:pPr>
        <w:pStyle w:val="CommentText"/>
      </w:pPr>
      <w:r>
        <w:rPr>
          <w:rStyle w:val="CommentReference"/>
        </w:rPr>
        <w:annotationRef/>
      </w:r>
      <w:r>
        <w:t xml:space="preserve">Factor 1: Delegated QI activities, if the organization delegates QI activities. </w:t>
      </w:r>
    </w:p>
  </w:comment>
  <w:comment w:id="8" w:author="Kavita Chand" w:date="2024-10-11T09:13:00Z" w:initials="KC">
    <w:p w14:paraId="6B24DE55" w14:textId="77777777" w:rsidR="009E5888" w:rsidRDefault="009E5888" w:rsidP="009E5888">
      <w:pPr>
        <w:pStyle w:val="CommentText"/>
      </w:pPr>
      <w:r>
        <w:rPr>
          <w:rStyle w:val="CommentReference"/>
        </w:rPr>
        <w:annotationRef/>
      </w:r>
      <w:r>
        <w:t xml:space="preserve"> describes delegation oversight processes, where certain functions like credentialing are delegated, but oversight remains with the Compliance Department to ensure standards are met​ </w:t>
      </w:r>
    </w:p>
  </w:comment>
  <w:comment w:id="9" w:author="Nicole Branning" w:date="2024-10-18T11:22:00Z" w:initials="NB">
    <w:p w14:paraId="4C547F1D" w14:textId="77777777" w:rsidR="00BA532D" w:rsidRDefault="00BA532D" w:rsidP="00BA532D">
      <w:pPr>
        <w:pStyle w:val="CommentText"/>
      </w:pPr>
      <w:r>
        <w:rPr>
          <w:rStyle w:val="CommentReference"/>
        </w:rPr>
        <w:annotationRef/>
      </w:r>
      <w:r>
        <w:t xml:space="preserve">This does not actually list what we delegate for QI </w:t>
      </w:r>
    </w:p>
  </w:comment>
  <w:comment w:id="16" w:author="Nicole Branning" w:date="2024-10-18T11:57:00Z" w:initials="NB">
    <w:p w14:paraId="58CEA1CE" w14:textId="77777777" w:rsidR="008C16FF" w:rsidRDefault="008C16FF" w:rsidP="008C16FF">
      <w:pPr>
        <w:pStyle w:val="CommentText"/>
      </w:pPr>
      <w:r>
        <w:rPr>
          <w:rStyle w:val="CommentReference"/>
        </w:rPr>
        <w:annotationRef/>
      </w:r>
      <w:r>
        <w:t xml:space="preserve">Factor 4: This may count as our designated BH practitioner but needs to indicate that they are a medical doctor, PhD or PsyD. It is also not clear that they are on the QI Committee or subcommittee that reports to the QI Committee. </w:t>
      </w:r>
    </w:p>
  </w:comment>
  <w:comment w:id="43" w:author="Kavita Chand" w:date="2024-10-11T09:04:00Z" w:initials="KC">
    <w:p w14:paraId="1D631DE3" w14:textId="3EBEDF26" w:rsidR="009E5888" w:rsidRDefault="009E5888" w:rsidP="009E5888">
      <w:pPr>
        <w:pStyle w:val="CommentText"/>
      </w:pPr>
      <w:r>
        <w:rPr>
          <w:rStyle w:val="CommentReference"/>
        </w:rPr>
        <w:annotationRef/>
      </w:r>
      <w:r>
        <w:t xml:space="preserve">Factor 2: monitor and improve behavioral healthcare </w:t>
      </w:r>
    </w:p>
  </w:comment>
  <w:comment w:id="44" w:author="Kavita Chand" w:date="2024-10-11T09:06:00Z" w:initials="KC">
    <w:p w14:paraId="16FAB41E" w14:textId="77777777" w:rsidR="009E5888" w:rsidRDefault="009E5888" w:rsidP="009E5888">
      <w:pPr>
        <w:pStyle w:val="CommentText"/>
      </w:pPr>
      <w:r>
        <w:rPr>
          <w:rStyle w:val="CommentReference"/>
        </w:rPr>
        <w:annotationRef/>
      </w:r>
      <w:r>
        <w:t>Monitoring: the Health Plan provides services for non-specialty mental health, while specialty mental health services are coordinated through County Behavioral Health Services. There are established processes, such as Memoranda of Understanding (MOUs) with County Behavioral Health Agencies, to ensure that both non-specialty and specialty behavioral healthcare services are monitored and coordinated for members.</w:t>
      </w:r>
    </w:p>
  </w:comment>
  <w:comment w:id="45" w:author="Kavita Chand" w:date="2024-10-11T09:07:00Z" w:initials="KC">
    <w:p w14:paraId="46506478" w14:textId="77777777" w:rsidR="009E5888" w:rsidRDefault="009E5888" w:rsidP="009E5888">
      <w:pPr>
        <w:pStyle w:val="CommentText"/>
      </w:pPr>
      <w:r>
        <w:rPr>
          <w:rStyle w:val="CommentReference"/>
        </w:rPr>
        <w:annotationRef/>
      </w:r>
      <w:r>
        <w:t xml:space="preserve">Improving: the plan incorporates efforts for behavioral health care improvement, such as providing telehealth services to ensure access to mental health care, implementing behavioral health screenings, and creating care plans for members with behavioral health needs. The Health Plan monitors behavioral health outcomes through annual evaluations of behavioral health programs, incorporating feedback from members and stakeholders​ </w:t>
      </w:r>
    </w:p>
  </w:comment>
  <w:comment w:id="47" w:author="Kavita Chand" w:date="2024-10-11T09:05:00Z" w:initials="KC">
    <w:p w14:paraId="7F0CE0F4" w14:textId="0A3F83A6" w:rsidR="009E5888" w:rsidRDefault="009E5888" w:rsidP="009E5888">
      <w:pPr>
        <w:pStyle w:val="CommentText"/>
      </w:pPr>
      <w:r>
        <w:rPr>
          <w:rStyle w:val="CommentReference"/>
        </w:rPr>
        <w:annotationRef/>
      </w:r>
      <w:r>
        <w:t xml:space="preserve">Factor 2: monitor and improve behavioral healthcare </w:t>
      </w:r>
    </w:p>
  </w:comment>
  <w:comment w:id="48" w:author="Kavita Chand" w:date="2024-10-11T09:08:00Z" w:initials="KC">
    <w:p w14:paraId="41AA332C" w14:textId="77777777" w:rsidR="009E5888" w:rsidRDefault="009E5888" w:rsidP="009E5888">
      <w:pPr>
        <w:pStyle w:val="CommentText"/>
      </w:pPr>
      <w:r>
        <w:rPr>
          <w:rStyle w:val="CommentReference"/>
        </w:rPr>
        <w:annotationRef/>
      </w:r>
      <w:r>
        <w:t>Coordination/ Integration: Integrated Behavioral Health Programs are part of the Health Plan’s strategy to improve access to behavioral healthcare. These programs work in partnership with FQHCs (Federally Qualified Health Centers) to ensure members receive both physical and mental health services. This collaboration is crucial.</w:t>
      </w:r>
    </w:p>
  </w:comment>
  <w:comment w:id="49" w:author="Kavita Chand" w:date="2024-10-11T09:26:00Z" w:initials="KC">
    <w:p w14:paraId="660717C4" w14:textId="77777777" w:rsidR="002C185D" w:rsidRDefault="002C185D" w:rsidP="002C185D">
      <w:pPr>
        <w:pStyle w:val="CommentText"/>
      </w:pPr>
      <w:r>
        <w:rPr>
          <w:rStyle w:val="CommentReference"/>
        </w:rPr>
        <w:annotationRef/>
      </w:r>
      <w:r>
        <w:t xml:space="preserve">Factor 4: Involvement of designated behavioral healthcare practitioner </w:t>
      </w:r>
    </w:p>
  </w:comment>
  <w:comment w:id="50" w:author="Kavita Chand" w:date="2024-10-11T09:26:00Z" w:initials="KC">
    <w:p w14:paraId="1E247E83" w14:textId="77777777" w:rsidR="002C185D" w:rsidRDefault="002C185D" w:rsidP="002C185D">
      <w:pPr>
        <w:pStyle w:val="CommentText"/>
      </w:pPr>
      <w:r>
        <w:rPr>
          <w:rStyle w:val="CommentReference"/>
        </w:rPr>
        <w:annotationRef/>
      </w:r>
      <w:r>
        <w:t xml:space="preserve">behavioral health practitioners, including psychiatrists and other clinicians, collaborate with primary care providers in integrated behavioral health models. These behavioral health experts help to evaluate and enhance care plans, participate in the QIHEC, and provide guidance in managing both medical and behavioral health conditions </w:t>
      </w:r>
    </w:p>
  </w:comment>
  <w:comment w:id="51" w:author="Nicole Branning" w:date="2024-10-18T11:29:00Z" w:initials="NB">
    <w:p w14:paraId="42996B21" w14:textId="77777777" w:rsidR="00BA532D" w:rsidRDefault="00BA532D" w:rsidP="00BA532D">
      <w:pPr>
        <w:pStyle w:val="CommentText"/>
      </w:pPr>
      <w:r>
        <w:rPr>
          <w:rStyle w:val="CommentReference"/>
        </w:rPr>
        <w:annotationRef/>
      </w:r>
      <w:r>
        <w:t>This section does not indicate who the designated BH practitioner is for HP</w:t>
      </w:r>
    </w:p>
  </w:comment>
  <w:comment w:id="56" w:author="Kavita Chand" w:date="2024-10-11T08:47:00Z" w:initials="KC">
    <w:p w14:paraId="179F13BF" w14:textId="6C6203DF" w:rsidR="00DF4D5E" w:rsidRDefault="00DF4D5E" w:rsidP="00DF4D5E">
      <w:pPr>
        <w:pStyle w:val="CommentText"/>
      </w:pPr>
      <w:r>
        <w:rPr>
          <w:rStyle w:val="CommentReference"/>
        </w:rPr>
        <w:annotationRef/>
      </w:r>
      <w:r>
        <w:t xml:space="preserve">Factor 1: Reporting relationships of QI Department staff, QI Committee, and any subcommittee </w:t>
      </w:r>
    </w:p>
  </w:comment>
  <w:comment w:id="57" w:author="Kavita Chand" w:date="2024-10-11T09:10:00Z" w:initials="KC">
    <w:p w14:paraId="715E2CE3" w14:textId="77777777" w:rsidR="009E5888" w:rsidRDefault="009E5888" w:rsidP="009E5888">
      <w:pPr>
        <w:pStyle w:val="CommentText"/>
      </w:pPr>
      <w:r>
        <w:rPr>
          <w:rStyle w:val="CommentReference"/>
        </w:rPr>
        <w:annotationRef/>
      </w:r>
      <w:r>
        <w:t xml:space="preserve">Reporting relationships are defined, including the roles of the QIHEC  and subcommittees such as the Peer Review Committee and Grievance and Appeals Committee. These report to the SJCHC </w:t>
      </w:r>
    </w:p>
  </w:comment>
  <w:comment w:id="62" w:author="Kavita Chand" w:date="2024-10-11T09:17:00Z" w:initials="KC">
    <w:p w14:paraId="1A455A59" w14:textId="77777777" w:rsidR="00403F59" w:rsidRDefault="00403F59" w:rsidP="00403F59">
      <w:pPr>
        <w:pStyle w:val="CommentText"/>
      </w:pPr>
      <w:r>
        <w:rPr>
          <w:rStyle w:val="CommentReference"/>
        </w:rPr>
        <w:annotationRef/>
      </w:r>
      <w:r>
        <w:t xml:space="preserve">Factor 3: The Chief Medical Officer (CMO) is responsible for oversight of the QIHETP and the QIHEC. The CMO chairs the QIHEC, Peer Review, and Credentialing Committees and is responsible for ensuring compliance with regulatory standards, providing medical leadership, and overseeing quality improvement activities. The Medical Director (MD) works under the CMO, assisting with operations management and advising on QI initiatives​ </w:t>
      </w:r>
    </w:p>
  </w:comment>
  <w:comment w:id="113" w:author="Kavita Chand" w:date="2024-10-11T08:50:00Z" w:initials="KC">
    <w:p w14:paraId="5516FB6A" w14:textId="4CC274F0" w:rsidR="00DF4D5E" w:rsidRDefault="00DF4D5E" w:rsidP="00DF4D5E">
      <w:pPr>
        <w:pStyle w:val="CommentText"/>
      </w:pPr>
      <w:r>
        <w:rPr>
          <w:rStyle w:val="CommentReference"/>
        </w:rPr>
        <w:annotationRef/>
      </w:r>
      <w:r>
        <w:t xml:space="preserve">Factor 1: Resources and analytical support. </w:t>
      </w:r>
    </w:p>
    <w:p w14:paraId="6637447F" w14:textId="77777777" w:rsidR="00DF4D5E" w:rsidRDefault="00DF4D5E" w:rsidP="00DF4D5E">
      <w:pPr>
        <w:pStyle w:val="CommentText"/>
      </w:pPr>
    </w:p>
  </w:comment>
  <w:comment w:id="114" w:author="Kavita Chand" w:date="2024-10-11T09:11:00Z" w:initials="KC">
    <w:p w14:paraId="58FF42BD" w14:textId="77777777" w:rsidR="009E5888" w:rsidRDefault="009E5888" w:rsidP="009E5888">
      <w:pPr>
        <w:pStyle w:val="CommentText"/>
      </w:pPr>
      <w:r>
        <w:rPr>
          <w:rStyle w:val="CommentReference"/>
        </w:rPr>
        <w:annotationRef/>
      </w:r>
      <w:r>
        <w:t xml:space="preserve">provides details on analytical resources such as Clinical Analytics and Business Intelligence teams, which provide data and reports necessary for quality improvement projects. These resources include software tools and data systems like HEDIS, care management, and claims processing system </w:t>
      </w:r>
    </w:p>
  </w:comment>
  <w:comment w:id="117" w:author="Kavita Chand" w:date="2024-10-11T08:49:00Z" w:initials="KC">
    <w:p w14:paraId="7CEE9876" w14:textId="7A3D9C05" w:rsidR="00DF4D5E" w:rsidRDefault="00DF4D5E" w:rsidP="00DF4D5E">
      <w:pPr>
        <w:pStyle w:val="CommentText"/>
      </w:pPr>
      <w:r>
        <w:rPr>
          <w:rStyle w:val="CommentReference"/>
        </w:rPr>
        <w:annotationRef/>
      </w:r>
      <w:r>
        <w:t xml:space="preserve">Factor 1: Resources and analytical support </w:t>
      </w:r>
    </w:p>
    <w:p w14:paraId="270782F2" w14:textId="77777777" w:rsidR="00DF4D5E" w:rsidRDefault="00DF4D5E" w:rsidP="00DF4D5E">
      <w:pPr>
        <w:pStyle w:val="CommentText"/>
      </w:pPr>
    </w:p>
    <w:p w14:paraId="2760B093" w14:textId="77777777" w:rsidR="00DF4D5E" w:rsidRDefault="00DF4D5E" w:rsidP="00DF4D5E">
      <w:pPr>
        <w:pStyle w:val="CommentText"/>
      </w:pPr>
    </w:p>
  </w:comment>
  <w:comment w:id="118" w:author="Kavita Chand" w:date="2024-10-11T09:11:00Z" w:initials="KC">
    <w:p w14:paraId="28975431" w14:textId="77777777" w:rsidR="009E5888" w:rsidRDefault="009E5888" w:rsidP="009E5888">
      <w:pPr>
        <w:pStyle w:val="CommentText"/>
      </w:pPr>
      <w:r>
        <w:rPr>
          <w:rStyle w:val="CommentReference"/>
        </w:rPr>
        <w:annotationRef/>
      </w:r>
      <w:r>
        <w:t xml:space="preserve">provides details on analytical resources such as Clinical Analytics and Business Intelligence teams, which provide data and reports necessary for quality improvement projects. These resources include software tools and data systems like HEDIS, care management, and claims processing system </w:t>
      </w:r>
    </w:p>
  </w:comment>
  <w:comment w:id="121" w:author="Kavita Chand" w:date="2024-10-11T08:44:00Z" w:initials="KC">
    <w:p w14:paraId="781AD427" w14:textId="703FBBFB" w:rsidR="00DF4D5E" w:rsidRDefault="00DF4D5E" w:rsidP="00DF4D5E">
      <w:pPr>
        <w:pStyle w:val="CommentText"/>
      </w:pPr>
      <w:r>
        <w:rPr>
          <w:rStyle w:val="CommentReference"/>
        </w:rPr>
        <w:annotationRef/>
      </w:r>
      <w:r>
        <w:t>Factor 1: Functional Areas and their responsibilities</w:t>
      </w:r>
    </w:p>
  </w:comment>
  <w:comment w:id="122" w:author="Kavita Chand" w:date="2024-10-11T09:10:00Z" w:initials="KC">
    <w:p w14:paraId="0F056617" w14:textId="77777777" w:rsidR="009E5888" w:rsidRDefault="009E5888" w:rsidP="009E5888">
      <w:pPr>
        <w:pStyle w:val="CommentText"/>
      </w:pPr>
      <w:r>
        <w:rPr>
          <w:rStyle w:val="CommentReference"/>
        </w:rPr>
        <w:annotationRef/>
      </w:r>
      <w:r>
        <w:t xml:space="preserve">outlines various functional areas, including Clinical Quality, Behavioral Health, Utilization Management, and Population Health. These areas are responsible for activities like improving care quality, managing grievances, and coordinating long-term care. </w:t>
      </w:r>
    </w:p>
  </w:comment>
  <w:comment w:id="129" w:author="Kavita Chand" w:date="2024-10-11T08:53:00Z" w:initials="KC">
    <w:p w14:paraId="626FFB77" w14:textId="18362CB7" w:rsidR="00DF4D5E" w:rsidRDefault="00DF4D5E" w:rsidP="00DF4D5E">
      <w:pPr>
        <w:pStyle w:val="CommentText"/>
      </w:pPr>
      <w:r>
        <w:rPr>
          <w:rStyle w:val="CommentReference"/>
        </w:rPr>
        <w:annotationRef/>
      </w:r>
      <w:r>
        <w:t xml:space="preserve">Factor 1: Delegated QI activities, if the organization delegates QI activities. </w:t>
      </w:r>
    </w:p>
  </w:comment>
  <w:comment w:id="130" w:author="Kavita Chand" w:date="2024-10-11T09:12:00Z" w:initials="KC">
    <w:p w14:paraId="581B6F76" w14:textId="77777777" w:rsidR="009E5888" w:rsidRDefault="009E5888" w:rsidP="009E5888">
      <w:pPr>
        <w:pStyle w:val="CommentText"/>
      </w:pPr>
      <w:r>
        <w:rPr>
          <w:rStyle w:val="CommentReference"/>
        </w:rPr>
        <w:annotationRef/>
      </w:r>
      <w:r>
        <w:t xml:space="preserve"> describes delegation oversight processes, where certain functions like credentialing are delegated, but oversight remains with the Compliance Department to ensure standards are met​ </w:t>
      </w:r>
    </w:p>
  </w:comment>
  <w:comment w:id="131" w:author="Nicole Branning" w:date="2024-10-18T11:21:00Z" w:initials="NB">
    <w:p w14:paraId="0F095E47" w14:textId="77777777" w:rsidR="00BA532D" w:rsidRDefault="00BA532D" w:rsidP="00BA532D">
      <w:pPr>
        <w:pStyle w:val="CommentText"/>
      </w:pPr>
      <w:r>
        <w:rPr>
          <w:rStyle w:val="CommentReference"/>
        </w:rPr>
        <w:annotationRef/>
      </w:r>
      <w:r>
        <w:t xml:space="preserve">This does not actually list what we delegate for QI. </w:t>
      </w:r>
    </w:p>
  </w:comment>
  <w:comment w:id="152" w:author="Kavita Chand" w:date="2024-10-11T09:34:00Z" w:initials="KC">
    <w:p w14:paraId="1D70BFF6" w14:textId="409FC4FA" w:rsidR="00FE7624" w:rsidRDefault="00FE7624" w:rsidP="00FE7624">
      <w:pPr>
        <w:pStyle w:val="CommentText"/>
      </w:pPr>
      <w:r>
        <w:rPr>
          <w:rStyle w:val="CommentReference"/>
        </w:rPr>
        <w:annotationRef/>
      </w:r>
      <w:r>
        <w:t xml:space="preserve">Factor 5: QI Committee Oversight </w:t>
      </w:r>
    </w:p>
  </w:comment>
  <w:comment w:id="153" w:author="Kavita Chand" w:date="2024-10-11T09:36:00Z" w:initials="KC">
    <w:p w14:paraId="1A69ED1B" w14:textId="77777777" w:rsidR="00FE7624" w:rsidRDefault="00FE7624" w:rsidP="00FE7624">
      <w:pPr>
        <w:pStyle w:val="CommentText"/>
      </w:pPr>
      <w:r>
        <w:rPr>
          <w:rStyle w:val="CommentReference"/>
        </w:rPr>
        <w:annotationRef/>
      </w:r>
      <w:r>
        <w:t xml:space="preserve">Role, Function, and Reporting Relationships of the QI Committee: QIHEC reports to the County Health Commission, and it is responsible for overseeing the implementation and monitoring of the QIHETP. The committee includes multiple subcommittees, such as Peer Review, Credentialing, Grievance and Appeals, and others. The QIHEC’s role includes recommending policy decisions, reviewing quality improvement projects, and ensuring compliance with regulatory standards​ </w:t>
      </w:r>
    </w:p>
  </w:comment>
  <w:comment w:id="156" w:author="Kavita Chand" w:date="2024-10-11T09:38:00Z" w:initials="KC">
    <w:p w14:paraId="4CD5CB13" w14:textId="77777777" w:rsidR="00FE7624" w:rsidRDefault="00FE7624" w:rsidP="00FE7624">
      <w:pPr>
        <w:pStyle w:val="CommentText"/>
      </w:pPr>
      <w:r>
        <w:rPr>
          <w:rStyle w:val="CommentReference"/>
        </w:rPr>
        <w:annotationRef/>
      </w:r>
      <w:r>
        <w:t xml:space="preserve">Factor 5: QI Committee oversight </w:t>
      </w:r>
    </w:p>
  </w:comment>
  <w:comment w:id="157" w:author="Kavita Chand" w:date="2024-10-11T09:38:00Z" w:initials="KC">
    <w:p w14:paraId="4D18266B" w14:textId="77777777" w:rsidR="00FE7624" w:rsidRDefault="00FE7624" w:rsidP="00FE7624">
      <w:pPr>
        <w:pStyle w:val="CommentText"/>
      </w:pPr>
      <w:r>
        <w:rPr>
          <w:rStyle w:val="CommentReference"/>
        </w:rPr>
        <w:annotationRef/>
      </w:r>
      <w:r>
        <w:t>Involvement of Participating Practitioners in Subcommittees or Task Forces:mentions that network providers and practitioners are part of the QIHEC, with physicians, hospitals, and clinics included as participants. If they are not members of the QIHEC, they participate in subcommittees like Peer Review and Credentialing</w:t>
      </w:r>
    </w:p>
  </w:comment>
  <w:comment w:id="172" w:author="Kavita Chand" w:date="2024-10-11T09:41:00Z" w:initials="KC">
    <w:p w14:paraId="32A4B3DA" w14:textId="77777777" w:rsidR="00FE7624" w:rsidRDefault="00FE7624" w:rsidP="00FE7624">
      <w:pPr>
        <w:pStyle w:val="CommentText"/>
      </w:pPr>
      <w:r>
        <w:rPr>
          <w:rStyle w:val="CommentReference"/>
        </w:rPr>
        <w:annotationRef/>
      </w:r>
      <w:r>
        <w:t xml:space="preserve">Factor 5: QI Committee oversight  </w:t>
      </w:r>
    </w:p>
  </w:comment>
  <w:comment w:id="173" w:author="Kavita Chand" w:date="2024-10-11T09:42:00Z" w:initials="KC">
    <w:p w14:paraId="14FB8744" w14:textId="77777777" w:rsidR="00FE7624" w:rsidRDefault="00FE7624" w:rsidP="00FE7624">
      <w:pPr>
        <w:pStyle w:val="CommentText"/>
      </w:pPr>
      <w:r>
        <w:rPr>
          <w:rStyle w:val="CommentReference"/>
        </w:rPr>
        <w:annotationRef/>
      </w:r>
      <w:r>
        <w:t>Involvement of Organization Staff in Multidisciplinary Workgroups or Subcommittees:  organization staff who are not part of the QIHEC directly are involved in various multidisciplinary committees and workgroups. For example, the Delegation Oversight Committee includes members from departments such as Pharmacy, Claims, and Customer Service, ensuring that a broad spectrum of organizational roles is represented</w:t>
      </w:r>
    </w:p>
  </w:comment>
  <w:comment w:id="208" w:author="Kavita Chand" w:date="2024-10-11T08:54:00Z" w:initials="KC">
    <w:p w14:paraId="17CD3946" w14:textId="3D792F41" w:rsidR="00542FCD" w:rsidRDefault="00542FCD" w:rsidP="00542FCD">
      <w:pPr>
        <w:pStyle w:val="CommentText"/>
      </w:pPr>
      <w:r>
        <w:rPr>
          <w:rStyle w:val="CommentReference"/>
        </w:rPr>
        <w:annotationRef/>
      </w:r>
      <w:r>
        <w:t xml:space="preserve">Factor 1: Collaborative QI activities, if any </w:t>
      </w:r>
    </w:p>
  </w:comment>
  <w:comment w:id="209" w:author="Kavita Chand" w:date="2024-10-11T09:13:00Z" w:initials="KC">
    <w:p w14:paraId="10E1E2F7" w14:textId="77777777" w:rsidR="009E5888" w:rsidRDefault="009E5888" w:rsidP="009E5888">
      <w:pPr>
        <w:pStyle w:val="CommentText"/>
      </w:pPr>
      <w:r>
        <w:rPr>
          <w:rStyle w:val="CommentReference"/>
        </w:rPr>
        <w:annotationRef/>
      </w:r>
      <w:r>
        <w:t xml:space="preserve">outlines collaborations with external entities such as DHCS and managed care plan through initiatives like the Child Health Equity Sprint Collaborative. It also discusses partnerships with providers to improve care quality​ </w:t>
      </w:r>
    </w:p>
  </w:comment>
  <w:comment w:id="211" w:author="Kavita Chand" w:date="2024-10-11T08:55:00Z" w:initials="KC">
    <w:p w14:paraId="4A4BED79" w14:textId="3D26AEE7" w:rsidR="00542FCD" w:rsidRDefault="00542FCD" w:rsidP="00542FCD">
      <w:pPr>
        <w:pStyle w:val="CommentText"/>
      </w:pPr>
      <w:r>
        <w:rPr>
          <w:rStyle w:val="CommentReference"/>
        </w:rPr>
        <w:annotationRef/>
      </w:r>
      <w:r>
        <w:t xml:space="preserve">Factor 1: How the QI and population health management (PHM) programs are related in terms of operations and oversight. </w:t>
      </w:r>
    </w:p>
  </w:comment>
  <w:comment w:id="212" w:author="Kavita Chand" w:date="2024-10-11T09:14:00Z" w:initials="KC">
    <w:p w14:paraId="6F3F2732" w14:textId="77777777" w:rsidR="00403F59" w:rsidRDefault="00403F59" w:rsidP="00403F59">
      <w:pPr>
        <w:pStyle w:val="CommentText"/>
      </w:pPr>
      <w:r>
        <w:rPr>
          <w:rStyle w:val="CommentReference"/>
        </w:rPr>
        <w:annotationRef/>
      </w:r>
      <w:r>
        <w:t xml:space="preserve">integrates population health management within its quality improvement efforts, using data-driven approaches to assess care needs and monitor PHM program effectiveness in alignment with quality improvement goals​ </w:t>
      </w:r>
    </w:p>
  </w:comment>
  <w:comment w:id="215" w:author="Kavita Chand" w:date="2024-10-11T08:52:00Z" w:initials="KC">
    <w:p w14:paraId="6DB7E8DF" w14:textId="4470D112" w:rsidR="00DF4D5E" w:rsidRDefault="00DF4D5E" w:rsidP="00DF4D5E">
      <w:pPr>
        <w:pStyle w:val="CommentText"/>
      </w:pPr>
      <w:r>
        <w:rPr>
          <w:rStyle w:val="CommentReference"/>
        </w:rPr>
        <w:annotationRef/>
      </w:r>
      <w:r>
        <w:t xml:space="preserve">Factor 1: Delegated QI activities, if the organization delegates QI activities. </w:t>
      </w:r>
    </w:p>
  </w:comment>
  <w:comment w:id="216" w:author="Kavita Chand" w:date="2024-10-11T09:12:00Z" w:initials="KC">
    <w:p w14:paraId="1A9F36EE" w14:textId="77777777" w:rsidR="009E5888" w:rsidRDefault="009E5888" w:rsidP="009E5888">
      <w:pPr>
        <w:pStyle w:val="CommentText"/>
      </w:pPr>
      <w:r>
        <w:rPr>
          <w:rStyle w:val="CommentReference"/>
        </w:rPr>
        <w:annotationRef/>
      </w:r>
      <w:r>
        <w:t xml:space="preserve"> describes delegation oversight processes, where certain functions like credentialing are delegated, but oversight remains with the Compliance Department to ensure standards are met​ </w:t>
      </w:r>
    </w:p>
  </w:comment>
  <w:comment w:id="217" w:author="Nicole Branning" w:date="2024-10-18T11:25:00Z" w:initials="NB">
    <w:p w14:paraId="40B5F94D" w14:textId="77777777" w:rsidR="00BA532D" w:rsidRDefault="00BA532D" w:rsidP="00BA532D">
      <w:pPr>
        <w:pStyle w:val="CommentText"/>
      </w:pPr>
      <w:r>
        <w:rPr>
          <w:rStyle w:val="CommentReference"/>
        </w:rPr>
        <w:annotationRef/>
      </w:r>
      <w:r>
        <w:t>This does not actually include what QI activities are delegated</w:t>
      </w:r>
    </w:p>
  </w:comment>
  <w:comment w:id="225" w:author="Kavita Chand" w:date="2024-10-11T09:28:00Z" w:initials="KC">
    <w:p w14:paraId="1FDCA4B4" w14:textId="7100B129" w:rsidR="002C185D" w:rsidRDefault="002C185D" w:rsidP="002C185D">
      <w:pPr>
        <w:pStyle w:val="CommentText"/>
      </w:pPr>
      <w:r>
        <w:rPr>
          <w:rStyle w:val="CommentReference"/>
        </w:rPr>
        <w:annotationRef/>
      </w:r>
      <w:r>
        <w:t xml:space="preserve">Factor 4: Involvement of designated behavioral healthcare practitioner  </w:t>
      </w:r>
    </w:p>
  </w:comment>
  <w:comment w:id="226" w:author="Kavita Chand" w:date="2024-10-11T09:29:00Z" w:initials="KC">
    <w:p w14:paraId="241402D4" w14:textId="77777777" w:rsidR="002C185D" w:rsidRDefault="002C185D" w:rsidP="002C185D">
      <w:pPr>
        <w:pStyle w:val="CommentText"/>
      </w:pPr>
      <w:r>
        <w:rPr>
          <w:rStyle w:val="CommentReference"/>
        </w:rPr>
        <w:annotationRef/>
      </w:r>
      <w:r>
        <w:t xml:space="preserve">specifies that behavioral health practitioners, including psychiatrists and other clinicians, collaborate with primary care providers in integrated behavioral health models. These behavioral health experts help to evaluate and enhance care plans, participate in the QIHEC, and provide guidance in managing both medical and behavioral health conditions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7FFF338" w15:done="0"/>
  <w15:commentEx w15:paraId="6B24DE55" w15:paraIdParent="47FFF338" w15:done="0"/>
  <w15:commentEx w15:paraId="4C547F1D" w15:paraIdParent="47FFF338" w15:done="0"/>
  <w15:commentEx w15:paraId="58CEA1CE" w15:done="0"/>
  <w15:commentEx w15:paraId="1D631DE3" w15:done="0"/>
  <w15:commentEx w15:paraId="16FAB41E" w15:paraIdParent="1D631DE3" w15:done="0"/>
  <w15:commentEx w15:paraId="46506478" w15:paraIdParent="1D631DE3" w15:done="0"/>
  <w15:commentEx w15:paraId="7F0CE0F4" w15:done="0"/>
  <w15:commentEx w15:paraId="41AA332C" w15:paraIdParent="7F0CE0F4" w15:done="0"/>
  <w15:commentEx w15:paraId="660717C4" w15:done="0"/>
  <w15:commentEx w15:paraId="1E247E83" w15:paraIdParent="660717C4" w15:done="0"/>
  <w15:commentEx w15:paraId="42996B21" w15:paraIdParent="660717C4" w15:done="0"/>
  <w15:commentEx w15:paraId="179F13BF" w15:done="0"/>
  <w15:commentEx w15:paraId="715E2CE3" w15:paraIdParent="179F13BF" w15:done="0"/>
  <w15:commentEx w15:paraId="1A455A59" w15:done="0"/>
  <w15:commentEx w15:paraId="6637447F" w15:done="0"/>
  <w15:commentEx w15:paraId="58FF42BD" w15:paraIdParent="6637447F" w15:done="0"/>
  <w15:commentEx w15:paraId="2760B093" w15:done="0"/>
  <w15:commentEx w15:paraId="28975431" w15:paraIdParent="2760B093" w15:done="0"/>
  <w15:commentEx w15:paraId="781AD427" w15:done="0"/>
  <w15:commentEx w15:paraId="0F056617" w15:paraIdParent="781AD427" w15:done="0"/>
  <w15:commentEx w15:paraId="626FFB77" w15:done="0"/>
  <w15:commentEx w15:paraId="581B6F76" w15:paraIdParent="626FFB77" w15:done="0"/>
  <w15:commentEx w15:paraId="0F095E47" w15:paraIdParent="626FFB77" w15:done="0"/>
  <w15:commentEx w15:paraId="1D70BFF6" w15:done="0"/>
  <w15:commentEx w15:paraId="1A69ED1B" w15:paraIdParent="1D70BFF6" w15:done="0"/>
  <w15:commentEx w15:paraId="4CD5CB13" w15:done="0"/>
  <w15:commentEx w15:paraId="4D18266B" w15:paraIdParent="4CD5CB13" w15:done="0"/>
  <w15:commentEx w15:paraId="32A4B3DA" w15:done="0"/>
  <w15:commentEx w15:paraId="14FB8744" w15:paraIdParent="32A4B3DA" w15:done="0"/>
  <w15:commentEx w15:paraId="17CD3946" w15:done="0"/>
  <w15:commentEx w15:paraId="10E1E2F7" w15:paraIdParent="17CD3946" w15:done="0"/>
  <w15:commentEx w15:paraId="4A4BED79" w15:done="0"/>
  <w15:commentEx w15:paraId="6F3F2732" w15:paraIdParent="4A4BED79" w15:done="0"/>
  <w15:commentEx w15:paraId="6DB7E8DF" w15:done="0"/>
  <w15:commentEx w15:paraId="1A9F36EE" w15:paraIdParent="6DB7E8DF" w15:done="0"/>
  <w15:commentEx w15:paraId="40B5F94D" w15:paraIdParent="6DB7E8DF" w15:done="0"/>
  <w15:commentEx w15:paraId="1FDCA4B4" w15:done="0"/>
  <w15:commentEx w15:paraId="241402D4" w15:paraIdParent="1FDCA4B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62C4A67" w16cex:dateUtc="2024-10-11T15:53:00Z"/>
  <w16cex:commentExtensible w16cex:durableId="28794FC8" w16cex:dateUtc="2024-10-11T16:13:00Z"/>
  <w16cex:commentExtensible w16cex:durableId="65B4E708" w16cex:dateUtc="2024-10-18T18:22:00Z"/>
  <w16cex:commentExtensible w16cex:durableId="6E0801E9" w16cex:dateUtc="2024-10-18T18:57:00Z"/>
  <w16cex:commentExtensible w16cex:durableId="6DF26C0F" w16cex:dateUtc="2024-10-11T16:04:00Z"/>
  <w16cex:commentExtensible w16cex:durableId="5785E160" w16cex:dateUtc="2024-10-11T16:06:00Z"/>
  <w16cex:commentExtensible w16cex:durableId="4C25982E" w16cex:dateUtc="2024-10-11T16:07:00Z"/>
  <w16cex:commentExtensible w16cex:durableId="55F87F3A" w16cex:dateUtc="2024-10-11T16:05:00Z">
    <w16cex:extLst>
      <w16:ext w16:uri="{CE6994B0-6A32-4C9F-8C6B-6E91EDA988CE}">
        <cr:reactions xmlns:cr="http://schemas.microsoft.com/office/comments/2020/reactions">
          <cr:reaction reactionType="1">
            <cr:reactionInfo dateUtc="2024-10-18T18:26:42Z">
              <cr:user userId="S::nbranning@hpsj.com::e1e8d248-bd49-4a28-bb0b-941e9da58b00" userProvider="AD" userName="Nicole Branning"/>
            </cr:reactionInfo>
          </cr:reaction>
        </cr:reactions>
      </w16:ext>
    </w16cex:extLst>
  </w16cex:commentExtensible>
  <w16cex:commentExtensible w16cex:durableId="0B9CDD9B" w16cex:dateUtc="2024-10-11T16:08:00Z"/>
  <w16cex:commentExtensible w16cex:durableId="1995385C" w16cex:dateUtc="2024-10-11T16:26:00Z"/>
  <w16cex:commentExtensible w16cex:durableId="6010F0B6" w16cex:dateUtc="2024-10-11T16:26:00Z"/>
  <w16cex:commentExtensible w16cex:durableId="69585A2F" w16cex:dateUtc="2024-10-18T18:29:00Z"/>
  <w16cex:commentExtensible w16cex:durableId="48115926" w16cex:dateUtc="2024-10-11T15:47:00Z">
    <w16cex:extLst>
      <w16:ext w16:uri="{CE6994B0-6A32-4C9F-8C6B-6E91EDA988CE}">
        <cr:reactions xmlns:cr="http://schemas.microsoft.com/office/comments/2020/reactions">
          <cr:reaction reactionType="1">
            <cr:reactionInfo dateUtc="2024-10-18T18:23:04Z">
              <cr:user userId="S::nbranning@hpsj.com::e1e8d248-bd49-4a28-bb0b-941e9da58b00" userProvider="AD" userName="Nicole Branning"/>
            </cr:reactionInfo>
          </cr:reaction>
        </cr:reactions>
      </w16:ext>
    </w16cex:extLst>
  </w16cex:commentExtensible>
  <w16cex:commentExtensible w16cex:durableId="555B9E03" w16cex:dateUtc="2024-10-11T16:10:00Z"/>
  <w16cex:commentExtensible w16cex:durableId="48FC17DE" w16cex:dateUtc="2024-10-11T16:17:00Z">
    <w16cex:extLst>
      <w16:ext w16:uri="{CE6994B0-6A32-4C9F-8C6B-6E91EDA988CE}">
        <cr:reactions xmlns:cr="http://schemas.microsoft.com/office/comments/2020/reactions">
          <cr:reaction reactionType="1">
            <cr:reactionInfo dateUtc="2024-10-18T18:27:41Z">
              <cr:user userId="S::nbranning@hpsj.com::e1e8d248-bd49-4a28-bb0b-941e9da58b00" userProvider="AD" userName="Nicole Branning"/>
            </cr:reactionInfo>
          </cr:reaction>
        </cr:reactions>
      </w16:ext>
    </w16cex:extLst>
  </w16cex:commentExtensible>
  <w16cex:commentExtensible w16cex:durableId="34D26106" w16cex:dateUtc="2024-10-11T15:50:00Z">
    <w16cex:extLst>
      <w16:ext w16:uri="{CE6994B0-6A32-4C9F-8C6B-6E91EDA988CE}">
        <cr:reactions xmlns:cr="http://schemas.microsoft.com/office/comments/2020/reactions">
          <cr:reaction reactionType="1">
            <cr:reactionInfo dateUtc="2024-10-18T18:23:25Z">
              <cr:user userId="S::nbranning@hpsj.com::e1e8d248-bd49-4a28-bb0b-941e9da58b00" userProvider="AD" userName="Nicole Branning"/>
            </cr:reactionInfo>
          </cr:reaction>
        </cr:reactions>
      </w16:ext>
    </w16cex:extLst>
  </w16cex:commentExtensible>
  <w16cex:commentExtensible w16cex:durableId="64B48558" w16cex:dateUtc="2024-10-11T16:11:00Z"/>
  <w16cex:commentExtensible w16cex:durableId="333DF1C7" w16cex:dateUtc="2024-10-11T15:49:00Z">
    <w16cex:extLst>
      <w16:ext w16:uri="{CE6994B0-6A32-4C9F-8C6B-6E91EDA988CE}">
        <cr:reactions xmlns:cr="http://schemas.microsoft.com/office/comments/2020/reactions">
          <cr:reaction reactionType="1">
            <cr:reactionInfo dateUtc="2024-10-18T18:23:27Z">
              <cr:user userId="S::nbranning@hpsj.com::e1e8d248-bd49-4a28-bb0b-941e9da58b00" userProvider="AD" userName="Nicole Branning"/>
            </cr:reactionInfo>
          </cr:reaction>
        </cr:reactions>
      </w16:ext>
    </w16cex:extLst>
  </w16cex:commentExtensible>
  <w16cex:commentExtensible w16cex:durableId="4F062AA8" w16cex:dateUtc="2024-10-11T16:11:00Z"/>
  <w16cex:commentExtensible w16cex:durableId="42CBA64E" w16cex:dateUtc="2024-10-11T15:44:00Z">
    <w16cex:extLst>
      <w16:ext w16:uri="{CE6994B0-6A32-4C9F-8C6B-6E91EDA988CE}">
        <cr:reactions xmlns:cr="http://schemas.microsoft.com/office/comments/2020/reactions">
          <cr:reaction reactionType="1">
            <cr:reactionInfo dateUtc="2024-10-18T18:23:30Z">
              <cr:user userId="S::nbranning@hpsj.com::e1e8d248-bd49-4a28-bb0b-941e9da58b00" userProvider="AD" userName="Nicole Branning"/>
            </cr:reactionInfo>
          </cr:reaction>
        </cr:reactions>
      </w16:ext>
    </w16cex:extLst>
  </w16cex:commentExtensible>
  <w16cex:commentExtensible w16cex:durableId="1D7C174E" w16cex:dateUtc="2024-10-11T16:10:00Z"/>
  <w16cex:commentExtensible w16cex:durableId="341FF658" w16cex:dateUtc="2024-10-11T15:53:00Z"/>
  <w16cex:commentExtensible w16cex:durableId="7A3986E2" w16cex:dateUtc="2024-10-11T16:12:00Z"/>
  <w16cex:commentExtensible w16cex:durableId="1390FCEC" w16cex:dateUtc="2024-10-18T18:21:00Z"/>
  <w16cex:commentExtensible w16cex:durableId="48E04A35" w16cex:dateUtc="2024-10-11T16:34:00Z"/>
  <w16cex:commentExtensible w16cex:durableId="69515590" w16cex:dateUtc="2024-10-11T16:36:00Z"/>
  <w16cex:commentExtensible w16cex:durableId="23414976" w16cex:dateUtc="2024-10-11T16:38:00Z"/>
  <w16cex:commentExtensible w16cex:durableId="4176216C" w16cex:dateUtc="2024-10-11T16:38:00Z"/>
  <w16cex:commentExtensible w16cex:durableId="3DD9A402" w16cex:dateUtc="2024-10-11T16:41:00Z"/>
  <w16cex:commentExtensible w16cex:durableId="62A3A83D" w16cex:dateUtc="2024-10-11T16:42:00Z"/>
  <w16cex:commentExtensible w16cex:durableId="2CD3BC3E" w16cex:dateUtc="2024-10-11T15:54:00Z">
    <w16cex:extLst>
      <w16:ext w16:uri="{CE6994B0-6A32-4C9F-8C6B-6E91EDA988CE}">
        <cr:reactions xmlns:cr="http://schemas.microsoft.com/office/comments/2020/reactions">
          <cr:reaction reactionType="1">
            <cr:reactionInfo dateUtc="2024-10-18T18:22:05Z">
              <cr:user userId="S::nbranning@hpsj.com::e1e8d248-bd49-4a28-bb0b-941e9da58b00" userProvider="AD" userName="Nicole Branning"/>
            </cr:reactionInfo>
          </cr:reaction>
        </cr:reactions>
      </w16:ext>
    </w16cex:extLst>
  </w16cex:commentExtensible>
  <w16cex:commentExtensible w16cex:durableId="44A3EFAB" w16cex:dateUtc="2024-10-11T16:13:00Z"/>
  <w16cex:commentExtensible w16cex:durableId="7B54EE3D" w16cex:dateUtc="2024-10-11T15:55:00Z">
    <w16cex:extLst>
      <w16:ext w16:uri="{CE6994B0-6A32-4C9F-8C6B-6E91EDA988CE}">
        <cr:reactions xmlns:cr="http://schemas.microsoft.com/office/comments/2020/reactions">
          <cr:reaction reactionType="1">
            <cr:reactionInfo dateUtc="2024-10-18T18:25:16Z">
              <cr:user userId="S::nbranning@hpsj.com::e1e8d248-bd49-4a28-bb0b-941e9da58b00" userProvider="AD" userName="Nicole Branning"/>
            </cr:reactionInfo>
          </cr:reaction>
        </cr:reactions>
      </w16:ext>
    </w16cex:extLst>
  </w16cex:commentExtensible>
  <w16cex:commentExtensible w16cex:durableId="4095C508" w16cex:dateUtc="2024-10-11T16:14:00Z"/>
  <w16cex:commentExtensible w16cex:durableId="00B3A115" w16cex:dateUtc="2024-10-11T15:52:00Z"/>
  <w16cex:commentExtensible w16cex:durableId="13800F4D" w16cex:dateUtc="2024-10-11T16:12:00Z"/>
  <w16cex:commentExtensible w16cex:durableId="4618F9FF" w16cex:dateUtc="2024-10-18T18:25:00Z"/>
  <w16cex:commentExtensible w16cex:durableId="3323E1B4" w16cex:dateUtc="2024-10-11T16:28:00Z"/>
  <w16cex:commentExtensible w16cex:durableId="34D25701" w16cex:dateUtc="2024-10-11T16:2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7FFF338" w16cid:durableId="762C4A67"/>
  <w16cid:commentId w16cid:paraId="6B24DE55" w16cid:durableId="28794FC8"/>
  <w16cid:commentId w16cid:paraId="4C547F1D" w16cid:durableId="65B4E708"/>
  <w16cid:commentId w16cid:paraId="58CEA1CE" w16cid:durableId="6E0801E9"/>
  <w16cid:commentId w16cid:paraId="1D631DE3" w16cid:durableId="6DF26C0F"/>
  <w16cid:commentId w16cid:paraId="16FAB41E" w16cid:durableId="5785E160"/>
  <w16cid:commentId w16cid:paraId="46506478" w16cid:durableId="4C25982E"/>
  <w16cid:commentId w16cid:paraId="7F0CE0F4" w16cid:durableId="55F87F3A"/>
  <w16cid:commentId w16cid:paraId="41AA332C" w16cid:durableId="0B9CDD9B"/>
  <w16cid:commentId w16cid:paraId="660717C4" w16cid:durableId="1995385C"/>
  <w16cid:commentId w16cid:paraId="1E247E83" w16cid:durableId="6010F0B6"/>
  <w16cid:commentId w16cid:paraId="42996B21" w16cid:durableId="69585A2F"/>
  <w16cid:commentId w16cid:paraId="179F13BF" w16cid:durableId="48115926"/>
  <w16cid:commentId w16cid:paraId="715E2CE3" w16cid:durableId="555B9E03"/>
  <w16cid:commentId w16cid:paraId="1A455A59" w16cid:durableId="48FC17DE"/>
  <w16cid:commentId w16cid:paraId="6637447F" w16cid:durableId="34D26106"/>
  <w16cid:commentId w16cid:paraId="58FF42BD" w16cid:durableId="64B48558"/>
  <w16cid:commentId w16cid:paraId="2760B093" w16cid:durableId="333DF1C7"/>
  <w16cid:commentId w16cid:paraId="28975431" w16cid:durableId="4F062AA8"/>
  <w16cid:commentId w16cid:paraId="781AD427" w16cid:durableId="42CBA64E"/>
  <w16cid:commentId w16cid:paraId="0F056617" w16cid:durableId="1D7C174E"/>
  <w16cid:commentId w16cid:paraId="626FFB77" w16cid:durableId="341FF658"/>
  <w16cid:commentId w16cid:paraId="581B6F76" w16cid:durableId="7A3986E2"/>
  <w16cid:commentId w16cid:paraId="0F095E47" w16cid:durableId="1390FCEC"/>
  <w16cid:commentId w16cid:paraId="1D70BFF6" w16cid:durableId="48E04A35"/>
  <w16cid:commentId w16cid:paraId="1A69ED1B" w16cid:durableId="69515590"/>
  <w16cid:commentId w16cid:paraId="4CD5CB13" w16cid:durableId="23414976"/>
  <w16cid:commentId w16cid:paraId="4D18266B" w16cid:durableId="4176216C"/>
  <w16cid:commentId w16cid:paraId="32A4B3DA" w16cid:durableId="3DD9A402"/>
  <w16cid:commentId w16cid:paraId="14FB8744" w16cid:durableId="62A3A83D"/>
  <w16cid:commentId w16cid:paraId="17CD3946" w16cid:durableId="2CD3BC3E"/>
  <w16cid:commentId w16cid:paraId="10E1E2F7" w16cid:durableId="44A3EFAB"/>
  <w16cid:commentId w16cid:paraId="4A4BED79" w16cid:durableId="7B54EE3D"/>
  <w16cid:commentId w16cid:paraId="6F3F2732" w16cid:durableId="4095C508"/>
  <w16cid:commentId w16cid:paraId="6DB7E8DF" w16cid:durableId="00B3A115"/>
  <w16cid:commentId w16cid:paraId="1A9F36EE" w16cid:durableId="13800F4D"/>
  <w16cid:commentId w16cid:paraId="40B5F94D" w16cid:durableId="4618F9FF"/>
  <w16cid:commentId w16cid:paraId="1FDCA4B4" w16cid:durableId="3323E1B4"/>
  <w16cid:commentId w16cid:paraId="241402D4" w16cid:durableId="34D2570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E6187" w14:textId="77777777" w:rsidR="00314110" w:rsidRDefault="00314110" w:rsidP="0084767C">
      <w:r>
        <w:separator/>
      </w:r>
    </w:p>
  </w:endnote>
  <w:endnote w:type="continuationSeparator" w:id="0">
    <w:p w14:paraId="07714961" w14:textId="77777777" w:rsidR="00314110" w:rsidRDefault="00314110" w:rsidP="0084767C">
      <w:r>
        <w:continuationSeparator/>
      </w:r>
    </w:p>
  </w:endnote>
  <w:endnote w:type="continuationNotice" w:id="1">
    <w:p w14:paraId="7014636D" w14:textId="77777777" w:rsidR="00314110" w:rsidRDefault="00314110" w:rsidP="008476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2A508" w14:textId="77777777" w:rsidR="00B27228" w:rsidRDefault="00B27228" w:rsidP="0084767C">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D11F2F5" w14:textId="77777777" w:rsidR="00B27228" w:rsidRDefault="00B27228" w:rsidP="008476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03A96" w14:textId="77777777" w:rsidR="00B27228" w:rsidRPr="00DF4F12" w:rsidRDefault="00B27228" w:rsidP="0084767C">
    <w:pPr>
      <w:pStyle w:val="Footer"/>
    </w:pPr>
    <w:r w:rsidRPr="00DF4F12">
      <w:t xml:space="preserve">Page </w:t>
    </w:r>
    <w:r>
      <w:fldChar w:fldCharType="begin"/>
    </w:r>
    <w:r>
      <w:instrText xml:space="preserve"> PAGE </w:instrText>
    </w:r>
    <w:r>
      <w:fldChar w:fldCharType="separate"/>
    </w:r>
    <w:r>
      <w:rPr>
        <w:noProof/>
      </w:rPr>
      <w:t>17</w:t>
    </w:r>
    <w:r>
      <w:rPr>
        <w:noProof/>
      </w:rPr>
      <w:fldChar w:fldCharType="end"/>
    </w:r>
    <w:r w:rsidRPr="00DF4F12">
      <w:t xml:space="preserve"> of </w:t>
    </w:r>
    <w:r>
      <w:fldChar w:fldCharType="begin"/>
    </w:r>
    <w:r>
      <w:instrText>NUMPAGES</w:instrText>
    </w:r>
    <w:r>
      <w:fldChar w:fldCharType="separate"/>
    </w:r>
    <w:r>
      <w:rPr>
        <w:noProof/>
      </w:rPr>
      <w:t>39</w:t>
    </w:r>
    <w:r>
      <w:fldChar w:fldCharType="end"/>
    </w:r>
  </w:p>
  <w:p w14:paraId="23444B22" w14:textId="77777777" w:rsidR="00B27228" w:rsidRDefault="00B27228" w:rsidP="008476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8804E" w14:textId="77777777" w:rsidR="00B27228" w:rsidRDefault="00B27228" w:rsidP="008476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19308" w14:textId="77777777" w:rsidR="00314110" w:rsidRDefault="00314110" w:rsidP="0084767C">
      <w:r>
        <w:separator/>
      </w:r>
    </w:p>
  </w:footnote>
  <w:footnote w:type="continuationSeparator" w:id="0">
    <w:p w14:paraId="65685A33" w14:textId="77777777" w:rsidR="00314110" w:rsidRDefault="00314110" w:rsidP="0084767C">
      <w:r>
        <w:continuationSeparator/>
      </w:r>
    </w:p>
  </w:footnote>
  <w:footnote w:type="continuationNotice" w:id="1">
    <w:p w14:paraId="4DA100CD" w14:textId="77777777" w:rsidR="00314110" w:rsidRDefault="00314110" w:rsidP="008476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3153A"/>
    <w:multiLevelType w:val="hybridMultilevel"/>
    <w:tmpl w:val="FFFFFFFF"/>
    <w:lvl w:ilvl="0" w:tplc="F20C6E50">
      <w:start w:val="1"/>
      <w:numFmt w:val="bullet"/>
      <w:lvlText w:val="·"/>
      <w:lvlJc w:val="left"/>
      <w:pPr>
        <w:ind w:left="720" w:hanging="360"/>
      </w:pPr>
      <w:rPr>
        <w:rFonts w:ascii="Symbol" w:hAnsi="Symbol" w:hint="default"/>
      </w:rPr>
    </w:lvl>
    <w:lvl w:ilvl="1" w:tplc="90D27278">
      <w:start w:val="1"/>
      <w:numFmt w:val="bullet"/>
      <w:lvlText w:val="o"/>
      <w:lvlJc w:val="left"/>
      <w:pPr>
        <w:ind w:left="1440" w:hanging="360"/>
      </w:pPr>
      <w:rPr>
        <w:rFonts w:ascii="Courier New" w:hAnsi="Courier New" w:hint="default"/>
      </w:rPr>
    </w:lvl>
    <w:lvl w:ilvl="2" w:tplc="E814D7F8">
      <w:start w:val="1"/>
      <w:numFmt w:val="bullet"/>
      <w:lvlText w:val=""/>
      <w:lvlJc w:val="left"/>
      <w:pPr>
        <w:ind w:left="2160" w:hanging="360"/>
      </w:pPr>
      <w:rPr>
        <w:rFonts w:ascii="Wingdings" w:hAnsi="Wingdings" w:hint="default"/>
      </w:rPr>
    </w:lvl>
    <w:lvl w:ilvl="3" w:tplc="02DE39FA">
      <w:start w:val="1"/>
      <w:numFmt w:val="bullet"/>
      <w:lvlText w:val=""/>
      <w:lvlJc w:val="left"/>
      <w:pPr>
        <w:ind w:left="2880" w:hanging="360"/>
      </w:pPr>
      <w:rPr>
        <w:rFonts w:ascii="Symbol" w:hAnsi="Symbol" w:hint="default"/>
      </w:rPr>
    </w:lvl>
    <w:lvl w:ilvl="4" w:tplc="A3F6924C">
      <w:start w:val="1"/>
      <w:numFmt w:val="bullet"/>
      <w:lvlText w:val="o"/>
      <w:lvlJc w:val="left"/>
      <w:pPr>
        <w:ind w:left="3600" w:hanging="360"/>
      </w:pPr>
      <w:rPr>
        <w:rFonts w:ascii="Courier New" w:hAnsi="Courier New" w:hint="default"/>
      </w:rPr>
    </w:lvl>
    <w:lvl w:ilvl="5" w:tplc="09A2C838">
      <w:start w:val="1"/>
      <w:numFmt w:val="bullet"/>
      <w:lvlText w:val=""/>
      <w:lvlJc w:val="left"/>
      <w:pPr>
        <w:ind w:left="4320" w:hanging="360"/>
      </w:pPr>
      <w:rPr>
        <w:rFonts w:ascii="Wingdings" w:hAnsi="Wingdings" w:hint="default"/>
      </w:rPr>
    </w:lvl>
    <w:lvl w:ilvl="6" w:tplc="B66E3060">
      <w:start w:val="1"/>
      <w:numFmt w:val="bullet"/>
      <w:lvlText w:val=""/>
      <w:lvlJc w:val="left"/>
      <w:pPr>
        <w:ind w:left="5040" w:hanging="360"/>
      </w:pPr>
      <w:rPr>
        <w:rFonts w:ascii="Symbol" w:hAnsi="Symbol" w:hint="default"/>
      </w:rPr>
    </w:lvl>
    <w:lvl w:ilvl="7" w:tplc="2B18BC74">
      <w:start w:val="1"/>
      <w:numFmt w:val="bullet"/>
      <w:lvlText w:val="o"/>
      <w:lvlJc w:val="left"/>
      <w:pPr>
        <w:ind w:left="5760" w:hanging="360"/>
      </w:pPr>
      <w:rPr>
        <w:rFonts w:ascii="Courier New" w:hAnsi="Courier New" w:hint="default"/>
      </w:rPr>
    </w:lvl>
    <w:lvl w:ilvl="8" w:tplc="47C4BEBE">
      <w:start w:val="1"/>
      <w:numFmt w:val="bullet"/>
      <w:lvlText w:val=""/>
      <w:lvlJc w:val="left"/>
      <w:pPr>
        <w:ind w:left="6480" w:hanging="360"/>
      </w:pPr>
      <w:rPr>
        <w:rFonts w:ascii="Wingdings" w:hAnsi="Wingdings" w:hint="default"/>
      </w:rPr>
    </w:lvl>
  </w:abstractNum>
  <w:abstractNum w:abstractNumId="1" w15:restartNumberingAfterBreak="0">
    <w:nsid w:val="00EC7DB2"/>
    <w:multiLevelType w:val="hybridMultilevel"/>
    <w:tmpl w:val="D6B0D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566591"/>
    <w:multiLevelType w:val="hybridMultilevel"/>
    <w:tmpl w:val="8870A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6A0138"/>
    <w:multiLevelType w:val="hybridMultilevel"/>
    <w:tmpl w:val="16B22414"/>
    <w:lvl w:ilvl="0" w:tplc="CA9AF40E">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A44BAC"/>
    <w:multiLevelType w:val="hybridMultilevel"/>
    <w:tmpl w:val="A4303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D55B4E"/>
    <w:multiLevelType w:val="hybridMultilevel"/>
    <w:tmpl w:val="22627626"/>
    <w:lvl w:ilvl="0" w:tplc="386CFB9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1320ED"/>
    <w:multiLevelType w:val="hybridMultilevel"/>
    <w:tmpl w:val="DE285D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7A56FDC"/>
    <w:multiLevelType w:val="hybridMultilevel"/>
    <w:tmpl w:val="42AC2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B3182C"/>
    <w:multiLevelType w:val="hybridMultilevel"/>
    <w:tmpl w:val="FBA0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FC7C21"/>
    <w:multiLevelType w:val="hybridMultilevel"/>
    <w:tmpl w:val="5EB48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8C7629"/>
    <w:multiLevelType w:val="hybridMultilevel"/>
    <w:tmpl w:val="91306C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2A1AEB"/>
    <w:multiLevelType w:val="hybridMultilevel"/>
    <w:tmpl w:val="A37668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A6D3967"/>
    <w:multiLevelType w:val="hybridMultilevel"/>
    <w:tmpl w:val="AC70ED12"/>
    <w:lvl w:ilvl="0" w:tplc="04090001">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6E5C41"/>
    <w:multiLevelType w:val="multilevel"/>
    <w:tmpl w:val="DEA4C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C9278A7"/>
    <w:multiLevelType w:val="hybridMultilevel"/>
    <w:tmpl w:val="8B388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3C794A"/>
    <w:multiLevelType w:val="hybridMultilevel"/>
    <w:tmpl w:val="ADE2498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DEB330B"/>
    <w:multiLevelType w:val="hybridMultilevel"/>
    <w:tmpl w:val="CEDC5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DF74AE"/>
    <w:multiLevelType w:val="hybridMultilevel"/>
    <w:tmpl w:val="FD5EB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4B1360"/>
    <w:multiLevelType w:val="hybridMultilevel"/>
    <w:tmpl w:val="6D8E59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27F3B91"/>
    <w:multiLevelType w:val="hybridMultilevel"/>
    <w:tmpl w:val="DCCC254E"/>
    <w:lvl w:ilvl="0" w:tplc="04090001">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AF4C65"/>
    <w:multiLevelType w:val="hybridMultilevel"/>
    <w:tmpl w:val="F8C8C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8D0E51"/>
    <w:multiLevelType w:val="hybridMultilevel"/>
    <w:tmpl w:val="5CE65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5D37EFB"/>
    <w:multiLevelType w:val="multilevel"/>
    <w:tmpl w:val="6302A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6C8302B"/>
    <w:multiLevelType w:val="hybridMultilevel"/>
    <w:tmpl w:val="79A8A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6DB78DF"/>
    <w:multiLevelType w:val="hybridMultilevel"/>
    <w:tmpl w:val="50F06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8024919"/>
    <w:multiLevelType w:val="hybridMultilevel"/>
    <w:tmpl w:val="F6220E76"/>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182D1AD5"/>
    <w:multiLevelType w:val="hybridMultilevel"/>
    <w:tmpl w:val="26DC2B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18633188"/>
    <w:multiLevelType w:val="hybridMultilevel"/>
    <w:tmpl w:val="BA90A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B52518B"/>
    <w:multiLevelType w:val="hybridMultilevel"/>
    <w:tmpl w:val="F5206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C6F1496"/>
    <w:multiLevelType w:val="hybridMultilevel"/>
    <w:tmpl w:val="00948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C983682"/>
    <w:multiLevelType w:val="multilevel"/>
    <w:tmpl w:val="CCAC5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D72496C"/>
    <w:multiLevelType w:val="hybridMultilevel"/>
    <w:tmpl w:val="8EA49B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DA02DA1"/>
    <w:multiLevelType w:val="hybridMultilevel"/>
    <w:tmpl w:val="5F8028E4"/>
    <w:lvl w:ilvl="0" w:tplc="04090001">
      <w:start w:val="1"/>
      <w:numFmt w:val="bullet"/>
      <w:lvlText w:val=""/>
      <w:lvlJc w:val="left"/>
      <w:pPr>
        <w:ind w:left="720" w:hanging="360"/>
      </w:pPr>
      <w:rPr>
        <w:rFonts w:ascii="Symbol" w:hAnsi="Symbol" w:hint="default"/>
        <w:sz w:val="22"/>
      </w:rPr>
    </w:lvl>
    <w:lvl w:ilvl="1" w:tplc="226275DA">
      <w:start w:val="3"/>
      <w:numFmt w:val="bullet"/>
      <w:lvlText w:val="•"/>
      <w:lvlJc w:val="left"/>
      <w:pPr>
        <w:ind w:left="1440" w:hanging="360"/>
      </w:pPr>
      <w:rPr>
        <w:rFonts w:ascii="Calibri Light" w:eastAsiaTheme="minorHAnsi" w:hAnsi="Calibri Light" w:cs="Calibri 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EA13A61"/>
    <w:multiLevelType w:val="hybridMultilevel"/>
    <w:tmpl w:val="D9145508"/>
    <w:lvl w:ilvl="0" w:tplc="CB2E612E">
      <w:numFmt w:val="bullet"/>
      <w:lvlText w:val="•"/>
      <w:lvlJc w:val="left"/>
      <w:pPr>
        <w:ind w:left="770" w:hanging="360"/>
      </w:pPr>
      <w:rPr>
        <w:rFonts w:hint="default"/>
        <w:lang w:val="en-US" w:eastAsia="en-US" w:bidi="ar-SA"/>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4" w15:restartNumberingAfterBreak="0">
    <w:nsid w:val="1F6479B1"/>
    <w:multiLevelType w:val="multilevel"/>
    <w:tmpl w:val="8F227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F8037E5"/>
    <w:multiLevelType w:val="hybridMultilevel"/>
    <w:tmpl w:val="0040F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FB934BF"/>
    <w:multiLevelType w:val="hybridMultilevel"/>
    <w:tmpl w:val="A2ECE318"/>
    <w:lvl w:ilvl="0" w:tplc="04090001">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FE53F2E"/>
    <w:multiLevelType w:val="hybridMultilevel"/>
    <w:tmpl w:val="724077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1FE83180"/>
    <w:multiLevelType w:val="hybridMultilevel"/>
    <w:tmpl w:val="6F1CE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 w:hanging="360"/>
      </w:pPr>
      <w:rPr>
        <w:rFonts w:ascii="Courier New" w:hAnsi="Courier New" w:cs="Courier New" w:hint="default"/>
      </w:rPr>
    </w:lvl>
    <w:lvl w:ilvl="2" w:tplc="04090005" w:tentative="1">
      <w:start w:val="1"/>
      <w:numFmt w:val="bullet"/>
      <w:lvlText w:val=""/>
      <w:lvlJc w:val="left"/>
      <w:pPr>
        <w:ind w:left="90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2340" w:hanging="360"/>
      </w:pPr>
      <w:rPr>
        <w:rFonts w:ascii="Courier New" w:hAnsi="Courier New" w:cs="Courier New" w:hint="default"/>
      </w:rPr>
    </w:lvl>
    <w:lvl w:ilvl="5" w:tplc="04090005" w:tentative="1">
      <w:start w:val="1"/>
      <w:numFmt w:val="bullet"/>
      <w:lvlText w:val=""/>
      <w:lvlJc w:val="left"/>
      <w:pPr>
        <w:ind w:left="3060" w:hanging="360"/>
      </w:pPr>
      <w:rPr>
        <w:rFonts w:ascii="Wingdings" w:hAnsi="Wingdings" w:hint="default"/>
      </w:rPr>
    </w:lvl>
    <w:lvl w:ilvl="6" w:tplc="04090001" w:tentative="1">
      <w:start w:val="1"/>
      <w:numFmt w:val="bullet"/>
      <w:lvlText w:val=""/>
      <w:lvlJc w:val="left"/>
      <w:pPr>
        <w:ind w:left="3780" w:hanging="360"/>
      </w:pPr>
      <w:rPr>
        <w:rFonts w:ascii="Symbol" w:hAnsi="Symbol" w:hint="default"/>
      </w:rPr>
    </w:lvl>
    <w:lvl w:ilvl="7" w:tplc="04090003" w:tentative="1">
      <w:start w:val="1"/>
      <w:numFmt w:val="bullet"/>
      <w:lvlText w:val="o"/>
      <w:lvlJc w:val="left"/>
      <w:pPr>
        <w:ind w:left="4500" w:hanging="360"/>
      </w:pPr>
      <w:rPr>
        <w:rFonts w:ascii="Courier New" w:hAnsi="Courier New" w:cs="Courier New" w:hint="default"/>
      </w:rPr>
    </w:lvl>
    <w:lvl w:ilvl="8" w:tplc="04090005" w:tentative="1">
      <w:start w:val="1"/>
      <w:numFmt w:val="bullet"/>
      <w:lvlText w:val=""/>
      <w:lvlJc w:val="left"/>
      <w:pPr>
        <w:ind w:left="5220" w:hanging="360"/>
      </w:pPr>
      <w:rPr>
        <w:rFonts w:ascii="Wingdings" w:hAnsi="Wingdings" w:hint="default"/>
      </w:rPr>
    </w:lvl>
  </w:abstractNum>
  <w:abstractNum w:abstractNumId="39" w15:restartNumberingAfterBreak="0">
    <w:nsid w:val="200F0581"/>
    <w:multiLevelType w:val="hybridMultilevel"/>
    <w:tmpl w:val="13A02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1601CDC"/>
    <w:multiLevelType w:val="hybridMultilevel"/>
    <w:tmpl w:val="97D2BD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1836916"/>
    <w:multiLevelType w:val="hybridMultilevel"/>
    <w:tmpl w:val="71DC76C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2" w15:restartNumberingAfterBreak="0">
    <w:nsid w:val="21881B4F"/>
    <w:multiLevelType w:val="hybridMultilevel"/>
    <w:tmpl w:val="D6D899D4"/>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3" w15:restartNumberingAfterBreak="0">
    <w:nsid w:val="22095AED"/>
    <w:multiLevelType w:val="hybridMultilevel"/>
    <w:tmpl w:val="BDC01E9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222385B"/>
    <w:multiLevelType w:val="hybridMultilevel"/>
    <w:tmpl w:val="62CA4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2501154"/>
    <w:multiLevelType w:val="hybridMultilevel"/>
    <w:tmpl w:val="1DD01DE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4DB1281"/>
    <w:multiLevelType w:val="hybridMultilevel"/>
    <w:tmpl w:val="0A0CB410"/>
    <w:lvl w:ilvl="0" w:tplc="75605608">
      <w:start w:val="1"/>
      <w:numFmt w:val="bullet"/>
      <w:lvlText w:val=""/>
      <w:lvlJc w:val="left"/>
      <w:pPr>
        <w:ind w:left="720" w:hanging="360"/>
      </w:pPr>
      <w:rPr>
        <w:rFonts w:ascii="Symbol" w:hAnsi="Symbol"/>
      </w:rPr>
    </w:lvl>
    <w:lvl w:ilvl="1" w:tplc="DA94EA62">
      <w:start w:val="1"/>
      <w:numFmt w:val="bullet"/>
      <w:lvlText w:val=""/>
      <w:lvlJc w:val="left"/>
      <w:pPr>
        <w:ind w:left="720" w:hanging="360"/>
      </w:pPr>
      <w:rPr>
        <w:rFonts w:ascii="Symbol" w:hAnsi="Symbol"/>
      </w:rPr>
    </w:lvl>
    <w:lvl w:ilvl="2" w:tplc="2E049F96">
      <w:start w:val="1"/>
      <w:numFmt w:val="bullet"/>
      <w:lvlText w:val=""/>
      <w:lvlJc w:val="left"/>
      <w:pPr>
        <w:ind w:left="720" w:hanging="360"/>
      </w:pPr>
      <w:rPr>
        <w:rFonts w:ascii="Symbol" w:hAnsi="Symbol"/>
      </w:rPr>
    </w:lvl>
    <w:lvl w:ilvl="3" w:tplc="C5A60758">
      <w:start w:val="1"/>
      <w:numFmt w:val="bullet"/>
      <w:lvlText w:val=""/>
      <w:lvlJc w:val="left"/>
      <w:pPr>
        <w:ind w:left="720" w:hanging="360"/>
      </w:pPr>
      <w:rPr>
        <w:rFonts w:ascii="Symbol" w:hAnsi="Symbol"/>
      </w:rPr>
    </w:lvl>
    <w:lvl w:ilvl="4" w:tplc="13A88C48">
      <w:start w:val="1"/>
      <w:numFmt w:val="bullet"/>
      <w:lvlText w:val=""/>
      <w:lvlJc w:val="left"/>
      <w:pPr>
        <w:ind w:left="720" w:hanging="360"/>
      </w:pPr>
      <w:rPr>
        <w:rFonts w:ascii="Symbol" w:hAnsi="Symbol"/>
      </w:rPr>
    </w:lvl>
    <w:lvl w:ilvl="5" w:tplc="2A64B5DA">
      <w:start w:val="1"/>
      <w:numFmt w:val="bullet"/>
      <w:lvlText w:val=""/>
      <w:lvlJc w:val="left"/>
      <w:pPr>
        <w:ind w:left="720" w:hanging="360"/>
      </w:pPr>
      <w:rPr>
        <w:rFonts w:ascii="Symbol" w:hAnsi="Symbol"/>
      </w:rPr>
    </w:lvl>
    <w:lvl w:ilvl="6" w:tplc="F5AE9734">
      <w:start w:val="1"/>
      <w:numFmt w:val="bullet"/>
      <w:lvlText w:val=""/>
      <w:lvlJc w:val="left"/>
      <w:pPr>
        <w:ind w:left="720" w:hanging="360"/>
      </w:pPr>
      <w:rPr>
        <w:rFonts w:ascii="Symbol" w:hAnsi="Symbol"/>
      </w:rPr>
    </w:lvl>
    <w:lvl w:ilvl="7" w:tplc="1278ECEC">
      <w:start w:val="1"/>
      <w:numFmt w:val="bullet"/>
      <w:lvlText w:val=""/>
      <w:lvlJc w:val="left"/>
      <w:pPr>
        <w:ind w:left="720" w:hanging="360"/>
      </w:pPr>
      <w:rPr>
        <w:rFonts w:ascii="Symbol" w:hAnsi="Symbol"/>
      </w:rPr>
    </w:lvl>
    <w:lvl w:ilvl="8" w:tplc="A74C8014">
      <w:start w:val="1"/>
      <w:numFmt w:val="bullet"/>
      <w:lvlText w:val=""/>
      <w:lvlJc w:val="left"/>
      <w:pPr>
        <w:ind w:left="720" w:hanging="360"/>
      </w:pPr>
      <w:rPr>
        <w:rFonts w:ascii="Symbol" w:hAnsi="Symbol"/>
      </w:rPr>
    </w:lvl>
  </w:abstractNum>
  <w:abstractNum w:abstractNumId="47" w15:restartNumberingAfterBreak="0">
    <w:nsid w:val="24F61A85"/>
    <w:multiLevelType w:val="hybridMultilevel"/>
    <w:tmpl w:val="F188B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5963779"/>
    <w:multiLevelType w:val="hybridMultilevel"/>
    <w:tmpl w:val="3A4E3DD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9" w15:restartNumberingAfterBreak="0">
    <w:nsid w:val="25E33194"/>
    <w:multiLevelType w:val="hybridMultilevel"/>
    <w:tmpl w:val="71F0797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272C07C5"/>
    <w:multiLevelType w:val="hybridMultilevel"/>
    <w:tmpl w:val="99FAB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7A812FC"/>
    <w:multiLevelType w:val="hybridMultilevel"/>
    <w:tmpl w:val="E6444620"/>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28910F26"/>
    <w:multiLevelType w:val="hybridMultilevel"/>
    <w:tmpl w:val="A9CC8286"/>
    <w:lvl w:ilvl="0" w:tplc="04090001">
      <w:start w:val="1"/>
      <w:numFmt w:val="bullet"/>
      <w:lvlText w:val=""/>
      <w:lvlJc w:val="left"/>
      <w:pPr>
        <w:ind w:left="720" w:hanging="360"/>
      </w:pPr>
      <w:rPr>
        <w:rFonts w:ascii="Symbol" w:hAnsi="Symbol"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28E0529F"/>
    <w:multiLevelType w:val="hybridMultilevel"/>
    <w:tmpl w:val="B59EE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96D7D06"/>
    <w:multiLevelType w:val="hybridMultilevel"/>
    <w:tmpl w:val="5C64D9A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A1F18A8"/>
    <w:multiLevelType w:val="hybridMultilevel"/>
    <w:tmpl w:val="39B07170"/>
    <w:lvl w:ilvl="0" w:tplc="6B56375C">
      <w:start w:val="1"/>
      <w:numFmt w:val="bullet"/>
      <w:lvlText w:val=""/>
      <w:lvlJc w:val="left"/>
      <w:pPr>
        <w:ind w:left="720" w:hanging="360"/>
      </w:pPr>
      <w:rPr>
        <w:rFonts w:ascii="Symbol" w:hAnsi="Symbol"/>
      </w:rPr>
    </w:lvl>
    <w:lvl w:ilvl="1" w:tplc="48F8A2A8">
      <w:start w:val="1"/>
      <w:numFmt w:val="bullet"/>
      <w:lvlText w:val=""/>
      <w:lvlJc w:val="left"/>
      <w:pPr>
        <w:ind w:left="720" w:hanging="360"/>
      </w:pPr>
      <w:rPr>
        <w:rFonts w:ascii="Symbol" w:hAnsi="Symbol"/>
      </w:rPr>
    </w:lvl>
    <w:lvl w:ilvl="2" w:tplc="7A64F0DE">
      <w:start w:val="1"/>
      <w:numFmt w:val="bullet"/>
      <w:lvlText w:val=""/>
      <w:lvlJc w:val="left"/>
      <w:pPr>
        <w:ind w:left="720" w:hanging="360"/>
      </w:pPr>
      <w:rPr>
        <w:rFonts w:ascii="Symbol" w:hAnsi="Symbol"/>
      </w:rPr>
    </w:lvl>
    <w:lvl w:ilvl="3" w:tplc="3C1086E6">
      <w:start w:val="1"/>
      <w:numFmt w:val="bullet"/>
      <w:lvlText w:val=""/>
      <w:lvlJc w:val="left"/>
      <w:pPr>
        <w:ind w:left="720" w:hanging="360"/>
      </w:pPr>
      <w:rPr>
        <w:rFonts w:ascii="Symbol" w:hAnsi="Symbol"/>
      </w:rPr>
    </w:lvl>
    <w:lvl w:ilvl="4" w:tplc="C74C4FA6">
      <w:start w:val="1"/>
      <w:numFmt w:val="bullet"/>
      <w:lvlText w:val=""/>
      <w:lvlJc w:val="left"/>
      <w:pPr>
        <w:ind w:left="720" w:hanging="360"/>
      </w:pPr>
      <w:rPr>
        <w:rFonts w:ascii="Symbol" w:hAnsi="Symbol"/>
      </w:rPr>
    </w:lvl>
    <w:lvl w:ilvl="5" w:tplc="F508D9D2">
      <w:start w:val="1"/>
      <w:numFmt w:val="bullet"/>
      <w:lvlText w:val=""/>
      <w:lvlJc w:val="left"/>
      <w:pPr>
        <w:ind w:left="720" w:hanging="360"/>
      </w:pPr>
      <w:rPr>
        <w:rFonts w:ascii="Symbol" w:hAnsi="Symbol"/>
      </w:rPr>
    </w:lvl>
    <w:lvl w:ilvl="6" w:tplc="D13A40E4">
      <w:start w:val="1"/>
      <w:numFmt w:val="bullet"/>
      <w:lvlText w:val=""/>
      <w:lvlJc w:val="left"/>
      <w:pPr>
        <w:ind w:left="720" w:hanging="360"/>
      </w:pPr>
      <w:rPr>
        <w:rFonts w:ascii="Symbol" w:hAnsi="Symbol"/>
      </w:rPr>
    </w:lvl>
    <w:lvl w:ilvl="7" w:tplc="CD1EADF4">
      <w:start w:val="1"/>
      <w:numFmt w:val="bullet"/>
      <w:lvlText w:val=""/>
      <w:lvlJc w:val="left"/>
      <w:pPr>
        <w:ind w:left="720" w:hanging="360"/>
      </w:pPr>
      <w:rPr>
        <w:rFonts w:ascii="Symbol" w:hAnsi="Symbol"/>
      </w:rPr>
    </w:lvl>
    <w:lvl w:ilvl="8" w:tplc="F66C14C8">
      <w:start w:val="1"/>
      <w:numFmt w:val="bullet"/>
      <w:lvlText w:val=""/>
      <w:lvlJc w:val="left"/>
      <w:pPr>
        <w:ind w:left="720" w:hanging="360"/>
      </w:pPr>
      <w:rPr>
        <w:rFonts w:ascii="Symbol" w:hAnsi="Symbol"/>
      </w:rPr>
    </w:lvl>
  </w:abstractNum>
  <w:abstractNum w:abstractNumId="56" w15:restartNumberingAfterBreak="0">
    <w:nsid w:val="2A4E3B3A"/>
    <w:multiLevelType w:val="hybridMultilevel"/>
    <w:tmpl w:val="E534A9CA"/>
    <w:lvl w:ilvl="0" w:tplc="3EF48C18">
      <w:start w:val="1"/>
      <w:numFmt w:val="bullet"/>
      <w:lvlText w:val=""/>
      <w:lvlJc w:val="left"/>
      <w:pPr>
        <w:ind w:left="720" w:hanging="360"/>
      </w:pPr>
      <w:rPr>
        <w:rFonts w:ascii="Symbol" w:hAnsi="Symbol"/>
      </w:rPr>
    </w:lvl>
    <w:lvl w:ilvl="1" w:tplc="E0B29D46">
      <w:start w:val="1"/>
      <w:numFmt w:val="bullet"/>
      <w:lvlText w:val=""/>
      <w:lvlJc w:val="left"/>
      <w:pPr>
        <w:ind w:left="720" w:hanging="360"/>
      </w:pPr>
      <w:rPr>
        <w:rFonts w:ascii="Symbol" w:hAnsi="Symbol"/>
      </w:rPr>
    </w:lvl>
    <w:lvl w:ilvl="2" w:tplc="11ECF398">
      <w:start w:val="1"/>
      <w:numFmt w:val="bullet"/>
      <w:lvlText w:val=""/>
      <w:lvlJc w:val="left"/>
      <w:pPr>
        <w:ind w:left="720" w:hanging="360"/>
      </w:pPr>
      <w:rPr>
        <w:rFonts w:ascii="Symbol" w:hAnsi="Symbol"/>
      </w:rPr>
    </w:lvl>
    <w:lvl w:ilvl="3" w:tplc="D1A2F188">
      <w:start w:val="1"/>
      <w:numFmt w:val="bullet"/>
      <w:lvlText w:val=""/>
      <w:lvlJc w:val="left"/>
      <w:pPr>
        <w:ind w:left="720" w:hanging="360"/>
      </w:pPr>
      <w:rPr>
        <w:rFonts w:ascii="Symbol" w:hAnsi="Symbol"/>
      </w:rPr>
    </w:lvl>
    <w:lvl w:ilvl="4" w:tplc="71FC3C22">
      <w:start w:val="1"/>
      <w:numFmt w:val="bullet"/>
      <w:lvlText w:val=""/>
      <w:lvlJc w:val="left"/>
      <w:pPr>
        <w:ind w:left="720" w:hanging="360"/>
      </w:pPr>
      <w:rPr>
        <w:rFonts w:ascii="Symbol" w:hAnsi="Symbol"/>
      </w:rPr>
    </w:lvl>
    <w:lvl w:ilvl="5" w:tplc="6E007E24">
      <w:start w:val="1"/>
      <w:numFmt w:val="bullet"/>
      <w:lvlText w:val=""/>
      <w:lvlJc w:val="left"/>
      <w:pPr>
        <w:ind w:left="720" w:hanging="360"/>
      </w:pPr>
      <w:rPr>
        <w:rFonts w:ascii="Symbol" w:hAnsi="Symbol"/>
      </w:rPr>
    </w:lvl>
    <w:lvl w:ilvl="6" w:tplc="B57022CC">
      <w:start w:val="1"/>
      <w:numFmt w:val="bullet"/>
      <w:lvlText w:val=""/>
      <w:lvlJc w:val="left"/>
      <w:pPr>
        <w:ind w:left="720" w:hanging="360"/>
      </w:pPr>
      <w:rPr>
        <w:rFonts w:ascii="Symbol" w:hAnsi="Symbol"/>
      </w:rPr>
    </w:lvl>
    <w:lvl w:ilvl="7" w:tplc="40FC56F2">
      <w:start w:val="1"/>
      <w:numFmt w:val="bullet"/>
      <w:lvlText w:val=""/>
      <w:lvlJc w:val="left"/>
      <w:pPr>
        <w:ind w:left="720" w:hanging="360"/>
      </w:pPr>
      <w:rPr>
        <w:rFonts w:ascii="Symbol" w:hAnsi="Symbol"/>
      </w:rPr>
    </w:lvl>
    <w:lvl w:ilvl="8" w:tplc="FBC42C5A">
      <w:start w:val="1"/>
      <w:numFmt w:val="bullet"/>
      <w:lvlText w:val=""/>
      <w:lvlJc w:val="left"/>
      <w:pPr>
        <w:ind w:left="720" w:hanging="360"/>
      </w:pPr>
      <w:rPr>
        <w:rFonts w:ascii="Symbol" w:hAnsi="Symbol"/>
      </w:rPr>
    </w:lvl>
  </w:abstractNum>
  <w:abstractNum w:abstractNumId="57" w15:restartNumberingAfterBreak="0">
    <w:nsid w:val="2B8E1DA4"/>
    <w:multiLevelType w:val="hybridMultilevel"/>
    <w:tmpl w:val="9B601E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2BD12198"/>
    <w:multiLevelType w:val="hybridMultilevel"/>
    <w:tmpl w:val="FEACB6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2C8C37DB"/>
    <w:multiLevelType w:val="hybridMultilevel"/>
    <w:tmpl w:val="A6CA0886"/>
    <w:lvl w:ilvl="0" w:tplc="72464424">
      <w:start w:val="1"/>
      <w:numFmt w:val="bullet"/>
      <w:lvlText w:val="·"/>
      <w:lvlJc w:val="left"/>
      <w:pPr>
        <w:ind w:left="720" w:hanging="360"/>
      </w:pPr>
      <w:rPr>
        <w:rFonts w:ascii="Symbol" w:hAnsi="Symbol" w:hint="default"/>
        <w:color w:val="auto"/>
      </w:rPr>
    </w:lvl>
    <w:lvl w:ilvl="1" w:tplc="65C49570">
      <w:start w:val="1"/>
      <w:numFmt w:val="bullet"/>
      <w:lvlText w:val="o"/>
      <w:lvlJc w:val="left"/>
      <w:pPr>
        <w:ind w:left="1440" w:hanging="360"/>
      </w:pPr>
      <w:rPr>
        <w:rFonts w:ascii="Courier New" w:hAnsi="Courier New" w:hint="default"/>
      </w:rPr>
    </w:lvl>
    <w:lvl w:ilvl="2" w:tplc="85B01DD0">
      <w:start w:val="1"/>
      <w:numFmt w:val="bullet"/>
      <w:lvlText w:val=""/>
      <w:lvlJc w:val="left"/>
      <w:pPr>
        <w:ind w:left="2160" w:hanging="360"/>
      </w:pPr>
      <w:rPr>
        <w:rFonts w:ascii="Wingdings" w:hAnsi="Wingdings" w:hint="default"/>
      </w:rPr>
    </w:lvl>
    <w:lvl w:ilvl="3" w:tplc="2BC6C986">
      <w:start w:val="1"/>
      <w:numFmt w:val="bullet"/>
      <w:lvlText w:val=""/>
      <w:lvlJc w:val="left"/>
      <w:pPr>
        <w:ind w:left="2880" w:hanging="360"/>
      </w:pPr>
      <w:rPr>
        <w:rFonts w:ascii="Symbol" w:hAnsi="Symbol" w:hint="default"/>
      </w:rPr>
    </w:lvl>
    <w:lvl w:ilvl="4" w:tplc="95C06BBC">
      <w:start w:val="1"/>
      <w:numFmt w:val="bullet"/>
      <w:lvlText w:val="o"/>
      <w:lvlJc w:val="left"/>
      <w:pPr>
        <w:ind w:left="3600" w:hanging="360"/>
      </w:pPr>
      <w:rPr>
        <w:rFonts w:ascii="Courier New" w:hAnsi="Courier New" w:hint="default"/>
      </w:rPr>
    </w:lvl>
    <w:lvl w:ilvl="5" w:tplc="8A38FDA6">
      <w:start w:val="1"/>
      <w:numFmt w:val="bullet"/>
      <w:lvlText w:val=""/>
      <w:lvlJc w:val="left"/>
      <w:pPr>
        <w:ind w:left="4320" w:hanging="360"/>
      </w:pPr>
      <w:rPr>
        <w:rFonts w:ascii="Wingdings" w:hAnsi="Wingdings" w:hint="default"/>
      </w:rPr>
    </w:lvl>
    <w:lvl w:ilvl="6" w:tplc="4D8EAC3A">
      <w:start w:val="1"/>
      <w:numFmt w:val="bullet"/>
      <w:lvlText w:val=""/>
      <w:lvlJc w:val="left"/>
      <w:pPr>
        <w:ind w:left="5040" w:hanging="360"/>
      </w:pPr>
      <w:rPr>
        <w:rFonts w:ascii="Symbol" w:hAnsi="Symbol" w:hint="default"/>
      </w:rPr>
    </w:lvl>
    <w:lvl w:ilvl="7" w:tplc="A86E1E7A">
      <w:start w:val="1"/>
      <w:numFmt w:val="bullet"/>
      <w:lvlText w:val="o"/>
      <w:lvlJc w:val="left"/>
      <w:pPr>
        <w:ind w:left="5760" w:hanging="360"/>
      </w:pPr>
      <w:rPr>
        <w:rFonts w:ascii="Courier New" w:hAnsi="Courier New" w:hint="default"/>
      </w:rPr>
    </w:lvl>
    <w:lvl w:ilvl="8" w:tplc="8D1E25F8">
      <w:start w:val="1"/>
      <w:numFmt w:val="bullet"/>
      <w:lvlText w:val=""/>
      <w:lvlJc w:val="left"/>
      <w:pPr>
        <w:ind w:left="6480" w:hanging="360"/>
      </w:pPr>
      <w:rPr>
        <w:rFonts w:ascii="Wingdings" w:hAnsi="Wingdings" w:hint="default"/>
      </w:rPr>
    </w:lvl>
  </w:abstractNum>
  <w:abstractNum w:abstractNumId="60" w15:restartNumberingAfterBreak="0">
    <w:nsid w:val="2CC81F44"/>
    <w:multiLevelType w:val="hybridMultilevel"/>
    <w:tmpl w:val="F88A91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2D7466D2"/>
    <w:multiLevelType w:val="hybridMultilevel"/>
    <w:tmpl w:val="A314C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D9D1441"/>
    <w:multiLevelType w:val="hybridMultilevel"/>
    <w:tmpl w:val="581A536E"/>
    <w:lvl w:ilvl="0" w:tplc="04090001">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E64665D"/>
    <w:multiLevelType w:val="hybridMultilevel"/>
    <w:tmpl w:val="9AFC30E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312759DD"/>
    <w:multiLevelType w:val="hybridMultilevel"/>
    <w:tmpl w:val="5D7CDA6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5" w15:restartNumberingAfterBreak="0">
    <w:nsid w:val="321513D8"/>
    <w:multiLevelType w:val="hybridMultilevel"/>
    <w:tmpl w:val="D648FF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32D1472E"/>
    <w:multiLevelType w:val="hybridMultilevel"/>
    <w:tmpl w:val="FFFFFFFF"/>
    <w:lvl w:ilvl="0" w:tplc="172A17B2">
      <w:start w:val="1"/>
      <w:numFmt w:val="bullet"/>
      <w:lvlText w:val="·"/>
      <w:lvlJc w:val="left"/>
      <w:pPr>
        <w:ind w:left="720" w:hanging="360"/>
      </w:pPr>
      <w:rPr>
        <w:rFonts w:ascii="Symbol" w:hAnsi="Symbol" w:hint="default"/>
      </w:rPr>
    </w:lvl>
    <w:lvl w:ilvl="1" w:tplc="63A4266E">
      <w:start w:val="1"/>
      <w:numFmt w:val="bullet"/>
      <w:lvlText w:val="o"/>
      <w:lvlJc w:val="left"/>
      <w:pPr>
        <w:ind w:left="1440" w:hanging="360"/>
      </w:pPr>
      <w:rPr>
        <w:rFonts w:ascii="Courier New" w:hAnsi="Courier New" w:hint="default"/>
      </w:rPr>
    </w:lvl>
    <w:lvl w:ilvl="2" w:tplc="BF3E365E">
      <w:start w:val="1"/>
      <w:numFmt w:val="bullet"/>
      <w:lvlText w:val=""/>
      <w:lvlJc w:val="left"/>
      <w:pPr>
        <w:ind w:left="2160" w:hanging="360"/>
      </w:pPr>
      <w:rPr>
        <w:rFonts w:ascii="Wingdings" w:hAnsi="Wingdings" w:hint="default"/>
      </w:rPr>
    </w:lvl>
    <w:lvl w:ilvl="3" w:tplc="10CA8372">
      <w:start w:val="1"/>
      <w:numFmt w:val="bullet"/>
      <w:lvlText w:val=""/>
      <w:lvlJc w:val="left"/>
      <w:pPr>
        <w:ind w:left="2880" w:hanging="360"/>
      </w:pPr>
      <w:rPr>
        <w:rFonts w:ascii="Symbol" w:hAnsi="Symbol" w:hint="default"/>
      </w:rPr>
    </w:lvl>
    <w:lvl w:ilvl="4" w:tplc="13ECC37A">
      <w:start w:val="1"/>
      <w:numFmt w:val="bullet"/>
      <w:lvlText w:val="o"/>
      <w:lvlJc w:val="left"/>
      <w:pPr>
        <w:ind w:left="3600" w:hanging="360"/>
      </w:pPr>
      <w:rPr>
        <w:rFonts w:ascii="Courier New" w:hAnsi="Courier New" w:hint="default"/>
      </w:rPr>
    </w:lvl>
    <w:lvl w:ilvl="5" w:tplc="AE5C737C">
      <w:start w:val="1"/>
      <w:numFmt w:val="bullet"/>
      <w:lvlText w:val=""/>
      <w:lvlJc w:val="left"/>
      <w:pPr>
        <w:ind w:left="4320" w:hanging="360"/>
      </w:pPr>
      <w:rPr>
        <w:rFonts w:ascii="Wingdings" w:hAnsi="Wingdings" w:hint="default"/>
      </w:rPr>
    </w:lvl>
    <w:lvl w:ilvl="6" w:tplc="C132190A">
      <w:start w:val="1"/>
      <w:numFmt w:val="bullet"/>
      <w:lvlText w:val=""/>
      <w:lvlJc w:val="left"/>
      <w:pPr>
        <w:ind w:left="5040" w:hanging="360"/>
      </w:pPr>
      <w:rPr>
        <w:rFonts w:ascii="Symbol" w:hAnsi="Symbol" w:hint="default"/>
      </w:rPr>
    </w:lvl>
    <w:lvl w:ilvl="7" w:tplc="120A55F8">
      <w:start w:val="1"/>
      <w:numFmt w:val="bullet"/>
      <w:lvlText w:val="o"/>
      <w:lvlJc w:val="left"/>
      <w:pPr>
        <w:ind w:left="5760" w:hanging="360"/>
      </w:pPr>
      <w:rPr>
        <w:rFonts w:ascii="Courier New" w:hAnsi="Courier New" w:hint="default"/>
      </w:rPr>
    </w:lvl>
    <w:lvl w:ilvl="8" w:tplc="6D90BE18">
      <w:start w:val="1"/>
      <w:numFmt w:val="bullet"/>
      <w:lvlText w:val=""/>
      <w:lvlJc w:val="left"/>
      <w:pPr>
        <w:ind w:left="6480" w:hanging="360"/>
      </w:pPr>
      <w:rPr>
        <w:rFonts w:ascii="Wingdings" w:hAnsi="Wingdings" w:hint="default"/>
      </w:rPr>
    </w:lvl>
  </w:abstractNum>
  <w:abstractNum w:abstractNumId="67" w15:restartNumberingAfterBreak="0">
    <w:nsid w:val="3379613A"/>
    <w:multiLevelType w:val="hybridMultilevel"/>
    <w:tmpl w:val="6EECF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9">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401563E"/>
    <w:multiLevelType w:val="hybridMultilevel"/>
    <w:tmpl w:val="C3C29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41A2CE4"/>
    <w:multiLevelType w:val="hybridMultilevel"/>
    <w:tmpl w:val="805CA734"/>
    <w:lvl w:ilvl="0" w:tplc="23000860">
      <w:start w:val="1"/>
      <w:numFmt w:val="bullet"/>
      <w:lvlText w:val="o"/>
      <w:lvlJc w:val="left"/>
      <w:pPr>
        <w:ind w:left="720" w:hanging="360"/>
      </w:pPr>
      <w:rPr>
        <w:rFonts w:ascii="Courier New" w:hAnsi="Courier New" w:hint="default"/>
      </w:rPr>
    </w:lvl>
    <w:lvl w:ilvl="1" w:tplc="970AEA3E">
      <w:start w:val="1"/>
      <w:numFmt w:val="bullet"/>
      <w:lvlText w:val="o"/>
      <w:lvlJc w:val="left"/>
      <w:pPr>
        <w:ind w:left="1440" w:hanging="360"/>
      </w:pPr>
      <w:rPr>
        <w:rFonts w:ascii="Courier New" w:hAnsi="Courier New" w:hint="default"/>
      </w:rPr>
    </w:lvl>
    <w:lvl w:ilvl="2" w:tplc="F6BAE87A">
      <w:start w:val="1"/>
      <w:numFmt w:val="bullet"/>
      <w:lvlText w:val=""/>
      <w:lvlJc w:val="left"/>
      <w:pPr>
        <w:ind w:left="2160" w:hanging="360"/>
      </w:pPr>
      <w:rPr>
        <w:rFonts w:ascii="Wingdings" w:hAnsi="Wingdings" w:hint="default"/>
      </w:rPr>
    </w:lvl>
    <w:lvl w:ilvl="3" w:tplc="53DEF43C">
      <w:start w:val="1"/>
      <w:numFmt w:val="bullet"/>
      <w:lvlText w:val=""/>
      <w:lvlJc w:val="left"/>
      <w:pPr>
        <w:ind w:left="2880" w:hanging="360"/>
      </w:pPr>
      <w:rPr>
        <w:rFonts w:ascii="Symbol" w:hAnsi="Symbol" w:hint="default"/>
      </w:rPr>
    </w:lvl>
    <w:lvl w:ilvl="4" w:tplc="2D3CBD94">
      <w:start w:val="1"/>
      <w:numFmt w:val="bullet"/>
      <w:lvlText w:val="o"/>
      <w:lvlJc w:val="left"/>
      <w:pPr>
        <w:ind w:left="3600" w:hanging="360"/>
      </w:pPr>
      <w:rPr>
        <w:rFonts w:ascii="Courier New" w:hAnsi="Courier New" w:hint="default"/>
      </w:rPr>
    </w:lvl>
    <w:lvl w:ilvl="5" w:tplc="60FC035C">
      <w:start w:val="1"/>
      <w:numFmt w:val="bullet"/>
      <w:lvlText w:val=""/>
      <w:lvlJc w:val="left"/>
      <w:pPr>
        <w:ind w:left="4320" w:hanging="360"/>
      </w:pPr>
      <w:rPr>
        <w:rFonts w:ascii="Wingdings" w:hAnsi="Wingdings" w:hint="default"/>
      </w:rPr>
    </w:lvl>
    <w:lvl w:ilvl="6" w:tplc="63D8DAEC">
      <w:start w:val="1"/>
      <w:numFmt w:val="bullet"/>
      <w:lvlText w:val=""/>
      <w:lvlJc w:val="left"/>
      <w:pPr>
        <w:ind w:left="5040" w:hanging="360"/>
      </w:pPr>
      <w:rPr>
        <w:rFonts w:ascii="Symbol" w:hAnsi="Symbol" w:hint="default"/>
      </w:rPr>
    </w:lvl>
    <w:lvl w:ilvl="7" w:tplc="3AFC6290">
      <w:start w:val="1"/>
      <w:numFmt w:val="bullet"/>
      <w:lvlText w:val="o"/>
      <w:lvlJc w:val="left"/>
      <w:pPr>
        <w:ind w:left="5760" w:hanging="360"/>
      </w:pPr>
      <w:rPr>
        <w:rFonts w:ascii="Courier New" w:hAnsi="Courier New" w:hint="default"/>
      </w:rPr>
    </w:lvl>
    <w:lvl w:ilvl="8" w:tplc="93127ED8">
      <w:start w:val="1"/>
      <w:numFmt w:val="bullet"/>
      <w:lvlText w:val=""/>
      <w:lvlJc w:val="left"/>
      <w:pPr>
        <w:ind w:left="6480" w:hanging="360"/>
      </w:pPr>
      <w:rPr>
        <w:rFonts w:ascii="Wingdings" w:hAnsi="Wingdings" w:hint="default"/>
      </w:rPr>
    </w:lvl>
  </w:abstractNum>
  <w:abstractNum w:abstractNumId="70" w15:restartNumberingAfterBreak="0">
    <w:nsid w:val="34696ABD"/>
    <w:multiLevelType w:val="hybridMultilevel"/>
    <w:tmpl w:val="669AA3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346A1263"/>
    <w:multiLevelType w:val="hybridMultilevel"/>
    <w:tmpl w:val="0C346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53C75CF"/>
    <w:multiLevelType w:val="hybridMultilevel"/>
    <w:tmpl w:val="B428D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62571D7"/>
    <w:multiLevelType w:val="hybridMultilevel"/>
    <w:tmpl w:val="50C277F0"/>
    <w:lvl w:ilvl="0" w:tplc="704EBD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6EE0933"/>
    <w:multiLevelType w:val="hybridMultilevel"/>
    <w:tmpl w:val="FA74D0A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37E61ECF"/>
    <w:multiLevelType w:val="hybridMultilevel"/>
    <w:tmpl w:val="4E9AD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DB1B73"/>
    <w:multiLevelType w:val="hybridMultilevel"/>
    <w:tmpl w:val="FE7C6C9C"/>
    <w:lvl w:ilvl="0" w:tplc="91C82C04">
      <w:start w:val="1"/>
      <w:numFmt w:val="upperLetter"/>
      <w:lvlText w:val="%1."/>
      <w:lvlJc w:val="left"/>
      <w:pPr>
        <w:ind w:left="1080" w:hanging="360"/>
      </w:pPr>
      <w:rPr>
        <w:rFonts w:ascii="Times New Roman" w:eastAsia="Calibri" w:hAnsi="Times New Roman"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3C7F171B"/>
    <w:multiLevelType w:val="hybridMultilevel"/>
    <w:tmpl w:val="1DD28B56"/>
    <w:lvl w:ilvl="0" w:tplc="D1F439C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D1F1731"/>
    <w:multiLevelType w:val="hybridMultilevel"/>
    <w:tmpl w:val="D7D24B74"/>
    <w:lvl w:ilvl="0" w:tplc="04090001">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B50690"/>
    <w:multiLevelType w:val="hybridMultilevel"/>
    <w:tmpl w:val="912E0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E13288A"/>
    <w:multiLevelType w:val="hybridMultilevel"/>
    <w:tmpl w:val="08DE938E"/>
    <w:lvl w:ilvl="0" w:tplc="04090001">
      <w:start w:val="1"/>
      <w:numFmt w:val="bullet"/>
      <w:lvlText w:val=""/>
      <w:lvlJc w:val="left"/>
      <w:pPr>
        <w:ind w:left="720" w:hanging="360"/>
      </w:pPr>
      <w:rPr>
        <w:rFonts w:ascii="Symbol" w:hAnsi="Symbol" w:hint="default"/>
      </w:rPr>
    </w:lvl>
    <w:lvl w:ilvl="1" w:tplc="A76687AC">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E7710BE"/>
    <w:multiLevelType w:val="hybridMultilevel"/>
    <w:tmpl w:val="EEC24C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F7935C0"/>
    <w:multiLevelType w:val="hybridMultilevel"/>
    <w:tmpl w:val="A246E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F7E0278"/>
    <w:multiLevelType w:val="hybridMultilevel"/>
    <w:tmpl w:val="CA50F2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40B21E14"/>
    <w:multiLevelType w:val="hybridMultilevel"/>
    <w:tmpl w:val="1F1E265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40F0772A"/>
    <w:multiLevelType w:val="hybridMultilevel"/>
    <w:tmpl w:val="9738B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48D18BB"/>
    <w:multiLevelType w:val="hybridMultilevel"/>
    <w:tmpl w:val="EB442AB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7" w15:restartNumberingAfterBreak="0">
    <w:nsid w:val="44AF3E26"/>
    <w:multiLevelType w:val="hybridMultilevel"/>
    <w:tmpl w:val="D062EDC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8" w15:restartNumberingAfterBreak="0">
    <w:nsid w:val="45554006"/>
    <w:multiLevelType w:val="hybridMultilevel"/>
    <w:tmpl w:val="FFFFFFFF"/>
    <w:lvl w:ilvl="0" w:tplc="F0545580">
      <w:start w:val="1"/>
      <w:numFmt w:val="bullet"/>
      <w:lvlText w:val=""/>
      <w:lvlJc w:val="left"/>
      <w:pPr>
        <w:ind w:left="720" w:hanging="360"/>
      </w:pPr>
      <w:rPr>
        <w:rFonts w:ascii="Symbol" w:hAnsi="Symbol" w:hint="default"/>
      </w:rPr>
    </w:lvl>
    <w:lvl w:ilvl="1" w:tplc="772650EC">
      <w:start w:val="1"/>
      <w:numFmt w:val="bullet"/>
      <w:lvlText w:val="o"/>
      <w:lvlJc w:val="left"/>
      <w:pPr>
        <w:ind w:left="1440" w:hanging="360"/>
      </w:pPr>
      <w:rPr>
        <w:rFonts w:ascii="Courier New" w:hAnsi="Courier New" w:hint="default"/>
      </w:rPr>
    </w:lvl>
    <w:lvl w:ilvl="2" w:tplc="CF349F60">
      <w:start w:val="1"/>
      <w:numFmt w:val="bullet"/>
      <w:lvlText w:val=""/>
      <w:lvlJc w:val="left"/>
      <w:pPr>
        <w:ind w:left="2160" w:hanging="360"/>
      </w:pPr>
      <w:rPr>
        <w:rFonts w:ascii="Wingdings" w:hAnsi="Wingdings" w:hint="default"/>
      </w:rPr>
    </w:lvl>
    <w:lvl w:ilvl="3" w:tplc="B7D0457A">
      <w:start w:val="1"/>
      <w:numFmt w:val="bullet"/>
      <w:lvlText w:val=""/>
      <w:lvlJc w:val="left"/>
      <w:pPr>
        <w:ind w:left="2880" w:hanging="360"/>
      </w:pPr>
      <w:rPr>
        <w:rFonts w:ascii="Symbol" w:hAnsi="Symbol" w:hint="default"/>
      </w:rPr>
    </w:lvl>
    <w:lvl w:ilvl="4" w:tplc="D6C4C0FC">
      <w:start w:val="1"/>
      <w:numFmt w:val="bullet"/>
      <w:lvlText w:val="o"/>
      <w:lvlJc w:val="left"/>
      <w:pPr>
        <w:ind w:left="3600" w:hanging="360"/>
      </w:pPr>
      <w:rPr>
        <w:rFonts w:ascii="Courier New" w:hAnsi="Courier New" w:hint="default"/>
      </w:rPr>
    </w:lvl>
    <w:lvl w:ilvl="5" w:tplc="FB569604">
      <w:start w:val="1"/>
      <w:numFmt w:val="bullet"/>
      <w:lvlText w:val=""/>
      <w:lvlJc w:val="left"/>
      <w:pPr>
        <w:ind w:left="4320" w:hanging="360"/>
      </w:pPr>
      <w:rPr>
        <w:rFonts w:ascii="Wingdings" w:hAnsi="Wingdings" w:hint="default"/>
      </w:rPr>
    </w:lvl>
    <w:lvl w:ilvl="6" w:tplc="8304C1DE">
      <w:start w:val="1"/>
      <w:numFmt w:val="bullet"/>
      <w:lvlText w:val=""/>
      <w:lvlJc w:val="left"/>
      <w:pPr>
        <w:ind w:left="5040" w:hanging="360"/>
      </w:pPr>
      <w:rPr>
        <w:rFonts w:ascii="Symbol" w:hAnsi="Symbol" w:hint="default"/>
      </w:rPr>
    </w:lvl>
    <w:lvl w:ilvl="7" w:tplc="EA0A273C">
      <w:start w:val="1"/>
      <w:numFmt w:val="bullet"/>
      <w:lvlText w:val="o"/>
      <w:lvlJc w:val="left"/>
      <w:pPr>
        <w:ind w:left="5760" w:hanging="360"/>
      </w:pPr>
      <w:rPr>
        <w:rFonts w:ascii="Courier New" w:hAnsi="Courier New" w:hint="default"/>
      </w:rPr>
    </w:lvl>
    <w:lvl w:ilvl="8" w:tplc="811A5D4A">
      <w:start w:val="1"/>
      <w:numFmt w:val="bullet"/>
      <w:lvlText w:val=""/>
      <w:lvlJc w:val="left"/>
      <w:pPr>
        <w:ind w:left="6480" w:hanging="360"/>
      </w:pPr>
      <w:rPr>
        <w:rFonts w:ascii="Wingdings" w:hAnsi="Wingdings" w:hint="default"/>
      </w:rPr>
    </w:lvl>
  </w:abstractNum>
  <w:abstractNum w:abstractNumId="89" w15:restartNumberingAfterBreak="0">
    <w:nsid w:val="46852725"/>
    <w:multiLevelType w:val="hybridMultilevel"/>
    <w:tmpl w:val="E5A48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7D03087"/>
    <w:multiLevelType w:val="hybridMultilevel"/>
    <w:tmpl w:val="E16A2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85D5ABF"/>
    <w:multiLevelType w:val="hybridMultilevel"/>
    <w:tmpl w:val="B5DA13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4A1F5D7E"/>
    <w:multiLevelType w:val="multilevel"/>
    <w:tmpl w:val="F3F6B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A8175F0"/>
    <w:multiLevelType w:val="hybridMultilevel"/>
    <w:tmpl w:val="912A9E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4" w15:restartNumberingAfterBreak="0">
    <w:nsid w:val="4AAE3191"/>
    <w:multiLevelType w:val="hybridMultilevel"/>
    <w:tmpl w:val="876EE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AB40EDF"/>
    <w:multiLevelType w:val="hybridMultilevel"/>
    <w:tmpl w:val="68726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B5F3726"/>
    <w:multiLevelType w:val="singleLevel"/>
    <w:tmpl w:val="239691EE"/>
    <w:lvl w:ilvl="0">
      <w:start w:val="5"/>
      <w:numFmt w:val="upperLetter"/>
      <w:pStyle w:val="Heading7"/>
      <w:lvlText w:val="%1."/>
      <w:lvlJc w:val="left"/>
      <w:pPr>
        <w:tabs>
          <w:tab w:val="num" w:pos="360"/>
        </w:tabs>
        <w:ind w:left="360" w:hanging="360"/>
      </w:pPr>
      <w:rPr>
        <w:rFonts w:hint="default"/>
      </w:rPr>
    </w:lvl>
  </w:abstractNum>
  <w:abstractNum w:abstractNumId="97" w15:restartNumberingAfterBreak="0">
    <w:nsid w:val="4C3D154A"/>
    <w:multiLevelType w:val="hybridMultilevel"/>
    <w:tmpl w:val="FEB6368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8" w15:restartNumberingAfterBreak="0">
    <w:nsid w:val="4D1B5289"/>
    <w:multiLevelType w:val="hybridMultilevel"/>
    <w:tmpl w:val="1E0C20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D877F7B"/>
    <w:multiLevelType w:val="hybridMultilevel"/>
    <w:tmpl w:val="21C274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0" w15:restartNumberingAfterBreak="0">
    <w:nsid w:val="4DE916BD"/>
    <w:multiLevelType w:val="hybridMultilevel"/>
    <w:tmpl w:val="2B76C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E5D1D99"/>
    <w:multiLevelType w:val="hybridMultilevel"/>
    <w:tmpl w:val="435C75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4E81652E"/>
    <w:multiLevelType w:val="hybridMultilevel"/>
    <w:tmpl w:val="EA2673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2D74E32"/>
    <w:multiLevelType w:val="hybridMultilevel"/>
    <w:tmpl w:val="F30004FC"/>
    <w:lvl w:ilvl="0" w:tplc="04090001">
      <w:start w:val="1"/>
      <w:numFmt w:val="bullet"/>
      <w:lvlText w:val=""/>
      <w:lvlJc w:val="left"/>
      <w:pPr>
        <w:ind w:left="500" w:hanging="360"/>
      </w:pPr>
      <w:rPr>
        <w:rFonts w:ascii="Symbol" w:hAnsi="Symbol" w:hint="default"/>
      </w:rPr>
    </w:lvl>
    <w:lvl w:ilvl="1" w:tplc="04090003" w:tentative="1">
      <w:start w:val="1"/>
      <w:numFmt w:val="bullet"/>
      <w:lvlText w:val="o"/>
      <w:lvlJc w:val="left"/>
      <w:pPr>
        <w:ind w:left="1220" w:hanging="360"/>
      </w:pPr>
      <w:rPr>
        <w:rFonts w:ascii="Courier New" w:hAnsi="Courier New" w:cs="Courier New" w:hint="default"/>
      </w:rPr>
    </w:lvl>
    <w:lvl w:ilvl="2" w:tplc="04090005" w:tentative="1">
      <w:start w:val="1"/>
      <w:numFmt w:val="bullet"/>
      <w:lvlText w:val=""/>
      <w:lvlJc w:val="left"/>
      <w:pPr>
        <w:ind w:left="1940" w:hanging="360"/>
      </w:pPr>
      <w:rPr>
        <w:rFonts w:ascii="Wingdings" w:hAnsi="Wingdings" w:hint="default"/>
      </w:rPr>
    </w:lvl>
    <w:lvl w:ilvl="3" w:tplc="04090001" w:tentative="1">
      <w:start w:val="1"/>
      <w:numFmt w:val="bullet"/>
      <w:lvlText w:val=""/>
      <w:lvlJc w:val="left"/>
      <w:pPr>
        <w:ind w:left="2660" w:hanging="360"/>
      </w:pPr>
      <w:rPr>
        <w:rFonts w:ascii="Symbol" w:hAnsi="Symbol" w:hint="default"/>
      </w:rPr>
    </w:lvl>
    <w:lvl w:ilvl="4" w:tplc="04090003" w:tentative="1">
      <w:start w:val="1"/>
      <w:numFmt w:val="bullet"/>
      <w:lvlText w:val="o"/>
      <w:lvlJc w:val="left"/>
      <w:pPr>
        <w:ind w:left="3380" w:hanging="360"/>
      </w:pPr>
      <w:rPr>
        <w:rFonts w:ascii="Courier New" w:hAnsi="Courier New" w:cs="Courier New" w:hint="default"/>
      </w:rPr>
    </w:lvl>
    <w:lvl w:ilvl="5" w:tplc="04090005" w:tentative="1">
      <w:start w:val="1"/>
      <w:numFmt w:val="bullet"/>
      <w:lvlText w:val=""/>
      <w:lvlJc w:val="left"/>
      <w:pPr>
        <w:ind w:left="4100" w:hanging="360"/>
      </w:pPr>
      <w:rPr>
        <w:rFonts w:ascii="Wingdings" w:hAnsi="Wingdings" w:hint="default"/>
      </w:rPr>
    </w:lvl>
    <w:lvl w:ilvl="6" w:tplc="04090001" w:tentative="1">
      <w:start w:val="1"/>
      <w:numFmt w:val="bullet"/>
      <w:lvlText w:val=""/>
      <w:lvlJc w:val="left"/>
      <w:pPr>
        <w:ind w:left="4820" w:hanging="360"/>
      </w:pPr>
      <w:rPr>
        <w:rFonts w:ascii="Symbol" w:hAnsi="Symbol" w:hint="default"/>
      </w:rPr>
    </w:lvl>
    <w:lvl w:ilvl="7" w:tplc="04090003" w:tentative="1">
      <w:start w:val="1"/>
      <w:numFmt w:val="bullet"/>
      <w:lvlText w:val="o"/>
      <w:lvlJc w:val="left"/>
      <w:pPr>
        <w:ind w:left="5540" w:hanging="360"/>
      </w:pPr>
      <w:rPr>
        <w:rFonts w:ascii="Courier New" w:hAnsi="Courier New" w:cs="Courier New" w:hint="default"/>
      </w:rPr>
    </w:lvl>
    <w:lvl w:ilvl="8" w:tplc="04090005" w:tentative="1">
      <w:start w:val="1"/>
      <w:numFmt w:val="bullet"/>
      <w:lvlText w:val=""/>
      <w:lvlJc w:val="left"/>
      <w:pPr>
        <w:ind w:left="6260" w:hanging="360"/>
      </w:pPr>
      <w:rPr>
        <w:rFonts w:ascii="Wingdings" w:hAnsi="Wingdings" w:hint="default"/>
      </w:rPr>
    </w:lvl>
  </w:abstractNum>
  <w:abstractNum w:abstractNumId="104" w15:restartNumberingAfterBreak="0">
    <w:nsid w:val="52F0795B"/>
    <w:multiLevelType w:val="hybridMultilevel"/>
    <w:tmpl w:val="35987318"/>
    <w:lvl w:ilvl="0" w:tplc="ACBAC7A8">
      <w:start w:val="1"/>
      <w:numFmt w:val="upperLetter"/>
      <w:lvlText w:val="%1."/>
      <w:lvlJc w:val="left"/>
      <w:pPr>
        <w:ind w:left="1080" w:hanging="360"/>
      </w:pPr>
      <w:rPr>
        <w:rFonts w:ascii="Cambria" w:hAnsi="Cambria" w:cs="Times New Roman" w:hint="default"/>
        <w:color w:val="auto"/>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531D4DFC"/>
    <w:multiLevelType w:val="hybridMultilevel"/>
    <w:tmpl w:val="FA88F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31E623A"/>
    <w:multiLevelType w:val="hybridMultilevel"/>
    <w:tmpl w:val="2DB4E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4481962"/>
    <w:multiLevelType w:val="multilevel"/>
    <w:tmpl w:val="41AA854A"/>
    <w:lvl w:ilvl="0">
      <w:start w:val="1"/>
      <w:numFmt w:val="decimal"/>
      <w:pStyle w:val="List"/>
      <w:lvlText w:val="%1."/>
      <w:lvlJc w:val="left"/>
      <w:pPr>
        <w:tabs>
          <w:tab w:val="num" w:pos="432"/>
        </w:tabs>
        <w:ind w:left="432" w:hanging="432"/>
      </w:pPr>
      <w:rPr>
        <w:rFonts w:hint="default"/>
      </w:rPr>
    </w:lvl>
    <w:lvl w:ilvl="1">
      <w:start w:val="1"/>
      <w:numFmt w:val="decimal"/>
      <w:lvlText w:val="%1.%2."/>
      <w:lvlJc w:val="left"/>
      <w:pPr>
        <w:tabs>
          <w:tab w:val="num" w:pos="1080"/>
        </w:tabs>
        <w:ind w:left="1080" w:hanging="648"/>
      </w:pPr>
      <w:rPr>
        <w:rFonts w:hint="default"/>
      </w:rPr>
    </w:lvl>
    <w:lvl w:ilvl="2">
      <w:start w:val="1"/>
      <w:numFmt w:val="decimal"/>
      <w:lvlText w:val="%1.%2.%3."/>
      <w:lvlJc w:val="left"/>
      <w:pPr>
        <w:tabs>
          <w:tab w:val="num" w:pos="1872"/>
        </w:tabs>
        <w:ind w:left="1872" w:hanging="792"/>
      </w:pPr>
      <w:rPr>
        <w:rFonts w:hint="default"/>
      </w:rPr>
    </w:lvl>
    <w:lvl w:ilvl="3">
      <w:start w:val="1"/>
      <w:numFmt w:val="decimal"/>
      <w:lvlText w:val="%1.%2.%3.%4."/>
      <w:lvlJc w:val="left"/>
      <w:pPr>
        <w:tabs>
          <w:tab w:val="num" w:pos="2880"/>
        </w:tabs>
        <w:ind w:left="2880" w:hanging="1008"/>
      </w:pPr>
      <w:rPr>
        <w:rFonts w:hint="default"/>
      </w:rPr>
    </w:lvl>
    <w:lvl w:ilvl="4">
      <w:start w:val="1"/>
      <w:numFmt w:val="decimal"/>
      <w:lvlText w:val="%1.%2.%3.%4.%5."/>
      <w:lvlJc w:val="left"/>
      <w:pPr>
        <w:tabs>
          <w:tab w:val="num" w:pos="3960"/>
        </w:tabs>
        <w:ind w:left="3960" w:hanging="936"/>
      </w:pPr>
      <w:rPr>
        <w:rFonts w:hint="default"/>
      </w:rPr>
    </w:lvl>
    <w:lvl w:ilvl="5">
      <w:start w:val="1"/>
      <w:numFmt w:val="decimal"/>
      <w:lvlText w:val="%1.%2.%3.%4.%5.%6."/>
      <w:lvlJc w:val="left"/>
      <w:pPr>
        <w:tabs>
          <w:tab w:val="num" w:pos="0"/>
        </w:tabs>
        <w:ind w:left="4320" w:hanging="720"/>
      </w:pPr>
      <w:rPr>
        <w:rFonts w:hint="default"/>
      </w:rPr>
    </w:lvl>
    <w:lvl w:ilvl="6">
      <w:start w:val="1"/>
      <w:numFmt w:val="decimal"/>
      <w:lvlText w:val="%1.%2.%3.%4.%5.%6.%7."/>
      <w:lvlJc w:val="left"/>
      <w:pPr>
        <w:tabs>
          <w:tab w:val="num" w:pos="0"/>
        </w:tabs>
        <w:ind w:left="5040" w:hanging="720"/>
      </w:pPr>
      <w:rPr>
        <w:rFonts w:hint="default"/>
      </w:rPr>
    </w:lvl>
    <w:lvl w:ilvl="7">
      <w:start w:val="1"/>
      <w:numFmt w:val="decimal"/>
      <w:lvlText w:val="%1.%2.%3.%4.%5.%6.%7.%8."/>
      <w:lvlJc w:val="left"/>
      <w:pPr>
        <w:tabs>
          <w:tab w:val="num" w:pos="0"/>
        </w:tabs>
        <w:ind w:left="5760" w:hanging="720"/>
      </w:pPr>
      <w:rPr>
        <w:rFonts w:hint="default"/>
      </w:rPr>
    </w:lvl>
    <w:lvl w:ilvl="8">
      <w:start w:val="1"/>
      <w:numFmt w:val="decimal"/>
      <w:lvlText w:val="%1.%2.%3.%4.%5.%6.%7.%8.%9."/>
      <w:lvlJc w:val="left"/>
      <w:pPr>
        <w:tabs>
          <w:tab w:val="num" w:pos="0"/>
        </w:tabs>
        <w:ind w:left="6480" w:hanging="720"/>
      </w:pPr>
      <w:rPr>
        <w:rFonts w:hint="default"/>
      </w:rPr>
    </w:lvl>
  </w:abstractNum>
  <w:abstractNum w:abstractNumId="108" w15:restartNumberingAfterBreak="0">
    <w:nsid w:val="55CC28BA"/>
    <w:multiLevelType w:val="hybridMultilevel"/>
    <w:tmpl w:val="385EBE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5FE495C"/>
    <w:multiLevelType w:val="hybridMultilevel"/>
    <w:tmpl w:val="FFFFFFFF"/>
    <w:lvl w:ilvl="0" w:tplc="571650FC">
      <w:start w:val="1"/>
      <w:numFmt w:val="bullet"/>
      <w:lvlText w:val="·"/>
      <w:lvlJc w:val="left"/>
      <w:pPr>
        <w:ind w:left="720" w:hanging="360"/>
      </w:pPr>
      <w:rPr>
        <w:rFonts w:ascii="Symbol" w:hAnsi="Symbol" w:hint="default"/>
      </w:rPr>
    </w:lvl>
    <w:lvl w:ilvl="1" w:tplc="331ADBA6">
      <w:start w:val="1"/>
      <w:numFmt w:val="bullet"/>
      <w:lvlText w:val="o"/>
      <w:lvlJc w:val="left"/>
      <w:pPr>
        <w:ind w:left="1440" w:hanging="360"/>
      </w:pPr>
      <w:rPr>
        <w:rFonts w:ascii="Courier New" w:hAnsi="Courier New" w:hint="default"/>
      </w:rPr>
    </w:lvl>
    <w:lvl w:ilvl="2" w:tplc="146CDE52">
      <w:start w:val="1"/>
      <w:numFmt w:val="bullet"/>
      <w:lvlText w:val=""/>
      <w:lvlJc w:val="left"/>
      <w:pPr>
        <w:ind w:left="2160" w:hanging="360"/>
      </w:pPr>
      <w:rPr>
        <w:rFonts w:ascii="Wingdings" w:hAnsi="Wingdings" w:hint="default"/>
      </w:rPr>
    </w:lvl>
    <w:lvl w:ilvl="3" w:tplc="74BCB76A">
      <w:start w:val="1"/>
      <w:numFmt w:val="bullet"/>
      <w:lvlText w:val=""/>
      <w:lvlJc w:val="left"/>
      <w:pPr>
        <w:ind w:left="2880" w:hanging="360"/>
      </w:pPr>
      <w:rPr>
        <w:rFonts w:ascii="Symbol" w:hAnsi="Symbol" w:hint="default"/>
      </w:rPr>
    </w:lvl>
    <w:lvl w:ilvl="4" w:tplc="D7F68908">
      <w:start w:val="1"/>
      <w:numFmt w:val="bullet"/>
      <w:lvlText w:val="o"/>
      <w:lvlJc w:val="left"/>
      <w:pPr>
        <w:ind w:left="3600" w:hanging="360"/>
      </w:pPr>
      <w:rPr>
        <w:rFonts w:ascii="Courier New" w:hAnsi="Courier New" w:hint="default"/>
      </w:rPr>
    </w:lvl>
    <w:lvl w:ilvl="5" w:tplc="9E966A6E">
      <w:start w:val="1"/>
      <w:numFmt w:val="bullet"/>
      <w:lvlText w:val=""/>
      <w:lvlJc w:val="left"/>
      <w:pPr>
        <w:ind w:left="4320" w:hanging="360"/>
      </w:pPr>
      <w:rPr>
        <w:rFonts w:ascii="Wingdings" w:hAnsi="Wingdings" w:hint="default"/>
      </w:rPr>
    </w:lvl>
    <w:lvl w:ilvl="6" w:tplc="9E42EEC8">
      <w:start w:val="1"/>
      <w:numFmt w:val="bullet"/>
      <w:lvlText w:val=""/>
      <w:lvlJc w:val="left"/>
      <w:pPr>
        <w:ind w:left="5040" w:hanging="360"/>
      </w:pPr>
      <w:rPr>
        <w:rFonts w:ascii="Symbol" w:hAnsi="Symbol" w:hint="default"/>
      </w:rPr>
    </w:lvl>
    <w:lvl w:ilvl="7" w:tplc="24BA76CE">
      <w:start w:val="1"/>
      <w:numFmt w:val="bullet"/>
      <w:lvlText w:val="o"/>
      <w:lvlJc w:val="left"/>
      <w:pPr>
        <w:ind w:left="5760" w:hanging="360"/>
      </w:pPr>
      <w:rPr>
        <w:rFonts w:ascii="Courier New" w:hAnsi="Courier New" w:hint="default"/>
      </w:rPr>
    </w:lvl>
    <w:lvl w:ilvl="8" w:tplc="32345FC2">
      <w:start w:val="1"/>
      <w:numFmt w:val="bullet"/>
      <w:lvlText w:val=""/>
      <w:lvlJc w:val="left"/>
      <w:pPr>
        <w:ind w:left="6480" w:hanging="360"/>
      </w:pPr>
      <w:rPr>
        <w:rFonts w:ascii="Wingdings" w:hAnsi="Wingdings" w:hint="default"/>
      </w:rPr>
    </w:lvl>
  </w:abstractNum>
  <w:abstractNum w:abstractNumId="110" w15:restartNumberingAfterBreak="0">
    <w:nsid w:val="5640203B"/>
    <w:multiLevelType w:val="hybridMultilevel"/>
    <w:tmpl w:val="4B989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6B078D8"/>
    <w:multiLevelType w:val="hybridMultilevel"/>
    <w:tmpl w:val="98128146"/>
    <w:lvl w:ilvl="0" w:tplc="04090001">
      <w:start w:val="1"/>
      <w:numFmt w:val="bullet"/>
      <w:lvlText w:val=""/>
      <w:lvlJc w:val="left"/>
      <w:pPr>
        <w:ind w:left="720" w:hanging="360"/>
      </w:pPr>
      <w:rPr>
        <w:rFonts w:ascii="Symbol" w:hAnsi="Symbol"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7285A3B"/>
    <w:multiLevelType w:val="hybridMultilevel"/>
    <w:tmpl w:val="0F6CEA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83414F0"/>
    <w:multiLevelType w:val="hybridMultilevel"/>
    <w:tmpl w:val="E26AA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89F104F"/>
    <w:multiLevelType w:val="hybridMultilevel"/>
    <w:tmpl w:val="AF6C4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9F542F4"/>
    <w:multiLevelType w:val="hybridMultilevel"/>
    <w:tmpl w:val="8B1E9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C851A2D"/>
    <w:multiLevelType w:val="multilevel"/>
    <w:tmpl w:val="DFD22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5CC94C9F"/>
    <w:multiLevelType w:val="hybridMultilevel"/>
    <w:tmpl w:val="7B8067DC"/>
    <w:lvl w:ilvl="0" w:tplc="04090003">
      <w:start w:val="1"/>
      <w:numFmt w:val="bullet"/>
      <w:lvlText w:val="o"/>
      <w:lvlJc w:val="left"/>
      <w:pPr>
        <w:ind w:left="1425" w:hanging="360"/>
      </w:pPr>
      <w:rPr>
        <w:rFonts w:ascii="Courier New" w:hAnsi="Courier New" w:cs="Courier New"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18" w15:restartNumberingAfterBreak="0">
    <w:nsid w:val="5DC508CA"/>
    <w:multiLevelType w:val="hybridMultilevel"/>
    <w:tmpl w:val="D376F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E162D70"/>
    <w:multiLevelType w:val="hybridMultilevel"/>
    <w:tmpl w:val="B21A3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F9B00D1"/>
    <w:multiLevelType w:val="hybridMultilevel"/>
    <w:tmpl w:val="DB2CE68C"/>
    <w:lvl w:ilvl="0" w:tplc="FFFFFFFF">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1" w15:restartNumberingAfterBreak="0">
    <w:nsid w:val="60405116"/>
    <w:multiLevelType w:val="hybridMultilevel"/>
    <w:tmpl w:val="0EC88842"/>
    <w:lvl w:ilvl="0" w:tplc="04090005">
      <w:start w:val="1"/>
      <w:numFmt w:val="bullet"/>
      <w:lvlText w:val=""/>
      <w:lvlJc w:val="left"/>
      <w:pPr>
        <w:ind w:left="360" w:hanging="360"/>
      </w:pPr>
      <w:rPr>
        <w:rFonts w:ascii="Wingdings" w:hAnsi="Wingdings"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60667192"/>
    <w:multiLevelType w:val="hybridMultilevel"/>
    <w:tmpl w:val="6FA47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19B36D7"/>
    <w:multiLevelType w:val="hybridMultilevel"/>
    <w:tmpl w:val="459CF8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32A1FAD"/>
    <w:multiLevelType w:val="hybridMultilevel"/>
    <w:tmpl w:val="E132B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3520BFC"/>
    <w:multiLevelType w:val="hybridMultilevel"/>
    <w:tmpl w:val="C4FC9726"/>
    <w:lvl w:ilvl="0" w:tplc="04090001">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4B37363"/>
    <w:multiLevelType w:val="hybridMultilevel"/>
    <w:tmpl w:val="C84A4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52A3773"/>
    <w:multiLevelType w:val="hybridMultilevel"/>
    <w:tmpl w:val="F7CAB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5500D2A"/>
    <w:multiLevelType w:val="hybridMultilevel"/>
    <w:tmpl w:val="7E24AD7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9" w15:restartNumberingAfterBreak="0">
    <w:nsid w:val="65B93AB9"/>
    <w:multiLevelType w:val="hybridMultilevel"/>
    <w:tmpl w:val="1BF00FB8"/>
    <w:lvl w:ilvl="0" w:tplc="0409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0" w15:restartNumberingAfterBreak="0">
    <w:nsid w:val="65DD12B0"/>
    <w:multiLevelType w:val="hybridMultilevel"/>
    <w:tmpl w:val="0890C2E8"/>
    <w:lvl w:ilvl="0" w:tplc="F3C6BC6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6342F05"/>
    <w:multiLevelType w:val="hybridMultilevel"/>
    <w:tmpl w:val="213C5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69410E4"/>
    <w:multiLevelType w:val="hybridMultilevel"/>
    <w:tmpl w:val="3A8A0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6DD7086"/>
    <w:multiLevelType w:val="hybridMultilevel"/>
    <w:tmpl w:val="4738B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7155830"/>
    <w:multiLevelType w:val="hybridMultilevel"/>
    <w:tmpl w:val="03260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8DB5C80"/>
    <w:multiLevelType w:val="hybridMultilevel"/>
    <w:tmpl w:val="E6CE0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D4369FF"/>
    <w:multiLevelType w:val="hybridMultilevel"/>
    <w:tmpl w:val="3BD0FBD8"/>
    <w:lvl w:ilvl="0" w:tplc="1BAE2618">
      <w:start w:val="1"/>
      <w:numFmt w:val="bullet"/>
      <w:lvlText w:val=""/>
      <w:lvlJc w:val="left"/>
      <w:pPr>
        <w:ind w:left="720" w:hanging="360"/>
      </w:pPr>
      <w:rPr>
        <w:rFonts w:ascii="Symbol" w:hAnsi="Symbol"/>
      </w:rPr>
    </w:lvl>
    <w:lvl w:ilvl="1" w:tplc="D87EF890">
      <w:start w:val="1"/>
      <w:numFmt w:val="bullet"/>
      <w:lvlText w:val=""/>
      <w:lvlJc w:val="left"/>
      <w:pPr>
        <w:ind w:left="720" w:hanging="360"/>
      </w:pPr>
      <w:rPr>
        <w:rFonts w:ascii="Symbol" w:hAnsi="Symbol"/>
      </w:rPr>
    </w:lvl>
    <w:lvl w:ilvl="2" w:tplc="53FECB08">
      <w:start w:val="1"/>
      <w:numFmt w:val="bullet"/>
      <w:lvlText w:val=""/>
      <w:lvlJc w:val="left"/>
      <w:pPr>
        <w:ind w:left="720" w:hanging="360"/>
      </w:pPr>
      <w:rPr>
        <w:rFonts w:ascii="Symbol" w:hAnsi="Symbol"/>
      </w:rPr>
    </w:lvl>
    <w:lvl w:ilvl="3" w:tplc="73AC1E06">
      <w:start w:val="1"/>
      <w:numFmt w:val="bullet"/>
      <w:lvlText w:val=""/>
      <w:lvlJc w:val="left"/>
      <w:pPr>
        <w:ind w:left="720" w:hanging="360"/>
      </w:pPr>
      <w:rPr>
        <w:rFonts w:ascii="Symbol" w:hAnsi="Symbol"/>
      </w:rPr>
    </w:lvl>
    <w:lvl w:ilvl="4" w:tplc="23F02FC6">
      <w:start w:val="1"/>
      <w:numFmt w:val="bullet"/>
      <w:lvlText w:val=""/>
      <w:lvlJc w:val="left"/>
      <w:pPr>
        <w:ind w:left="720" w:hanging="360"/>
      </w:pPr>
      <w:rPr>
        <w:rFonts w:ascii="Symbol" w:hAnsi="Symbol"/>
      </w:rPr>
    </w:lvl>
    <w:lvl w:ilvl="5" w:tplc="0486F44A">
      <w:start w:val="1"/>
      <w:numFmt w:val="bullet"/>
      <w:lvlText w:val=""/>
      <w:lvlJc w:val="left"/>
      <w:pPr>
        <w:ind w:left="720" w:hanging="360"/>
      </w:pPr>
      <w:rPr>
        <w:rFonts w:ascii="Symbol" w:hAnsi="Symbol"/>
      </w:rPr>
    </w:lvl>
    <w:lvl w:ilvl="6" w:tplc="5B44A622">
      <w:start w:val="1"/>
      <w:numFmt w:val="bullet"/>
      <w:lvlText w:val=""/>
      <w:lvlJc w:val="left"/>
      <w:pPr>
        <w:ind w:left="720" w:hanging="360"/>
      </w:pPr>
      <w:rPr>
        <w:rFonts w:ascii="Symbol" w:hAnsi="Symbol"/>
      </w:rPr>
    </w:lvl>
    <w:lvl w:ilvl="7" w:tplc="1366AD80">
      <w:start w:val="1"/>
      <w:numFmt w:val="bullet"/>
      <w:lvlText w:val=""/>
      <w:lvlJc w:val="left"/>
      <w:pPr>
        <w:ind w:left="720" w:hanging="360"/>
      </w:pPr>
      <w:rPr>
        <w:rFonts w:ascii="Symbol" w:hAnsi="Symbol"/>
      </w:rPr>
    </w:lvl>
    <w:lvl w:ilvl="8" w:tplc="A57C1B06">
      <w:start w:val="1"/>
      <w:numFmt w:val="bullet"/>
      <w:lvlText w:val=""/>
      <w:lvlJc w:val="left"/>
      <w:pPr>
        <w:ind w:left="720" w:hanging="360"/>
      </w:pPr>
      <w:rPr>
        <w:rFonts w:ascii="Symbol" w:hAnsi="Symbol"/>
      </w:rPr>
    </w:lvl>
  </w:abstractNum>
  <w:abstractNum w:abstractNumId="137" w15:restartNumberingAfterBreak="0">
    <w:nsid w:val="6D5C2C7D"/>
    <w:multiLevelType w:val="hybridMultilevel"/>
    <w:tmpl w:val="B5DA13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E05120C"/>
    <w:multiLevelType w:val="hybridMultilevel"/>
    <w:tmpl w:val="D262A574"/>
    <w:lvl w:ilvl="0" w:tplc="04B620D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ED40950"/>
    <w:multiLevelType w:val="hybridMultilevel"/>
    <w:tmpl w:val="DF16D7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F113C3B"/>
    <w:multiLevelType w:val="hybridMultilevel"/>
    <w:tmpl w:val="D654F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FE14CBC"/>
    <w:multiLevelType w:val="hybridMultilevel"/>
    <w:tmpl w:val="0116F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13415CA"/>
    <w:multiLevelType w:val="hybridMultilevel"/>
    <w:tmpl w:val="2A2EB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2AC083C"/>
    <w:multiLevelType w:val="hybridMultilevel"/>
    <w:tmpl w:val="22A8D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2F15BA4"/>
    <w:multiLevelType w:val="hybridMultilevel"/>
    <w:tmpl w:val="CC42A3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5" w15:restartNumberingAfterBreak="0">
    <w:nsid w:val="735607DD"/>
    <w:multiLevelType w:val="hybridMultilevel"/>
    <w:tmpl w:val="ADC61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3CB08BC"/>
    <w:multiLevelType w:val="hybridMultilevel"/>
    <w:tmpl w:val="8218557E"/>
    <w:lvl w:ilvl="0" w:tplc="04090001">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58C5B45"/>
    <w:multiLevelType w:val="hybridMultilevel"/>
    <w:tmpl w:val="3540561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04090009">
      <w:start w:val="1"/>
      <w:numFmt w:val="bullet"/>
      <w:lvlText w:val=""/>
      <w:lvlJc w:val="left"/>
      <w:pPr>
        <w:ind w:left="2880" w:hanging="360"/>
      </w:pPr>
      <w:rPr>
        <w:rFonts w:ascii="Wingdings" w:hAnsi="Wingdings" w:hint="default"/>
      </w:rPr>
    </w:lvl>
    <w:lvl w:ilvl="4" w:tplc="FFFFFFFF">
      <w:start w:val="1"/>
      <w:numFmt w:val="bullet"/>
      <w:lvlText w:val=""/>
      <w:lvlJc w:val="left"/>
      <w:pPr>
        <w:ind w:left="3600" w:hanging="360"/>
      </w:pPr>
      <w:rPr>
        <w:rFonts w:ascii="Wingdings" w:hAnsi="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8" w15:restartNumberingAfterBreak="0">
    <w:nsid w:val="75C550CB"/>
    <w:multiLevelType w:val="hybridMultilevel"/>
    <w:tmpl w:val="675A681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15:restartNumberingAfterBreak="0">
    <w:nsid w:val="7680631E"/>
    <w:multiLevelType w:val="hybridMultilevel"/>
    <w:tmpl w:val="6C8A58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0" w15:restartNumberingAfterBreak="0">
    <w:nsid w:val="787A2048"/>
    <w:multiLevelType w:val="hybridMultilevel"/>
    <w:tmpl w:val="2DB6064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79F326A0"/>
    <w:multiLevelType w:val="hybridMultilevel"/>
    <w:tmpl w:val="EA0EBB1C"/>
    <w:lvl w:ilvl="0" w:tplc="BF22FCCC">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7A514D1C"/>
    <w:multiLevelType w:val="hybridMultilevel"/>
    <w:tmpl w:val="8CAC4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AA60433"/>
    <w:multiLevelType w:val="hybridMultilevel"/>
    <w:tmpl w:val="CBF2922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04090009">
      <w:start w:val="1"/>
      <w:numFmt w:val="bullet"/>
      <w:lvlText w:val=""/>
      <w:lvlJc w:val="left"/>
      <w:pPr>
        <w:ind w:left="3600" w:hanging="360"/>
      </w:pPr>
      <w:rPr>
        <w:rFonts w:ascii="Wingdings" w:hAnsi="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4" w15:restartNumberingAfterBreak="0">
    <w:nsid w:val="7ADC2FBC"/>
    <w:multiLevelType w:val="hybridMultilevel"/>
    <w:tmpl w:val="9B186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5" w15:restartNumberingAfterBreak="0">
    <w:nsid w:val="7AE032BA"/>
    <w:multiLevelType w:val="hybridMultilevel"/>
    <w:tmpl w:val="7190FC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B3D1B28"/>
    <w:multiLevelType w:val="hybridMultilevel"/>
    <w:tmpl w:val="0E787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DBE33BC"/>
    <w:multiLevelType w:val="hybridMultilevel"/>
    <w:tmpl w:val="FFFFFFFF"/>
    <w:lvl w:ilvl="0" w:tplc="704EBDBC">
      <w:start w:val="1"/>
      <w:numFmt w:val="bullet"/>
      <w:lvlText w:val=""/>
      <w:lvlJc w:val="left"/>
      <w:pPr>
        <w:ind w:left="720" w:hanging="360"/>
      </w:pPr>
      <w:rPr>
        <w:rFonts w:ascii="Symbol" w:hAnsi="Symbol" w:hint="default"/>
      </w:rPr>
    </w:lvl>
    <w:lvl w:ilvl="1" w:tplc="6BD2CBB4">
      <w:start w:val="1"/>
      <w:numFmt w:val="bullet"/>
      <w:lvlText w:val="o"/>
      <w:lvlJc w:val="left"/>
      <w:pPr>
        <w:ind w:left="1440" w:hanging="360"/>
      </w:pPr>
      <w:rPr>
        <w:rFonts w:ascii="Courier New" w:hAnsi="Courier New" w:hint="default"/>
      </w:rPr>
    </w:lvl>
    <w:lvl w:ilvl="2" w:tplc="4C9C7298">
      <w:start w:val="1"/>
      <w:numFmt w:val="bullet"/>
      <w:lvlText w:val=""/>
      <w:lvlJc w:val="left"/>
      <w:pPr>
        <w:ind w:left="2160" w:hanging="360"/>
      </w:pPr>
      <w:rPr>
        <w:rFonts w:ascii="Wingdings" w:hAnsi="Wingdings" w:hint="default"/>
      </w:rPr>
    </w:lvl>
    <w:lvl w:ilvl="3" w:tplc="BC967C3E">
      <w:start w:val="1"/>
      <w:numFmt w:val="bullet"/>
      <w:lvlText w:val=""/>
      <w:lvlJc w:val="left"/>
      <w:pPr>
        <w:ind w:left="2880" w:hanging="360"/>
      </w:pPr>
      <w:rPr>
        <w:rFonts w:ascii="Symbol" w:hAnsi="Symbol" w:hint="default"/>
      </w:rPr>
    </w:lvl>
    <w:lvl w:ilvl="4" w:tplc="D7AEC51E">
      <w:start w:val="1"/>
      <w:numFmt w:val="bullet"/>
      <w:lvlText w:val="o"/>
      <w:lvlJc w:val="left"/>
      <w:pPr>
        <w:ind w:left="3600" w:hanging="360"/>
      </w:pPr>
      <w:rPr>
        <w:rFonts w:ascii="Courier New" w:hAnsi="Courier New" w:hint="default"/>
      </w:rPr>
    </w:lvl>
    <w:lvl w:ilvl="5" w:tplc="A9964A8A">
      <w:start w:val="1"/>
      <w:numFmt w:val="bullet"/>
      <w:lvlText w:val=""/>
      <w:lvlJc w:val="left"/>
      <w:pPr>
        <w:ind w:left="4320" w:hanging="360"/>
      </w:pPr>
      <w:rPr>
        <w:rFonts w:ascii="Wingdings" w:hAnsi="Wingdings" w:hint="default"/>
      </w:rPr>
    </w:lvl>
    <w:lvl w:ilvl="6" w:tplc="1F30B750">
      <w:start w:val="1"/>
      <w:numFmt w:val="bullet"/>
      <w:lvlText w:val=""/>
      <w:lvlJc w:val="left"/>
      <w:pPr>
        <w:ind w:left="5040" w:hanging="360"/>
      </w:pPr>
      <w:rPr>
        <w:rFonts w:ascii="Symbol" w:hAnsi="Symbol" w:hint="default"/>
      </w:rPr>
    </w:lvl>
    <w:lvl w:ilvl="7" w:tplc="F2A66F40">
      <w:start w:val="1"/>
      <w:numFmt w:val="bullet"/>
      <w:lvlText w:val="o"/>
      <w:lvlJc w:val="left"/>
      <w:pPr>
        <w:ind w:left="5760" w:hanging="360"/>
      </w:pPr>
      <w:rPr>
        <w:rFonts w:ascii="Courier New" w:hAnsi="Courier New" w:hint="default"/>
      </w:rPr>
    </w:lvl>
    <w:lvl w:ilvl="8" w:tplc="4A1EB3F2">
      <w:start w:val="1"/>
      <w:numFmt w:val="bullet"/>
      <w:lvlText w:val=""/>
      <w:lvlJc w:val="left"/>
      <w:pPr>
        <w:ind w:left="6480" w:hanging="360"/>
      </w:pPr>
      <w:rPr>
        <w:rFonts w:ascii="Wingdings" w:hAnsi="Wingdings" w:hint="default"/>
      </w:rPr>
    </w:lvl>
  </w:abstractNum>
  <w:abstractNum w:abstractNumId="158" w15:restartNumberingAfterBreak="0">
    <w:nsid w:val="7F04200C"/>
    <w:multiLevelType w:val="hybridMultilevel"/>
    <w:tmpl w:val="51DCF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FA53612"/>
    <w:multiLevelType w:val="hybridMultilevel"/>
    <w:tmpl w:val="29587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7FAF2460"/>
    <w:multiLevelType w:val="hybridMultilevel"/>
    <w:tmpl w:val="67C8C6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3573791">
    <w:abstractNumId w:val="88"/>
  </w:num>
  <w:num w:numId="2" w16cid:durableId="1638413447">
    <w:abstractNumId w:val="157"/>
  </w:num>
  <w:num w:numId="3" w16cid:durableId="1511868756">
    <w:abstractNumId w:val="59"/>
  </w:num>
  <w:num w:numId="4" w16cid:durableId="905839894">
    <w:abstractNumId w:val="66"/>
  </w:num>
  <w:num w:numId="5" w16cid:durableId="1459564631">
    <w:abstractNumId w:val="109"/>
  </w:num>
  <w:num w:numId="6" w16cid:durableId="953169466">
    <w:abstractNumId w:val="0"/>
  </w:num>
  <w:num w:numId="7" w16cid:durableId="299922316">
    <w:abstractNumId w:val="96"/>
  </w:num>
  <w:num w:numId="8" w16cid:durableId="1336346596">
    <w:abstractNumId w:val="107"/>
  </w:num>
  <w:num w:numId="9" w16cid:durableId="1705521667">
    <w:abstractNumId w:val="39"/>
  </w:num>
  <w:num w:numId="10" w16cid:durableId="1893999782">
    <w:abstractNumId w:val="3"/>
  </w:num>
  <w:num w:numId="11" w16cid:durableId="1834372715">
    <w:abstractNumId w:val="152"/>
  </w:num>
  <w:num w:numId="12" w16cid:durableId="1499535456">
    <w:abstractNumId w:val="53"/>
  </w:num>
  <w:num w:numId="13" w16cid:durableId="1342507757">
    <w:abstractNumId w:val="7"/>
  </w:num>
  <w:num w:numId="14" w16cid:durableId="676925955">
    <w:abstractNumId w:val="131"/>
  </w:num>
  <w:num w:numId="15" w16cid:durableId="741216183">
    <w:abstractNumId w:val="154"/>
  </w:num>
  <w:num w:numId="16" w16cid:durableId="1918056277">
    <w:abstractNumId w:val="29"/>
  </w:num>
  <w:num w:numId="17" w16cid:durableId="1562980159">
    <w:abstractNumId w:val="37"/>
  </w:num>
  <w:num w:numId="18" w16cid:durableId="971910713">
    <w:abstractNumId w:val="49"/>
  </w:num>
  <w:num w:numId="19" w16cid:durableId="1595670964">
    <w:abstractNumId w:val="127"/>
  </w:num>
  <w:num w:numId="20" w16cid:durableId="135688106">
    <w:abstractNumId w:val="76"/>
  </w:num>
  <w:num w:numId="21" w16cid:durableId="1608081460">
    <w:abstractNumId w:val="104"/>
  </w:num>
  <w:num w:numId="22" w16cid:durableId="147478524">
    <w:abstractNumId w:val="122"/>
  </w:num>
  <w:num w:numId="23" w16cid:durableId="1755322535">
    <w:abstractNumId w:val="80"/>
  </w:num>
  <w:num w:numId="24" w16cid:durableId="1312514919">
    <w:abstractNumId w:val="84"/>
  </w:num>
  <w:num w:numId="25" w16cid:durableId="1266306948">
    <w:abstractNumId w:val="119"/>
  </w:num>
  <w:num w:numId="26" w16cid:durableId="1050687259">
    <w:abstractNumId w:val="45"/>
  </w:num>
  <w:num w:numId="27" w16cid:durableId="1954970530">
    <w:abstractNumId w:val="151"/>
  </w:num>
  <w:num w:numId="28" w16cid:durableId="1121650825">
    <w:abstractNumId w:val="42"/>
  </w:num>
  <w:num w:numId="29" w16cid:durableId="1077552016">
    <w:abstractNumId w:val="118"/>
  </w:num>
  <w:num w:numId="30" w16cid:durableId="521171555">
    <w:abstractNumId w:val="143"/>
  </w:num>
  <w:num w:numId="31" w16cid:durableId="1999268550">
    <w:abstractNumId w:val="28"/>
  </w:num>
  <w:num w:numId="32" w16cid:durableId="1097286614">
    <w:abstractNumId w:val="148"/>
  </w:num>
  <w:num w:numId="33" w16cid:durableId="1248809091">
    <w:abstractNumId w:val="63"/>
  </w:num>
  <w:num w:numId="34" w16cid:durableId="793140415">
    <w:abstractNumId w:val="103"/>
  </w:num>
  <w:num w:numId="35" w16cid:durableId="1363628022">
    <w:abstractNumId w:val="60"/>
  </w:num>
  <w:num w:numId="36" w16cid:durableId="1392273268">
    <w:abstractNumId w:val="142"/>
  </w:num>
  <w:num w:numId="37" w16cid:durableId="2052460147">
    <w:abstractNumId w:val="137"/>
  </w:num>
  <w:num w:numId="38" w16cid:durableId="2081054349">
    <w:abstractNumId w:val="51"/>
  </w:num>
  <w:num w:numId="39" w16cid:durableId="1342122286">
    <w:abstractNumId w:val="81"/>
  </w:num>
  <w:num w:numId="40" w16cid:durableId="333186524">
    <w:abstractNumId w:val="6"/>
  </w:num>
  <w:num w:numId="41" w16cid:durableId="1821800703">
    <w:abstractNumId w:val="43"/>
  </w:num>
  <w:num w:numId="42" w16cid:durableId="2068717977">
    <w:abstractNumId w:val="15"/>
  </w:num>
  <w:num w:numId="43" w16cid:durableId="1361394929">
    <w:abstractNumId w:val="102"/>
  </w:num>
  <w:num w:numId="44" w16cid:durableId="1491369505">
    <w:abstractNumId w:val="140"/>
  </w:num>
  <w:num w:numId="45" w16cid:durableId="678774257">
    <w:abstractNumId w:val="16"/>
  </w:num>
  <w:num w:numId="46" w16cid:durableId="1781290982">
    <w:abstractNumId w:val="18"/>
  </w:num>
  <w:num w:numId="47" w16cid:durableId="122701140">
    <w:abstractNumId w:val="44"/>
  </w:num>
  <w:num w:numId="48" w16cid:durableId="1819105992">
    <w:abstractNumId w:val="99"/>
  </w:num>
  <w:num w:numId="49" w16cid:durableId="2002811937">
    <w:abstractNumId w:val="74"/>
  </w:num>
  <w:num w:numId="50" w16cid:durableId="670454284">
    <w:abstractNumId w:val="158"/>
  </w:num>
  <w:num w:numId="51" w16cid:durableId="917324475">
    <w:abstractNumId w:val="93"/>
  </w:num>
  <w:num w:numId="52" w16cid:durableId="607741676">
    <w:abstractNumId w:val="111"/>
  </w:num>
  <w:num w:numId="53" w16cid:durableId="1674793529">
    <w:abstractNumId w:val="19"/>
  </w:num>
  <w:num w:numId="54" w16cid:durableId="473565005">
    <w:abstractNumId w:val="70"/>
  </w:num>
  <w:num w:numId="55" w16cid:durableId="774835116">
    <w:abstractNumId w:val="129"/>
  </w:num>
  <w:num w:numId="56" w16cid:durableId="971130479">
    <w:abstractNumId w:val="149"/>
  </w:num>
  <w:num w:numId="57" w16cid:durableId="405542496">
    <w:abstractNumId w:val="4"/>
  </w:num>
  <w:num w:numId="58" w16cid:durableId="2076194694">
    <w:abstractNumId w:val="121"/>
  </w:num>
  <w:num w:numId="59" w16cid:durableId="56981689">
    <w:abstractNumId w:val="1"/>
  </w:num>
  <w:num w:numId="60" w16cid:durableId="1613511549">
    <w:abstractNumId w:val="71"/>
  </w:num>
  <w:num w:numId="61" w16cid:durableId="1515269196">
    <w:abstractNumId w:val="47"/>
  </w:num>
  <w:num w:numId="62" w16cid:durableId="475804471">
    <w:abstractNumId w:val="138"/>
  </w:num>
  <w:num w:numId="63" w16cid:durableId="1086876210">
    <w:abstractNumId w:val="130"/>
  </w:num>
  <w:num w:numId="64" w16cid:durableId="165243034">
    <w:abstractNumId w:val="12"/>
  </w:num>
  <w:num w:numId="65" w16cid:durableId="647129539">
    <w:abstractNumId w:val="112"/>
  </w:num>
  <w:num w:numId="66" w16cid:durableId="677579100">
    <w:abstractNumId w:val="105"/>
  </w:num>
  <w:num w:numId="67" w16cid:durableId="1762214925">
    <w:abstractNumId w:val="68"/>
  </w:num>
  <w:num w:numId="68" w16cid:durableId="247270398">
    <w:abstractNumId w:val="133"/>
  </w:num>
  <w:num w:numId="69" w16cid:durableId="1866408567">
    <w:abstractNumId w:val="139"/>
  </w:num>
  <w:num w:numId="70" w16cid:durableId="202013827">
    <w:abstractNumId w:val="27"/>
  </w:num>
  <w:num w:numId="71" w16cid:durableId="2103606677">
    <w:abstractNumId w:val="106"/>
  </w:num>
  <w:num w:numId="72" w16cid:durableId="782073638">
    <w:abstractNumId w:val="123"/>
  </w:num>
  <w:num w:numId="73" w16cid:durableId="1406104703">
    <w:abstractNumId w:val="61"/>
  </w:num>
  <w:num w:numId="74" w16cid:durableId="285628313">
    <w:abstractNumId w:val="8"/>
  </w:num>
  <w:num w:numId="75" w16cid:durableId="726757579">
    <w:abstractNumId w:val="24"/>
  </w:num>
  <w:num w:numId="76" w16cid:durableId="1088235350">
    <w:abstractNumId w:val="32"/>
  </w:num>
  <w:num w:numId="77" w16cid:durableId="1882932369">
    <w:abstractNumId w:val="98"/>
  </w:num>
  <w:num w:numId="78" w16cid:durableId="963929190">
    <w:abstractNumId w:val="78"/>
  </w:num>
  <w:num w:numId="79" w16cid:durableId="1135176647">
    <w:abstractNumId w:val="58"/>
  </w:num>
  <w:num w:numId="80" w16cid:durableId="830371946">
    <w:abstractNumId w:val="57"/>
  </w:num>
  <w:num w:numId="81" w16cid:durableId="17589027">
    <w:abstractNumId w:val="20"/>
  </w:num>
  <w:num w:numId="82" w16cid:durableId="1530296458">
    <w:abstractNumId w:val="36"/>
  </w:num>
  <w:num w:numId="83" w16cid:durableId="372310960">
    <w:abstractNumId w:val="145"/>
  </w:num>
  <w:num w:numId="84" w16cid:durableId="1887520741">
    <w:abstractNumId w:val="125"/>
  </w:num>
  <w:num w:numId="85" w16cid:durableId="214200560">
    <w:abstractNumId w:val="62"/>
  </w:num>
  <w:num w:numId="86" w16cid:durableId="923613728">
    <w:abstractNumId w:val="146"/>
  </w:num>
  <w:num w:numId="87" w16cid:durableId="592202651">
    <w:abstractNumId w:val="65"/>
  </w:num>
  <w:num w:numId="88" w16cid:durableId="1919630410">
    <w:abstractNumId w:val="134"/>
  </w:num>
  <w:num w:numId="89" w16cid:durableId="74481338">
    <w:abstractNumId w:val="114"/>
  </w:num>
  <w:num w:numId="90" w16cid:durableId="2132019636">
    <w:abstractNumId w:val="11"/>
  </w:num>
  <w:num w:numId="91" w16cid:durableId="902906667">
    <w:abstractNumId w:val="135"/>
  </w:num>
  <w:num w:numId="92" w16cid:durableId="1683627648">
    <w:abstractNumId w:val="155"/>
  </w:num>
  <w:num w:numId="93" w16cid:durableId="884678795">
    <w:abstractNumId w:val="101"/>
  </w:num>
  <w:num w:numId="94" w16cid:durableId="807477090">
    <w:abstractNumId w:val="95"/>
  </w:num>
  <w:num w:numId="95" w16cid:durableId="1500853178">
    <w:abstractNumId w:val="159"/>
  </w:num>
  <w:num w:numId="96" w16cid:durableId="1306397889">
    <w:abstractNumId w:val="110"/>
  </w:num>
  <w:num w:numId="97" w16cid:durableId="1753046065">
    <w:abstractNumId w:val="10"/>
  </w:num>
  <w:num w:numId="98" w16cid:durableId="653149224">
    <w:abstractNumId w:val="150"/>
  </w:num>
  <w:num w:numId="99" w16cid:durableId="349838399">
    <w:abstractNumId w:val="25"/>
  </w:num>
  <w:num w:numId="100" w16cid:durableId="1367756358">
    <w:abstractNumId w:val="54"/>
  </w:num>
  <w:num w:numId="101" w16cid:durableId="2043095409">
    <w:abstractNumId w:val="82"/>
  </w:num>
  <w:num w:numId="102" w16cid:durableId="1606421799">
    <w:abstractNumId w:val="21"/>
  </w:num>
  <w:num w:numId="103" w16cid:durableId="484054214">
    <w:abstractNumId w:val="108"/>
  </w:num>
  <w:num w:numId="104" w16cid:durableId="797919084">
    <w:abstractNumId w:val="38"/>
  </w:num>
  <w:num w:numId="105" w16cid:durableId="218170625">
    <w:abstractNumId w:val="64"/>
  </w:num>
  <w:num w:numId="106" w16cid:durableId="1759136082">
    <w:abstractNumId w:val="48"/>
  </w:num>
  <w:num w:numId="107" w16cid:durableId="269633044">
    <w:abstractNumId w:val="40"/>
  </w:num>
  <w:num w:numId="108" w16cid:durableId="1921712647">
    <w:abstractNumId w:val="113"/>
  </w:num>
  <w:num w:numId="109" w16cid:durableId="1662007044">
    <w:abstractNumId w:val="128"/>
  </w:num>
  <w:num w:numId="110" w16cid:durableId="558060011">
    <w:abstractNumId w:val="86"/>
  </w:num>
  <w:num w:numId="111" w16cid:durableId="1837916619">
    <w:abstractNumId w:val="97"/>
  </w:num>
  <w:num w:numId="112" w16cid:durableId="16278671">
    <w:abstractNumId w:val="67"/>
  </w:num>
  <w:num w:numId="113" w16cid:durableId="2030836445">
    <w:abstractNumId w:val="83"/>
  </w:num>
  <w:num w:numId="114" w16cid:durableId="162672248">
    <w:abstractNumId w:val="85"/>
  </w:num>
  <w:num w:numId="115" w16cid:durableId="1613128107">
    <w:abstractNumId w:val="160"/>
  </w:num>
  <w:num w:numId="116" w16cid:durableId="2125077597">
    <w:abstractNumId w:val="126"/>
  </w:num>
  <w:num w:numId="117" w16cid:durableId="1542287270">
    <w:abstractNumId w:val="2"/>
  </w:num>
  <w:num w:numId="118" w16cid:durableId="1877423795">
    <w:abstractNumId w:val="79"/>
  </w:num>
  <w:num w:numId="119" w16cid:durableId="199100276">
    <w:abstractNumId w:val="35"/>
  </w:num>
  <w:num w:numId="120" w16cid:durableId="1992319714">
    <w:abstractNumId w:val="41"/>
  </w:num>
  <w:num w:numId="121" w16cid:durableId="1229072906">
    <w:abstractNumId w:val="5"/>
  </w:num>
  <w:num w:numId="122" w16cid:durableId="1274942290">
    <w:abstractNumId w:val="33"/>
  </w:num>
  <w:num w:numId="123" w16cid:durableId="1979993369">
    <w:abstractNumId w:val="141"/>
  </w:num>
  <w:num w:numId="124" w16cid:durableId="1111390400">
    <w:abstractNumId w:val="72"/>
  </w:num>
  <w:num w:numId="125" w16cid:durableId="747844558">
    <w:abstractNumId w:val="69"/>
  </w:num>
  <w:num w:numId="126" w16cid:durableId="1397896386">
    <w:abstractNumId w:val="50"/>
  </w:num>
  <w:num w:numId="127" w16cid:durableId="2008704128">
    <w:abstractNumId w:val="23"/>
  </w:num>
  <w:num w:numId="128" w16cid:durableId="1990592924">
    <w:abstractNumId w:val="117"/>
  </w:num>
  <w:num w:numId="129" w16cid:durableId="800802208">
    <w:abstractNumId w:val="87"/>
  </w:num>
  <w:num w:numId="130" w16cid:durableId="685406097">
    <w:abstractNumId w:val="90"/>
  </w:num>
  <w:num w:numId="131" w16cid:durableId="145821813">
    <w:abstractNumId w:val="9"/>
  </w:num>
  <w:num w:numId="132" w16cid:durableId="2007241499">
    <w:abstractNumId w:val="73"/>
  </w:num>
  <w:num w:numId="133" w16cid:durableId="877401775">
    <w:abstractNumId w:val="115"/>
  </w:num>
  <w:num w:numId="134" w16cid:durableId="1011221287">
    <w:abstractNumId w:val="17"/>
  </w:num>
  <w:num w:numId="135" w16cid:durableId="1470971318">
    <w:abstractNumId w:val="75"/>
  </w:num>
  <w:num w:numId="136" w16cid:durableId="391588257">
    <w:abstractNumId w:val="100"/>
  </w:num>
  <w:num w:numId="137" w16cid:durableId="1854800445">
    <w:abstractNumId w:val="156"/>
  </w:num>
  <w:num w:numId="138" w16cid:durableId="2050954139">
    <w:abstractNumId w:val="132"/>
  </w:num>
  <w:num w:numId="139" w16cid:durableId="1750927228">
    <w:abstractNumId w:val="52"/>
  </w:num>
  <w:num w:numId="140" w16cid:durableId="2037151159">
    <w:abstractNumId w:val="94"/>
  </w:num>
  <w:num w:numId="141" w16cid:durableId="492181508">
    <w:abstractNumId w:val="34"/>
  </w:num>
  <w:num w:numId="142" w16cid:durableId="351808078">
    <w:abstractNumId w:val="31"/>
  </w:num>
  <w:num w:numId="143" w16cid:durableId="1486624260">
    <w:abstractNumId w:val="116"/>
  </w:num>
  <w:num w:numId="144" w16cid:durableId="273637043">
    <w:abstractNumId w:val="91"/>
  </w:num>
  <w:num w:numId="145" w16cid:durableId="1991254491">
    <w:abstractNumId w:val="56"/>
  </w:num>
  <w:num w:numId="146" w16cid:durableId="1115563245">
    <w:abstractNumId w:val="55"/>
  </w:num>
  <w:num w:numId="147" w16cid:durableId="15347866">
    <w:abstractNumId w:val="136"/>
  </w:num>
  <w:num w:numId="148" w16cid:durableId="1849634260">
    <w:abstractNumId w:val="46"/>
  </w:num>
  <w:num w:numId="149" w16cid:durableId="1641230284">
    <w:abstractNumId w:val="124"/>
  </w:num>
  <w:num w:numId="150" w16cid:durableId="310209445">
    <w:abstractNumId w:val="120"/>
  </w:num>
  <w:num w:numId="151" w16cid:durableId="1295520921">
    <w:abstractNumId w:val="153"/>
  </w:num>
  <w:num w:numId="152" w16cid:durableId="1865246308">
    <w:abstractNumId w:val="89"/>
  </w:num>
  <w:num w:numId="153" w16cid:durableId="1547254148">
    <w:abstractNumId w:val="77"/>
  </w:num>
  <w:num w:numId="154" w16cid:durableId="867259607">
    <w:abstractNumId w:val="14"/>
  </w:num>
  <w:num w:numId="155" w16cid:durableId="22442431">
    <w:abstractNumId w:val="26"/>
  </w:num>
  <w:num w:numId="156" w16cid:durableId="735012740">
    <w:abstractNumId w:val="144"/>
  </w:num>
  <w:num w:numId="157" w16cid:durableId="2032879664">
    <w:abstractNumId w:val="30"/>
  </w:num>
  <w:num w:numId="158" w16cid:durableId="423451712">
    <w:abstractNumId w:val="22"/>
  </w:num>
  <w:num w:numId="159" w16cid:durableId="171532798">
    <w:abstractNumId w:val="92"/>
  </w:num>
  <w:num w:numId="160" w16cid:durableId="1472626134">
    <w:abstractNumId w:val="13"/>
  </w:num>
  <w:num w:numId="161" w16cid:durableId="842400384">
    <w:abstractNumId w:val="147"/>
  </w:num>
  <w:numIdMacAtCleanup w:val="1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vita Chand">
    <w15:presenceInfo w15:providerId="AD" w15:userId="S::kchand@hpsj.com::bf58f56f-4bfd-44c8-bf6f-518de931a405"/>
  </w15:person>
  <w15:person w15:author="Nicole Branning">
    <w15:presenceInfo w15:providerId="AD" w15:userId="S::nbranning@hpsj.com::e1e8d248-bd49-4a28-bb0b-941e9da58b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249"/>
    <w:rsid w:val="00000061"/>
    <w:rsid w:val="000009B3"/>
    <w:rsid w:val="00000E1F"/>
    <w:rsid w:val="00000F17"/>
    <w:rsid w:val="00001B92"/>
    <w:rsid w:val="00001BC3"/>
    <w:rsid w:val="00002157"/>
    <w:rsid w:val="0000281E"/>
    <w:rsid w:val="00003005"/>
    <w:rsid w:val="00003138"/>
    <w:rsid w:val="000031F6"/>
    <w:rsid w:val="00003472"/>
    <w:rsid w:val="0000369B"/>
    <w:rsid w:val="0000438B"/>
    <w:rsid w:val="00004A8B"/>
    <w:rsid w:val="00005120"/>
    <w:rsid w:val="000053BC"/>
    <w:rsid w:val="00005987"/>
    <w:rsid w:val="00005C2A"/>
    <w:rsid w:val="000068AE"/>
    <w:rsid w:val="00006D91"/>
    <w:rsid w:val="00006DA9"/>
    <w:rsid w:val="0000750B"/>
    <w:rsid w:val="00007867"/>
    <w:rsid w:val="000078A6"/>
    <w:rsid w:val="00007C08"/>
    <w:rsid w:val="00007F14"/>
    <w:rsid w:val="0001002F"/>
    <w:rsid w:val="0001036E"/>
    <w:rsid w:val="000106F9"/>
    <w:rsid w:val="00010C78"/>
    <w:rsid w:val="000115EA"/>
    <w:rsid w:val="00012CF9"/>
    <w:rsid w:val="00013479"/>
    <w:rsid w:val="000136B7"/>
    <w:rsid w:val="000139A3"/>
    <w:rsid w:val="00013B5A"/>
    <w:rsid w:val="000141D2"/>
    <w:rsid w:val="0001432E"/>
    <w:rsid w:val="000148BC"/>
    <w:rsid w:val="0001669C"/>
    <w:rsid w:val="000167B3"/>
    <w:rsid w:val="000168D7"/>
    <w:rsid w:val="00017648"/>
    <w:rsid w:val="00017F57"/>
    <w:rsid w:val="000202A7"/>
    <w:rsid w:val="00020A8A"/>
    <w:rsid w:val="00020AE4"/>
    <w:rsid w:val="00020D02"/>
    <w:rsid w:val="00021775"/>
    <w:rsid w:val="00022010"/>
    <w:rsid w:val="00022BCE"/>
    <w:rsid w:val="00022D30"/>
    <w:rsid w:val="00022D90"/>
    <w:rsid w:val="00023BA8"/>
    <w:rsid w:val="00023CBC"/>
    <w:rsid w:val="00024162"/>
    <w:rsid w:val="0002448C"/>
    <w:rsid w:val="0002458D"/>
    <w:rsid w:val="00024D56"/>
    <w:rsid w:val="0002536A"/>
    <w:rsid w:val="000254DF"/>
    <w:rsid w:val="0002584C"/>
    <w:rsid w:val="00025A75"/>
    <w:rsid w:val="00025F13"/>
    <w:rsid w:val="000275E0"/>
    <w:rsid w:val="00027BD0"/>
    <w:rsid w:val="00027D25"/>
    <w:rsid w:val="00027DB6"/>
    <w:rsid w:val="00027EEE"/>
    <w:rsid w:val="000302FE"/>
    <w:rsid w:val="000309B3"/>
    <w:rsid w:val="000310A5"/>
    <w:rsid w:val="00031558"/>
    <w:rsid w:val="0003269E"/>
    <w:rsid w:val="0003279B"/>
    <w:rsid w:val="000329D5"/>
    <w:rsid w:val="000329DD"/>
    <w:rsid w:val="00033AA3"/>
    <w:rsid w:val="00033D69"/>
    <w:rsid w:val="00033E43"/>
    <w:rsid w:val="0003435B"/>
    <w:rsid w:val="0003463A"/>
    <w:rsid w:val="00035042"/>
    <w:rsid w:val="00035D0E"/>
    <w:rsid w:val="00035FDF"/>
    <w:rsid w:val="00036F31"/>
    <w:rsid w:val="00037ADC"/>
    <w:rsid w:val="0004051F"/>
    <w:rsid w:val="00040895"/>
    <w:rsid w:val="00040D9B"/>
    <w:rsid w:val="00041550"/>
    <w:rsid w:val="00041929"/>
    <w:rsid w:val="00042255"/>
    <w:rsid w:val="00042271"/>
    <w:rsid w:val="00042323"/>
    <w:rsid w:val="00042A53"/>
    <w:rsid w:val="00043974"/>
    <w:rsid w:val="00044373"/>
    <w:rsid w:val="00044706"/>
    <w:rsid w:val="0004561B"/>
    <w:rsid w:val="0004564F"/>
    <w:rsid w:val="00045A06"/>
    <w:rsid w:val="00045B0B"/>
    <w:rsid w:val="00046489"/>
    <w:rsid w:val="00046D9C"/>
    <w:rsid w:val="00047301"/>
    <w:rsid w:val="00047E15"/>
    <w:rsid w:val="00047F83"/>
    <w:rsid w:val="00050128"/>
    <w:rsid w:val="00050A76"/>
    <w:rsid w:val="00050BDB"/>
    <w:rsid w:val="00050CB7"/>
    <w:rsid w:val="00051B52"/>
    <w:rsid w:val="000527EB"/>
    <w:rsid w:val="00052E4B"/>
    <w:rsid w:val="00053A8E"/>
    <w:rsid w:val="00054028"/>
    <w:rsid w:val="0005416D"/>
    <w:rsid w:val="000543BD"/>
    <w:rsid w:val="00054702"/>
    <w:rsid w:val="00054C2F"/>
    <w:rsid w:val="0005511D"/>
    <w:rsid w:val="00055EBD"/>
    <w:rsid w:val="000576B2"/>
    <w:rsid w:val="00057E89"/>
    <w:rsid w:val="00061635"/>
    <w:rsid w:val="00061AA4"/>
    <w:rsid w:val="00062151"/>
    <w:rsid w:val="00062784"/>
    <w:rsid w:val="00062815"/>
    <w:rsid w:val="000629C2"/>
    <w:rsid w:val="000633A8"/>
    <w:rsid w:val="000638F1"/>
    <w:rsid w:val="00065B86"/>
    <w:rsid w:val="000662DA"/>
    <w:rsid w:val="00066DFA"/>
    <w:rsid w:val="00066EA6"/>
    <w:rsid w:val="00067E2E"/>
    <w:rsid w:val="000707CE"/>
    <w:rsid w:val="000709A8"/>
    <w:rsid w:val="00070B63"/>
    <w:rsid w:val="00070C92"/>
    <w:rsid w:val="0007217C"/>
    <w:rsid w:val="000735D7"/>
    <w:rsid w:val="0007380A"/>
    <w:rsid w:val="00074F0E"/>
    <w:rsid w:val="00074F54"/>
    <w:rsid w:val="0007524C"/>
    <w:rsid w:val="0007548E"/>
    <w:rsid w:val="00076C4F"/>
    <w:rsid w:val="00076D4B"/>
    <w:rsid w:val="00077F5A"/>
    <w:rsid w:val="0008136A"/>
    <w:rsid w:val="0008183E"/>
    <w:rsid w:val="00081F99"/>
    <w:rsid w:val="000820F9"/>
    <w:rsid w:val="00083306"/>
    <w:rsid w:val="0008349F"/>
    <w:rsid w:val="0008423A"/>
    <w:rsid w:val="00084CD1"/>
    <w:rsid w:val="000869FB"/>
    <w:rsid w:val="00086B3D"/>
    <w:rsid w:val="000870A2"/>
    <w:rsid w:val="0008785A"/>
    <w:rsid w:val="0009054C"/>
    <w:rsid w:val="000916A5"/>
    <w:rsid w:val="000918FE"/>
    <w:rsid w:val="00092E7A"/>
    <w:rsid w:val="00092F4B"/>
    <w:rsid w:val="0009365E"/>
    <w:rsid w:val="00093717"/>
    <w:rsid w:val="0009383E"/>
    <w:rsid w:val="00093BB7"/>
    <w:rsid w:val="00094AF1"/>
    <w:rsid w:val="000952A9"/>
    <w:rsid w:val="000954BA"/>
    <w:rsid w:val="000962A5"/>
    <w:rsid w:val="00096D87"/>
    <w:rsid w:val="00097351"/>
    <w:rsid w:val="00097D5B"/>
    <w:rsid w:val="00097E62"/>
    <w:rsid w:val="00097FCE"/>
    <w:rsid w:val="000A04C9"/>
    <w:rsid w:val="000A0D8B"/>
    <w:rsid w:val="000A13C7"/>
    <w:rsid w:val="000A1606"/>
    <w:rsid w:val="000A19D8"/>
    <w:rsid w:val="000A1C47"/>
    <w:rsid w:val="000A22C5"/>
    <w:rsid w:val="000A255B"/>
    <w:rsid w:val="000A277C"/>
    <w:rsid w:val="000A3599"/>
    <w:rsid w:val="000A46ED"/>
    <w:rsid w:val="000A4AA5"/>
    <w:rsid w:val="000A4EB7"/>
    <w:rsid w:val="000A5BCE"/>
    <w:rsid w:val="000A62D7"/>
    <w:rsid w:val="000A6494"/>
    <w:rsid w:val="000A6A4D"/>
    <w:rsid w:val="000A6D42"/>
    <w:rsid w:val="000A6DB9"/>
    <w:rsid w:val="000B0154"/>
    <w:rsid w:val="000B1C0E"/>
    <w:rsid w:val="000B209F"/>
    <w:rsid w:val="000B3371"/>
    <w:rsid w:val="000B4426"/>
    <w:rsid w:val="000B4501"/>
    <w:rsid w:val="000B46DB"/>
    <w:rsid w:val="000B4EC9"/>
    <w:rsid w:val="000B5853"/>
    <w:rsid w:val="000B5AC5"/>
    <w:rsid w:val="000B6C6D"/>
    <w:rsid w:val="000B7730"/>
    <w:rsid w:val="000B7B06"/>
    <w:rsid w:val="000C0107"/>
    <w:rsid w:val="000C0BCA"/>
    <w:rsid w:val="000C111D"/>
    <w:rsid w:val="000C15DA"/>
    <w:rsid w:val="000C1883"/>
    <w:rsid w:val="000C1933"/>
    <w:rsid w:val="000C1E01"/>
    <w:rsid w:val="000C2707"/>
    <w:rsid w:val="000C3857"/>
    <w:rsid w:val="000C3C18"/>
    <w:rsid w:val="000C3ED2"/>
    <w:rsid w:val="000C3FB2"/>
    <w:rsid w:val="000C4038"/>
    <w:rsid w:val="000C414B"/>
    <w:rsid w:val="000C45F4"/>
    <w:rsid w:val="000C46FC"/>
    <w:rsid w:val="000C495D"/>
    <w:rsid w:val="000C4EE1"/>
    <w:rsid w:val="000C4F40"/>
    <w:rsid w:val="000C4F7C"/>
    <w:rsid w:val="000C5F78"/>
    <w:rsid w:val="000C5FA2"/>
    <w:rsid w:val="000C67D6"/>
    <w:rsid w:val="000C6EAE"/>
    <w:rsid w:val="000C75C8"/>
    <w:rsid w:val="000C7A4F"/>
    <w:rsid w:val="000C7C32"/>
    <w:rsid w:val="000D0BF1"/>
    <w:rsid w:val="000D0BF8"/>
    <w:rsid w:val="000D1D84"/>
    <w:rsid w:val="000D1E03"/>
    <w:rsid w:val="000D1EAE"/>
    <w:rsid w:val="000D24A6"/>
    <w:rsid w:val="000D309D"/>
    <w:rsid w:val="000D36FA"/>
    <w:rsid w:val="000D4906"/>
    <w:rsid w:val="000D54D4"/>
    <w:rsid w:val="000D5B78"/>
    <w:rsid w:val="000D5CF3"/>
    <w:rsid w:val="000D68D5"/>
    <w:rsid w:val="000D6AF5"/>
    <w:rsid w:val="000D7103"/>
    <w:rsid w:val="000D7216"/>
    <w:rsid w:val="000D7804"/>
    <w:rsid w:val="000D7A10"/>
    <w:rsid w:val="000E02A8"/>
    <w:rsid w:val="000E09C4"/>
    <w:rsid w:val="000E0B93"/>
    <w:rsid w:val="000E0F70"/>
    <w:rsid w:val="000E141F"/>
    <w:rsid w:val="000E2092"/>
    <w:rsid w:val="000E2A9A"/>
    <w:rsid w:val="000E2F72"/>
    <w:rsid w:val="000E34CF"/>
    <w:rsid w:val="000E3639"/>
    <w:rsid w:val="000E39F1"/>
    <w:rsid w:val="000E4595"/>
    <w:rsid w:val="000E4F06"/>
    <w:rsid w:val="000E4FB8"/>
    <w:rsid w:val="000E51AA"/>
    <w:rsid w:val="000E534B"/>
    <w:rsid w:val="000E5ED6"/>
    <w:rsid w:val="000E6DF9"/>
    <w:rsid w:val="000E72DC"/>
    <w:rsid w:val="000E7A2E"/>
    <w:rsid w:val="000F0D48"/>
    <w:rsid w:val="000F1066"/>
    <w:rsid w:val="000F16F8"/>
    <w:rsid w:val="000F1747"/>
    <w:rsid w:val="000F1CF6"/>
    <w:rsid w:val="000F2B45"/>
    <w:rsid w:val="000F2F68"/>
    <w:rsid w:val="000F31B6"/>
    <w:rsid w:val="000F3396"/>
    <w:rsid w:val="000F34CE"/>
    <w:rsid w:val="000F3570"/>
    <w:rsid w:val="000F402C"/>
    <w:rsid w:val="000F492F"/>
    <w:rsid w:val="000F5DCA"/>
    <w:rsid w:val="000F5DE8"/>
    <w:rsid w:val="000F5DF3"/>
    <w:rsid w:val="000F6702"/>
    <w:rsid w:val="000F6C12"/>
    <w:rsid w:val="000F6C1F"/>
    <w:rsid w:val="00100668"/>
    <w:rsid w:val="00100A6B"/>
    <w:rsid w:val="001024E1"/>
    <w:rsid w:val="00102E3B"/>
    <w:rsid w:val="0010358E"/>
    <w:rsid w:val="00104066"/>
    <w:rsid w:val="0010515E"/>
    <w:rsid w:val="001051A0"/>
    <w:rsid w:val="001073F1"/>
    <w:rsid w:val="00107A54"/>
    <w:rsid w:val="00107B36"/>
    <w:rsid w:val="00110C16"/>
    <w:rsid w:val="00110DC6"/>
    <w:rsid w:val="00111A0A"/>
    <w:rsid w:val="001127B5"/>
    <w:rsid w:val="00112813"/>
    <w:rsid w:val="00112F8A"/>
    <w:rsid w:val="00113112"/>
    <w:rsid w:val="00113FEE"/>
    <w:rsid w:val="0011467C"/>
    <w:rsid w:val="00114A5F"/>
    <w:rsid w:val="00114FC7"/>
    <w:rsid w:val="001151E0"/>
    <w:rsid w:val="0011532B"/>
    <w:rsid w:val="001158F4"/>
    <w:rsid w:val="00116603"/>
    <w:rsid w:val="00117524"/>
    <w:rsid w:val="001211A9"/>
    <w:rsid w:val="001214B2"/>
    <w:rsid w:val="00121749"/>
    <w:rsid w:val="00121B8E"/>
    <w:rsid w:val="001220D5"/>
    <w:rsid w:val="00122940"/>
    <w:rsid w:val="00123200"/>
    <w:rsid w:val="00124275"/>
    <w:rsid w:val="00124293"/>
    <w:rsid w:val="001245B2"/>
    <w:rsid w:val="00124852"/>
    <w:rsid w:val="00125B48"/>
    <w:rsid w:val="00125B6E"/>
    <w:rsid w:val="00125BC5"/>
    <w:rsid w:val="00125F52"/>
    <w:rsid w:val="00126751"/>
    <w:rsid w:val="00126A12"/>
    <w:rsid w:val="00126E60"/>
    <w:rsid w:val="0012CEF5"/>
    <w:rsid w:val="00130951"/>
    <w:rsid w:val="00131811"/>
    <w:rsid w:val="00131896"/>
    <w:rsid w:val="00132546"/>
    <w:rsid w:val="00132768"/>
    <w:rsid w:val="001345A5"/>
    <w:rsid w:val="00135293"/>
    <w:rsid w:val="00135504"/>
    <w:rsid w:val="00135A89"/>
    <w:rsid w:val="00135E57"/>
    <w:rsid w:val="00136FB1"/>
    <w:rsid w:val="00136FF3"/>
    <w:rsid w:val="001406AE"/>
    <w:rsid w:val="0014090C"/>
    <w:rsid w:val="00140D66"/>
    <w:rsid w:val="0014159C"/>
    <w:rsid w:val="00141F87"/>
    <w:rsid w:val="00142954"/>
    <w:rsid w:val="00142E62"/>
    <w:rsid w:val="00144420"/>
    <w:rsid w:val="0014530F"/>
    <w:rsid w:val="001455F9"/>
    <w:rsid w:val="001471FB"/>
    <w:rsid w:val="00147A94"/>
    <w:rsid w:val="00147B25"/>
    <w:rsid w:val="00150985"/>
    <w:rsid w:val="00150AB4"/>
    <w:rsid w:val="001511CE"/>
    <w:rsid w:val="001514C7"/>
    <w:rsid w:val="00151707"/>
    <w:rsid w:val="00151C9D"/>
    <w:rsid w:val="0015219F"/>
    <w:rsid w:val="00152504"/>
    <w:rsid w:val="00152555"/>
    <w:rsid w:val="00152E38"/>
    <w:rsid w:val="00153A0C"/>
    <w:rsid w:val="00153B0E"/>
    <w:rsid w:val="00153F8A"/>
    <w:rsid w:val="00154246"/>
    <w:rsid w:val="001548AF"/>
    <w:rsid w:val="001551A0"/>
    <w:rsid w:val="00155CF5"/>
    <w:rsid w:val="00155D3D"/>
    <w:rsid w:val="0015601B"/>
    <w:rsid w:val="001560CD"/>
    <w:rsid w:val="001560F2"/>
    <w:rsid w:val="00157AA5"/>
    <w:rsid w:val="00157E9F"/>
    <w:rsid w:val="00160412"/>
    <w:rsid w:val="0016165B"/>
    <w:rsid w:val="00162AAB"/>
    <w:rsid w:val="001640F4"/>
    <w:rsid w:val="00164847"/>
    <w:rsid w:val="00164A5C"/>
    <w:rsid w:val="00164F18"/>
    <w:rsid w:val="001651A3"/>
    <w:rsid w:val="001652B2"/>
    <w:rsid w:val="00166BCE"/>
    <w:rsid w:val="00166DB7"/>
    <w:rsid w:val="00167F27"/>
    <w:rsid w:val="00167F32"/>
    <w:rsid w:val="00170821"/>
    <w:rsid w:val="00171015"/>
    <w:rsid w:val="00171990"/>
    <w:rsid w:val="00171D3D"/>
    <w:rsid w:val="001721B1"/>
    <w:rsid w:val="001721C3"/>
    <w:rsid w:val="00172851"/>
    <w:rsid w:val="00173189"/>
    <w:rsid w:val="001733DD"/>
    <w:rsid w:val="00174627"/>
    <w:rsid w:val="00174FE7"/>
    <w:rsid w:val="0017526C"/>
    <w:rsid w:val="00175DB2"/>
    <w:rsid w:val="001773B7"/>
    <w:rsid w:val="00177646"/>
    <w:rsid w:val="00177977"/>
    <w:rsid w:val="00181B00"/>
    <w:rsid w:val="00182B4A"/>
    <w:rsid w:val="00182C41"/>
    <w:rsid w:val="00182D1E"/>
    <w:rsid w:val="00182F74"/>
    <w:rsid w:val="00183229"/>
    <w:rsid w:val="001832FC"/>
    <w:rsid w:val="00183943"/>
    <w:rsid w:val="00185069"/>
    <w:rsid w:val="0018575B"/>
    <w:rsid w:val="00185AF4"/>
    <w:rsid w:val="00186CEC"/>
    <w:rsid w:val="00187F0F"/>
    <w:rsid w:val="00190A77"/>
    <w:rsid w:val="00190CF4"/>
    <w:rsid w:val="0019139A"/>
    <w:rsid w:val="0019201D"/>
    <w:rsid w:val="00192511"/>
    <w:rsid w:val="00192E49"/>
    <w:rsid w:val="00192F20"/>
    <w:rsid w:val="0019344E"/>
    <w:rsid w:val="001935DC"/>
    <w:rsid w:val="00194559"/>
    <w:rsid w:val="00194770"/>
    <w:rsid w:val="00194979"/>
    <w:rsid w:val="00195299"/>
    <w:rsid w:val="00195847"/>
    <w:rsid w:val="00195962"/>
    <w:rsid w:val="001959B8"/>
    <w:rsid w:val="00195A62"/>
    <w:rsid w:val="00196886"/>
    <w:rsid w:val="00196A78"/>
    <w:rsid w:val="00196B2A"/>
    <w:rsid w:val="00196C3B"/>
    <w:rsid w:val="001973F1"/>
    <w:rsid w:val="0019762E"/>
    <w:rsid w:val="00197CD4"/>
    <w:rsid w:val="001A0E39"/>
    <w:rsid w:val="001A14C6"/>
    <w:rsid w:val="001A1F33"/>
    <w:rsid w:val="001A2299"/>
    <w:rsid w:val="001A2C2C"/>
    <w:rsid w:val="001A3554"/>
    <w:rsid w:val="001A366D"/>
    <w:rsid w:val="001A3A82"/>
    <w:rsid w:val="001A3E80"/>
    <w:rsid w:val="001A3EAC"/>
    <w:rsid w:val="001A4331"/>
    <w:rsid w:val="001A4CCF"/>
    <w:rsid w:val="001A5132"/>
    <w:rsid w:val="001A5725"/>
    <w:rsid w:val="001A57C8"/>
    <w:rsid w:val="001A5F30"/>
    <w:rsid w:val="001A62E8"/>
    <w:rsid w:val="001A6500"/>
    <w:rsid w:val="001A6F64"/>
    <w:rsid w:val="001B0D8D"/>
    <w:rsid w:val="001B119E"/>
    <w:rsid w:val="001B1580"/>
    <w:rsid w:val="001B16E0"/>
    <w:rsid w:val="001B1ECD"/>
    <w:rsid w:val="001B2148"/>
    <w:rsid w:val="001B3995"/>
    <w:rsid w:val="001B472B"/>
    <w:rsid w:val="001B4EEE"/>
    <w:rsid w:val="001B5E89"/>
    <w:rsid w:val="001B63C4"/>
    <w:rsid w:val="001B66AD"/>
    <w:rsid w:val="001B757F"/>
    <w:rsid w:val="001B79E7"/>
    <w:rsid w:val="001B7B31"/>
    <w:rsid w:val="001B7DA4"/>
    <w:rsid w:val="001B7F8D"/>
    <w:rsid w:val="001C0193"/>
    <w:rsid w:val="001C12C3"/>
    <w:rsid w:val="001C13AE"/>
    <w:rsid w:val="001C174F"/>
    <w:rsid w:val="001C18E4"/>
    <w:rsid w:val="001C196D"/>
    <w:rsid w:val="001C1B4B"/>
    <w:rsid w:val="001C200B"/>
    <w:rsid w:val="001C2103"/>
    <w:rsid w:val="001C2184"/>
    <w:rsid w:val="001C29A8"/>
    <w:rsid w:val="001C32EF"/>
    <w:rsid w:val="001C36F3"/>
    <w:rsid w:val="001C3794"/>
    <w:rsid w:val="001C3EA2"/>
    <w:rsid w:val="001C487B"/>
    <w:rsid w:val="001C4A0F"/>
    <w:rsid w:val="001C50EC"/>
    <w:rsid w:val="001C5BC1"/>
    <w:rsid w:val="001C71B3"/>
    <w:rsid w:val="001C7586"/>
    <w:rsid w:val="001C79B8"/>
    <w:rsid w:val="001C7BE5"/>
    <w:rsid w:val="001D2129"/>
    <w:rsid w:val="001D236D"/>
    <w:rsid w:val="001D2756"/>
    <w:rsid w:val="001D2A7A"/>
    <w:rsid w:val="001D2AB6"/>
    <w:rsid w:val="001D2B50"/>
    <w:rsid w:val="001D35BA"/>
    <w:rsid w:val="001D3853"/>
    <w:rsid w:val="001D3E41"/>
    <w:rsid w:val="001D3EB7"/>
    <w:rsid w:val="001D44D6"/>
    <w:rsid w:val="001D526E"/>
    <w:rsid w:val="001D54F5"/>
    <w:rsid w:val="001D552D"/>
    <w:rsid w:val="001D56BD"/>
    <w:rsid w:val="001D5811"/>
    <w:rsid w:val="001D5AE7"/>
    <w:rsid w:val="001D66B2"/>
    <w:rsid w:val="001D69B7"/>
    <w:rsid w:val="001D6AE9"/>
    <w:rsid w:val="001D6BF4"/>
    <w:rsid w:val="001D7372"/>
    <w:rsid w:val="001E074E"/>
    <w:rsid w:val="001E1655"/>
    <w:rsid w:val="001E1F4D"/>
    <w:rsid w:val="001E2954"/>
    <w:rsid w:val="001E30EF"/>
    <w:rsid w:val="001E38FD"/>
    <w:rsid w:val="001E3996"/>
    <w:rsid w:val="001E3A80"/>
    <w:rsid w:val="001E40B2"/>
    <w:rsid w:val="001E4AA4"/>
    <w:rsid w:val="001E4BD4"/>
    <w:rsid w:val="001E4F58"/>
    <w:rsid w:val="001E514C"/>
    <w:rsid w:val="001E51C5"/>
    <w:rsid w:val="001E57E9"/>
    <w:rsid w:val="001E5C67"/>
    <w:rsid w:val="001E5D1B"/>
    <w:rsid w:val="001E6D95"/>
    <w:rsid w:val="001E6EAD"/>
    <w:rsid w:val="001E7603"/>
    <w:rsid w:val="001E779D"/>
    <w:rsid w:val="001E78F0"/>
    <w:rsid w:val="001E7B63"/>
    <w:rsid w:val="001E7EC0"/>
    <w:rsid w:val="001F0304"/>
    <w:rsid w:val="001F0467"/>
    <w:rsid w:val="001F0D16"/>
    <w:rsid w:val="001F104E"/>
    <w:rsid w:val="001F1197"/>
    <w:rsid w:val="001F1B4F"/>
    <w:rsid w:val="001F1C5E"/>
    <w:rsid w:val="001F2271"/>
    <w:rsid w:val="001F267E"/>
    <w:rsid w:val="001F2B95"/>
    <w:rsid w:val="001F2BBD"/>
    <w:rsid w:val="001F2EF3"/>
    <w:rsid w:val="001F3003"/>
    <w:rsid w:val="001F3069"/>
    <w:rsid w:val="001F3216"/>
    <w:rsid w:val="001F3388"/>
    <w:rsid w:val="001F383F"/>
    <w:rsid w:val="001F3ABA"/>
    <w:rsid w:val="001F3C93"/>
    <w:rsid w:val="001F43A6"/>
    <w:rsid w:val="001F5646"/>
    <w:rsid w:val="001F58A8"/>
    <w:rsid w:val="001F5AAF"/>
    <w:rsid w:val="001F6511"/>
    <w:rsid w:val="001F7365"/>
    <w:rsid w:val="001F756E"/>
    <w:rsid w:val="001F7C14"/>
    <w:rsid w:val="00200C2E"/>
    <w:rsid w:val="002011D0"/>
    <w:rsid w:val="0020223A"/>
    <w:rsid w:val="00203605"/>
    <w:rsid w:val="00203BB4"/>
    <w:rsid w:val="00204509"/>
    <w:rsid w:val="00204759"/>
    <w:rsid w:val="00204B88"/>
    <w:rsid w:val="002058A9"/>
    <w:rsid w:val="00205992"/>
    <w:rsid w:val="00205ACF"/>
    <w:rsid w:val="00205C82"/>
    <w:rsid w:val="002077DD"/>
    <w:rsid w:val="0021013D"/>
    <w:rsid w:val="002108DF"/>
    <w:rsid w:val="00210A98"/>
    <w:rsid w:val="00211477"/>
    <w:rsid w:val="00211692"/>
    <w:rsid w:val="00211DA5"/>
    <w:rsid w:val="00212284"/>
    <w:rsid w:val="00212F50"/>
    <w:rsid w:val="002135A6"/>
    <w:rsid w:val="00214208"/>
    <w:rsid w:val="002143F0"/>
    <w:rsid w:val="002146F2"/>
    <w:rsid w:val="00214ADD"/>
    <w:rsid w:val="00214B7D"/>
    <w:rsid w:val="00216272"/>
    <w:rsid w:val="00216FF6"/>
    <w:rsid w:val="0021752C"/>
    <w:rsid w:val="00217B5E"/>
    <w:rsid w:val="002203DE"/>
    <w:rsid w:val="00220E55"/>
    <w:rsid w:val="00221022"/>
    <w:rsid w:val="00222349"/>
    <w:rsid w:val="00222785"/>
    <w:rsid w:val="00222847"/>
    <w:rsid w:val="00223258"/>
    <w:rsid w:val="0022368E"/>
    <w:rsid w:val="002237EF"/>
    <w:rsid w:val="00223838"/>
    <w:rsid w:val="0022395B"/>
    <w:rsid w:val="0022447A"/>
    <w:rsid w:val="002246E9"/>
    <w:rsid w:val="00224DAA"/>
    <w:rsid w:val="0022537D"/>
    <w:rsid w:val="002255FB"/>
    <w:rsid w:val="00226FC8"/>
    <w:rsid w:val="002270F7"/>
    <w:rsid w:val="002271A0"/>
    <w:rsid w:val="00227905"/>
    <w:rsid w:val="00230197"/>
    <w:rsid w:val="0023083A"/>
    <w:rsid w:val="00230A69"/>
    <w:rsid w:val="00230E2D"/>
    <w:rsid w:val="00232BF8"/>
    <w:rsid w:val="00233E8F"/>
    <w:rsid w:val="002341A6"/>
    <w:rsid w:val="00234351"/>
    <w:rsid w:val="002343C6"/>
    <w:rsid w:val="00234560"/>
    <w:rsid w:val="002345E4"/>
    <w:rsid w:val="00234635"/>
    <w:rsid w:val="00234663"/>
    <w:rsid w:val="002352D2"/>
    <w:rsid w:val="002353E7"/>
    <w:rsid w:val="002359BC"/>
    <w:rsid w:val="00235A8E"/>
    <w:rsid w:val="002368DD"/>
    <w:rsid w:val="002378A0"/>
    <w:rsid w:val="00237FAC"/>
    <w:rsid w:val="00237FB1"/>
    <w:rsid w:val="00237FEE"/>
    <w:rsid w:val="002403EC"/>
    <w:rsid w:val="002406CD"/>
    <w:rsid w:val="00241623"/>
    <w:rsid w:val="00242118"/>
    <w:rsid w:val="00242336"/>
    <w:rsid w:val="002431FD"/>
    <w:rsid w:val="00243754"/>
    <w:rsid w:val="00243D69"/>
    <w:rsid w:val="00244308"/>
    <w:rsid w:val="00244749"/>
    <w:rsid w:val="00244986"/>
    <w:rsid w:val="00244CA1"/>
    <w:rsid w:val="002472D9"/>
    <w:rsid w:val="0025018C"/>
    <w:rsid w:val="00251176"/>
    <w:rsid w:val="00251C0B"/>
    <w:rsid w:val="002521A6"/>
    <w:rsid w:val="0025264F"/>
    <w:rsid w:val="002526D8"/>
    <w:rsid w:val="0025285B"/>
    <w:rsid w:val="002528C9"/>
    <w:rsid w:val="00252A4E"/>
    <w:rsid w:val="00252BE7"/>
    <w:rsid w:val="00252BE8"/>
    <w:rsid w:val="002544DC"/>
    <w:rsid w:val="002546AD"/>
    <w:rsid w:val="00254ACC"/>
    <w:rsid w:val="00254C6A"/>
    <w:rsid w:val="00254CAE"/>
    <w:rsid w:val="00254F95"/>
    <w:rsid w:val="00254FBE"/>
    <w:rsid w:val="00255465"/>
    <w:rsid w:val="00255CC4"/>
    <w:rsid w:val="00255EF3"/>
    <w:rsid w:val="002561A9"/>
    <w:rsid w:val="00256379"/>
    <w:rsid w:val="0025684E"/>
    <w:rsid w:val="002574C5"/>
    <w:rsid w:val="00257562"/>
    <w:rsid w:val="0025797D"/>
    <w:rsid w:val="00261407"/>
    <w:rsid w:val="0026161F"/>
    <w:rsid w:val="00261FCE"/>
    <w:rsid w:val="002622CD"/>
    <w:rsid w:val="002624EC"/>
    <w:rsid w:val="002625E1"/>
    <w:rsid w:val="0026398D"/>
    <w:rsid w:val="00263DF5"/>
    <w:rsid w:val="0026456B"/>
    <w:rsid w:val="002675D7"/>
    <w:rsid w:val="00270FBF"/>
    <w:rsid w:val="0027158A"/>
    <w:rsid w:val="0027190F"/>
    <w:rsid w:val="00271B21"/>
    <w:rsid w:val="00271C98"/>
    <w:rsid w:val="00271E07"/>
    <w:rsid w:val="00272140"/>
    <w:rsid w:val="00272FEA"/>
    <w:rsid w:val="002730CE"/>
    <w:rsid w:val="00273280"/>
    <w:rsid w:val="00273B7B"/>
    <w:rsid w:val="00273D73"/>
    <w:rsid w:val="00274354"/>
    <w:rsid w:val="0027446B"/>
    <w:rsid w:val="00274593"/>
    <w:rsid w:val="002749BA"/>
    <w:rsid w:val="00274C7A"/>
    <w:rsid w:val="002752DA"/>
    <w:rsid w:val="002759A5"/>
    <w:rsid w:val="00275BAE"/>
    <w:rsid w:val="00275D88"/>
    <w:rsid w:val="0027666D"/>
    <w:rsid w:val="00277DC5"/>
    <w:rsid w:val="00277ECB"/>
    <w:rsid w:val="0028015D"/>
    <w:rsid w:val="00280A6F"/>
    <w:rsid w:val="00282077"/>
    <w:rsid w:val="0028335E"/>
    <w:rsid w:val="00283D78"/>
    <w:rsid w:val="00283EFA"/>
    <w:rsid w:val="00284FBC"/>
    <w:rsid w:val="0028500C"/>
    <w:rsid w:val="0028504F"/>
    <w:rsid w:val="00285645"/>
    <w:rsid w:val="002856C9"/>
    <w:rsid w:val="002859FC"/>
    <w:rsid w:val="00285D49"/>
    <w:rsid w:val="00285E0E"/>
    <w:rsid w:val="002860E3"/>
    <w:rsid w:val="0028697B"/>
    <w:rsid w:val="00286AB3"/>
    <w:rsid w:val="00286D7C"/>
    <w:rsid w:val="002878C2"/>
    <w:rsid w:val="00287925"/>
    <w:rsid w:val="00287CE2"/>
    <w:rsid w:val="00290048"/>
    <w:rsid w:val="00290DF9"/>
    <w:rsid w:val="00291401"/>
    <w:rsid w:val="00291560"/>
    <w:rsid w:val="00292655"/>
    <w:rsid w:val="00292B67"/>
    <w:rsid w:val="0029305C"/>
    <w:rsid w:val="002932C4"/>
    <w:rsid w:val="00293530"/>
    <w:rsid w:val="00293AF1"/>
    <w:rsid w:val="00294CC3"/>
    <w:rsid w:val="00294D92"/>
    <w:rsid w:val="00294F16"/>
    <w:rsid w:val="00294F6C"/>
    <w:rsid w:val="002955E5"/>
    <w:rsid w:val="00297710"/>
    <w:rsid w:val="00297A27"/>
    <w:rsid w:val="002A1BBE"/>
    <w:rsid w:val="002A1D80"/>
    <w:rsid w:val="002A2928"/>
    <w:rsid w:val="002A2C69"/>
    <w:rsid w:val="002A2DE3"/>
    <w:rsid w:val="002A2E94"/>
    <w:rsid w:val="002A3869"/>
    <w:rsid w:val="002A4DF7"/>
    <w:rsid w:val="002A52E1"/>
    <w:rsid w:val="002A5AC3"/>
    <w:rsid w:val="002A64E7"/>
    <w:rsid w:val="002A72DD"/>
    <w:rsid w:val="002A73AD"/>
    <w:rsid w:val="002A78FC"/>
    <w:rsid w:val="002A7C90"/>
    <w:rsid w:val="002B000B"/>
    <w:rsid w:val="002B0F5A"/>
    <w:rsid w:val="002B118F"/>
    <w:rsid w:val="002B180B"/>
    <w:rsid w:val="002B187F"/>
    <w:rsid w:val="002B2E84"/>
    <w:rsid w:val="002B301E"/>
    <w:rsid w:val="002B3248"/>
    <w:rsid w:val="002B359D"/>
    <w:rsid w:val="002B37F0"/>
    <w:rsid w:val="002B3802"/>
    <w:rsid w:val="002B42B3"/>
    <w:rsid w:val="002B462C"/>
    <w:rsid w:val="002B46B4"/>
    <w:rsid w:val="002B4C0A"/>
    <w:rsid w:val="002B4CA1"/>
    <w:rsid w:val="002B4D18"/>
    <w:rsid w:val="002B4F87"/>
    <w:rsid w:val="002B5204"/>
    <w:rsid w:val="002B54E5"/>
    <w:rsid w:val="002B5839"/>
    <w:rsid w:val="002B5E69"/>
    <w:rsid w:val="002B61AE"/>
    <w:rsid w:val="002B629A"/>
    <w:rsid w:val="002B64CB"/>
    <w:rsid w:val="002B6AF0"/>
    <w:rsid w:val="002B71E8"/>
    <w:rsid w:val="002B73B4"/>
    <w:rsid w:val="002B7A93"/>
    <w:rsid w:val="002B7EF7"/>
    <w:rsid w:val="002C121E"/>
    <w:rsid w:val="002C185D"/>
    <w:rsid w:val="002C30C5"/>
    <w:rsid w:val="002C3D45"/>
    <w:rsid w:val="002C3D4D"/>
    <w:rsid w:val="002C45E0"/>
    <w:rsid w:val="002C4BD5"/>
    <w:rsid w:val="002C5F9B"/>
    <w:rsid w:val="002C6206"/>
    <w:rsid w:val="002C6605"/>
    <w:rsid w:val="002C6F71"/>
    <w:rsid w:val="002C745D"/>
    <w:rsid w:val="002C7D13"/>
    <w:rsid w:val="002D016B"/>
    <w:rsid w:val="002D019B"/>
    <w:rsid w:val="002D109F"/>
    <w:rsid w:val="002D11D4"/>
    <w:rsid w:val="002D12A4"/>
    <w:rsid w:val="002D179B"/>
    <w:rsid w:val="002D21CD"/>
    <w:rsid w:val="002D2469"/>
    <w:rsid w:val="002D30FD"/>
    <w:rsid w:val="002D31F5"/>
    <w:rsid w:val="002D339A"/>
    <w:rsid w:val="002D3438"/>
    <w:rsid w:val="002D38A3"/>
    <w:rsid w:val="002D43A6"/>
    <w:rsid w:val="002D48F4"/>
    <w:rsid w:val="002D4A4E"/>
    <w:rsid w:val="002D528A"/>
    <w:rsid w:val="002D56DA"/>
    <w:rsid w:val="002D5776"/>
    <w:rsid w:val="002D7812"/>
    <w:rsid w:val="002D7B8A"/>
    <w:rsid w:val="002D7FC4"/>
    <w:rsid w:val="002E038F"/>
    <w:rsid w:val="002E0C87"/>
    <w:rsid w:val="002E1129"/>
    <w:rsid w:val="002E17BF"/>
    <w:rsid w:val="002E1EB8"/>
    <w:rsid w:val="002E2983"/>
    <w:rsid w:val="002E3440"/>
    <w:rsid w:val="002E350C"/>
    <w:rsid w:val="002E3960"/>
    <w:rsid w:val="002E3AF3"/>
    <w:rsid w:val="002E3E60"/>
    <w:rsid w:val="002E472C"/>
    <w:rsid w:val="002E492B"/>
    <w:rsid w:val="002E4A1B"/>
    <w:rsid w:val="002E4C52"/>
    <w:rsid w:val="002E519A"/>
    <w:rsid w:val="002E53DE"/>
    <w:rsid w:val="002E5AA3"/>
    <w:rsid w:val="002E61CB"/>
    <w:rsid w:val="002E6BF7"/>
    <w:rsid w:val="002E6E78"/>
    <w:rsid w:val="002E7266"/>
    <w:rsid w:val="002E764F"/>
    <w:rsid w:val="002E767B"/>
    <w:rsid w:val="002E7844"/>
    <w:rsid w:val="002E7DDE"/>
    <w:rsid w:val="002F05C5"/>
    <w:rsid w:val="002F088A"/>
    <w:rsid w:val="002F0E0D"/>
    <w:rsid w:val="002F21C1"/>
    <w:rsid w:val="002F2F09"/>
    <w:rsid w:val="002F3152"/>
    <w:rsid w:val="002F33E5"/>
    <w:rsid w:val="002F4576"/>
    <w:rsid w:val="002F5EE1"/>
    <w:rsid w:val="002F5EE7"/>
    <w:rsid w:val="002F6A44"/>
    <w:rsid w:val="002F6B1C"/>
    <w:rsid w:val="002F712C"/>
    <w:rsid w:val="002F72A7"/>
    <w:rsid w:val="002F743D"/>
    <w:rsid w:val="002F766A"/>
    <w:rsid w:val="0030019F"/>
    <w:rsid w:val="003001E1"/>
    <w:rsid w:val="00300317"/>
    <w:rsid w:val="00300E38"/>
    <w:rsid w:val="00300FAE"/>
    <w:rsid w:val="00301262"/>
    <w:rsid w:val="003016E1"/>
    <w:rsid w:val="0030171E"/>
    <w:rsid w:val="003018FB"/>
    <w:rsid w:val="00301D15"/>
    <w:rsid w:val="003023A2"/>
    <w:rsid w:val="00302A18"/>
    <w:rsid w:val="00302A26"/>
    <w:rsid w:val="00302A56"/>
    <w:rsid w:val="00302A5A"/>
    <w:rsid w:val="00302D2B"/>
    <w:rsid w:val="00303ACB"/>
    <w:rsid w:val="00303C35"/>
    <w:rsid w:val="00303F2B"/>
    <w:rsid w:val="00304059"/>
    <w:rsid w:val="0030406F"/>
    <w:rsid w:val="003041D3"/>
    <w:rsid w:val="003046EC"/>
    <w:rsid w:val="00304866"/>
    <w:rsid w:val="00304C9B"/>
    <w:rsid w:val="00305AEB"/>
    <w:rsid w:val="00305B69"/>
    <w:rsid w:val="00305C23"/>
    <w:rsid w:val="00305C70"/>
    <w:rsid w:val="00305E7A"/>
    <w:rsid w:val="00306348"/>
    <w:rsid w:val="00306445"/>
    <w:rsid w:val="0030682D"/>
    <w:rsid w:val="003070D0"/>
    <w:rsid w:val="00307C96"/>
    <w:rsid w:val="00307D5B"/>
    <w:rsid w:val="00311073"/>
    <w:rsid w:val="00311251"/>
    <w:rsid w:val="00311D3C"/>
    <w:rsid w:val="0031246E"/>
    <w:rsid w:val="00312823"/>
    <w:rsid w:val="003129C6"/>
    <w:rsid w:val="00312E38"/>
    <w:rsid w:val="003133E1"/>
    <w:rsid w:val="003140C8"/>
    <w:rsid w:val="00314110"/>
    <w:rsid w:val="003149AD"/>
    <w:rsid w:val="003149F9"/>
    <w:rsid w:val="00314C34"/>
    <w:rsid w:val="00315292"/>
    <w:rsid w:val="0031593F"/>
    <w:rsid w:val="00315C3F"/>
    <w:rsid w:val="00315FFF"/>
    <w:rsid w:val="00316FB6"/>
    <w:rsid w:val="003202F9"/>
    <w:rsid w:val="00320765"/>
    <w:rsid w:val="00321120"/>
    <w:rsid w:val="00321764"/>
    <w:rsid w:val="00321839"/>
    <w:rsid w:val="00321B78"/>
    <w:rsid w:val="00321BA9"/>
    <w:rsid w:val="00321BD1"/>
    <w:rsid w:val="00321C79"/>
    <w:rsid w:val="00321E1D"/>
    <w:rsid w:val="003228F6"/>
    <w:rsid w:val="00322D3A"/>
    <w:rsid w:val="00323C02"/>
    <w:rsid w:val="00323D9F"/>
    <w:rsid w:val="003246B0"/>
    <w:rsid w:val="00325278"/>
    <w:rsid w:val="003253B1"/>
    <w:rsid w:val="0032552C"/>
    <w:rsid w:val="00325AE9"/>
    <w:rsid w:val="00325BDF"/>
    <w:rsid w:val="00325FC4"/>
    <w:rsid w:val="0032657E"/>
    <w:rsid w:val="00326E16"/>
    <w:rsid w:val="00327D61"/>
    <w:rsid w:val="00330772"/>
    <w:rsid w:val="003308E2"/>
    <w:rsid w:val="00330A59"/>
    <w:rsid w:val="00330F1E"/>
    <w:rsid w:val="00330FCF"/>
    <w:rsid w:val="00331F09"/>
    <w:rsid w:val="00332AAC"/>
    <w:rsid w:val="003331D9"/>
    <w:rsid w:val="003335A2"/>
    <w:rsid w:val="003335E6"/>
    <w:rsid w:val="00334451"/>
    <w:rsid w:val="00334CD0"/>
    <w:rsid w:val="00334E3C"/>
    <w:rsid w:val="0033514F"/>
    <w:rsid w:val="00335B4F"/>
    <w:rsid w:val="0033628E"/>
    <w:rsid w:val="00337B81"/>
    <w:rsid w:val="00340DFE"/>
    <w:rsid w:val="003410D6"/>
    <w:rsid w:val="00341139"/>
    <w:rsid w:val="003429C6"/>
    <w:rsid w:val="00342ED9"/>
    <w:rsid w:val="0034312E"/>
    <w:rsid w:val="003443EB"/>
    <w:rsid w:val="003447D6"/>
    <w:rsid w:val="00344B82"/>
    <w:rsid w:val="0034512A"/>
    <w:rsid w:val="00345363"/>
    <w:rsid w:val="00346346"/>
    <w:rsid w:val="00346AD1"/>
    <w:rsid w:val="00346BE4"/>
    <w:rsid w:val="00346F63"/>
    <w:rsid w:val="00346F76"/>
    <w:rsid w:val="00347737"/>
    <w:rsid w:val="0034773E"/>
    <w:rsid w:val="00347E92"/>
    <w:rsid w:val="0035087C"/>
    <w:rsid w:val="00350EB5"/>
    <w:rsid w:val="003528A1"/>
    <w:rsid w:val="00352C4C"/>
    <w:rsid w:val="0035322E"/>
    <w:rsid w:val="00353408"/>
    <w:rsid w:val="003539B6"/>
    <w:rsid w:val="00353E5F"/>
    <w:rsid w:val="003556D6"/>
    <w:rsid w:val="00355C59"/>
    <w:rsid w:val="0035603B"/>
    <w:rsid w:val="00356061"/>
    <w:rsid w:val="003560A8"/>
    <w:rsid w:val="00356EB2"/>
    <w:rsid w:val="003579FC"/>
    <w:rsid w:val="003604C4"/>
    <w:rsid w:val="00360A0F"/>
    <w:rsid w:val="00360BC3"/>
    <w:rsid w:val="00360C4C"/>
    <w:rsid w:val="00360FC9"/>
    <w:rsid w:val="003612AA"/>
    <w:rsid w:val="00361727"/>
    <w:rsid w:val="00361A4D"/>
    <w:rsid w:val="00362447"/>
    <w:rsid w:val="0036374F"/>
    <w:rsid w:val="003647E0"/>
    <w:rsid w:val="00364EB9"/>
    <w:rsid w:val="0036557D"/>
    <w:rsid w:val="00365AF5"/>
    <w:rsid w:val="0036605F"/>
    <w:rsid w:val="003661D4"/>
    <w:rsid w:val="00366AA2"/>
    <w:rsid w:val="00366BF8"/>
    <w:rsid w:val="00367368"/>
    <w:rsid w:val="00367ABD"/>
    <w:rsid w:val="0037030B"/>
    <w:rsid w:val="003707BF"/>
    <w:rsid w:val="00371608"/>
    <w:rsid w:val="0037210C"/>
    <w:rsid w:val="003728A7"/>
    <w:rsid w:val="00372C87"/>
    <w:rsid w:val="003730C7"/>
    <w:rsid w:val="003735D7"/>
    <w:rsid w:val="003748DB"/>
    <w:rsid w:val="00374E15"/>
    <w:rsid w:val="0037591D"/>
    <w:rsid w:val="00375FB4"/>
    <w:rsid w:val="003770A3"/>
    <w:rsid w:val="00377128"/>
    <w:rsid w:val="00377444"/>
    <w:rsid w:val="0038139F"/>
    <w:rsid w:val="00381B73"/>
    <w:rsid w:val="0038203B"/>
    <w:rsid w:val="003824C8"/>
    <w:rsid w:val="0038264D"/>
    <w:rsid w:val="00382713"/>
    <w:rsid w:val="0038333F"/>
    <w:rsid w:val="00383D3D"/>
    <w:rsid w:val="0038417E"/>
    <w:rsid w:val="00384471"/>
    <w:rsid w:val="00385876"/>
    <w:rsid w:val="00385AD4"/>
    <w:rsid w:val="00385D79"/>
    <w:rsid w:val="0038686F"/>
    <w:rsid w:val="003874B5"/>
    <w:rsid w:val="003875ED"/>
    <w:rsid w:val="00387686"/>
    <w:rsid w:val="00387888"/>
    <w:rsid w:val="00387897"/>
    <w:rsid w:val="00387A42"/>
    <w:rsid w:val="003906FE"/>
    <w:rsid w:val="00390FA0"/>
    <w:rsid w:val="00391293"/>
    <w:rsid w:val="00391613"/>
    <w:rsid w:val="00391880"/>
    <w:rsid w:val="00391DF2"/>
    <w:rsid w:val="00391F9A"/>
    <w:rsid w:val="003928E2"/>
    <w:rsid w:val="003937C6"/>
    <w:rsid w:val="00394CD0"/>
    <w:rsid w:val="00394F2D"/>
    <w:rsid w:val="00394F89"/>
    <w:rsid w:val="00395068"/>
    <w:rsid w:val="00396273"/>
    <w:rsid w:val="00397158"/>
    <w:rsid w:val="003974CC"/>
    <w:rsid w:val="00397658"/>
    <w:rsid w:val="003A04C8"/>
    <w:rsid w:val="003A05C0"/>
    <w:rsid w:val="003A11A8"/>
    <w:rsid w:val="003A1417"/>
    <w:rsid w:val="003A15D1"/>
    <w:rsid w:val="003A15DD"/>
    <w:rsid w:val="003A18FB"/>
    <w:rsid w:val="003A2179"/>
    <w:rsid w:val="003A2476"/>
    <w:rsid w:val="003A2937"/>
    <w:rsid w:val="003A2DC1"/>
    <w:rsid w:val="003A2DDE"/>
    <w:rsid w:val="003A3314"/>
    <w:rsid w:val="003A3777"/>
    <w:rsid w:val="003A467A"/>
    <w:rsid w:val="003A53AE"/>
    <w:rsid w:val="003A5543"/>
    <w:rsid w:val="003A5B6F"/>
    <w:rsid w:val="003A70DE"/>
    <w:rsid w:val="003A7114"/>
    <w:rsid w:val="003A76C5"/>
    <w:rsid w:val="003A787E"/>
    <w:rsid w:val="003A7EE6"/>
    <w:rsid w:val="003B04BE"/>
    <w:rsid w:val="003B07F5"/>
    <w:rsid w:val="003B1196"/>
    <w:rsid w:val="003B1612"/>
    <w:rsid w:val="003B2C16"/>
    <w:rsid w:val="003B327A"/>
    <w:rsid w:val="003B352C"/>
    <w:rsid w:val="003B363D"/>
    <w:rsid w:val="003B4B79"/>
    <w:rsid w:val="003B4DA9"/>
    <w:rsid w:val="003B5388"/>
    <w:rsid w:val="003B5581"/>
    <w:rsid w:val="003B56F1"/>
    <w:rsid w:val="003B672F"/>
    <w:rsid w:val="003B76FD"/>
    <w:rsid w:val="003B77D9"/>
    <w:rsid w:val="003C000F"/>
    <w:rsid w:val="003C0223"/>
    <w:rsid w:val="003C0526"/>
    <w:rsid w:val="003C0813"/>
    <w:rsid w:val="003C09B5"/>
    <w:rsid w:val="003C0FD2"/>
    <w:rsid w:val="003C1385"/>
    <w:rsid w:val="003C17A6"/>
    <w:rsid w:val="003C1972"/>
    <w:rsid w:val="003C19E0"/>
    <w:rsid w:val="003C1BC8"/>
    <w:rsid w:val="003C1F9B"/>
    <w:rsid w:val="003C2147"/>
    <w:rsid w:val="003C2F21"/>
    <w:rsid w:val="003C370E"/>
    <w:rsid w:val="003C37CA"/>
    <w:rsid w:val="003C41BD"/>
    <w:rsid w:val="003C46E3"/>
    <w:rsid w:val="003C5417"/>
    <w:rsid w:val="003C55C1"/>
    <w:rsid w:val="003C6751"/>
    <w:rsid w:val="003C677B"/>
    <w:rsid w:val="003C6AC9"/>
    <w:rsid w:val="003C70DA"/>
    <w:rsid w:val="003C7110"/>
    <w:rsid w:val="003C7E0C"/>
    <w:rsid w:val="003D0880"/>
    <w:rsid w:val="003D0EE6"/>
    <w:rsid w:val="003D2565"/>
    <w:rsid w:val="003D27F9"/>
    <w:rsid w:val="003D2D2D"/>
    <w:rsid w:val="003D332C"/>
    <w:rsid w:val="003D3473"/>
    <w:rsid w:val="003D3954"/>
    <w:rsid w:val="003D4047"/>
    <w:rsid w:val="003D54A7"/>
    <w:rsid w:val="003D5E35"/>
    <w:rsid w:val="003D5FA1"/>
    <w:rsid w:val="003D6E77"/>
    <w:rsid w:val="003D7177"/>
    <w:rsid w:val="003D7C7B"/>
    <w:rsid w:val="003D7FBD"/>
    <w:rsid w:val="003E004F"/>
    <w:rsid w:val="003E04C3"/>
    <w:rsid w:val="003E0B91"/>
    <w:rsid w:val="003E0C21"/>
    <w:rsid w:val="003E111F"/>
    <w:rsid w:val="003E14D4"/>
    <w:rsid w:val="003E1995"/>
    <w:rsid w:val="003E1F0F"/>
    <w:rsid w:val="003E2571"/>
    <w:rsid w:val="003E2BFF"/>
    <w:rsid w:val="003E3160"/>
    <w:rsid w:val="003E3811"/>
    <w:rsid w:val="003E4762"/>
    <w:rsid w:val="003E4C35"/>
    <w:rsid w:val="003E4CC6"/>
    <w:rsid w:val="003E534F"/>
    <w:rsid w:val="003E566D"/>
    <w:rsid w:val="003E569E"/>
    <w:rsid w:val="003E574F"/>
    <w:rsid w:val="003E5CF1"/>
    <w:rsid w:val="003E5D27"/>
    <w:rsid w:val="003E6377"/>
    <w:rsid w:val="003F062E"/>
    <w:rsid w:val="003F155B"/>
    <w:rsid w:val="003F2081"/>
    <w:rsid w:val="003F3667"/>
    <w:rsid w:val="003F3ED3"/>
    <w:rsid w:val="003F49A8"/>
    <w:rsid w:val="003F4BDC"/>
    <w:rsid w:val="003F5864"/>
    <w:rsid w:val="003F5983"/>
    <w:rsid w:val="003F6189"/>
    <w:rsid w:val="003F6473"/>
    <w:rsid w:val="003F6EB8"/>
    <w:rsid w:val="003F6F9D"/>
    <w:rsid w:val="003F7A11"/>
    <w:rsid w:val="0040144E"/>
    <w:rsid w:val="004015F1"/>
    <w:rsid w:val="00402080"/>
    <w:rsid w:val="00402C1E"/>
    <w:rsid w:val="0040312A"/>
    <w:rsid w:val="00403C89"/>
    <w:rsid w:val="00403CE8"/>
    <w:rsid w:val="00403F59"/>
    <w:rsid w:val="00404838"/>
    <w:rsid w:val="00404E46"/>
    <w:rsid w:val="004067B9"/>
    <w:rsid w:val="00406865"/>
    <w:rsid w:val="00406C72"/>
    <w:rsid w:val="004078D9"/>
    <w:rsid w:val="00410009"/>
    <w:rsid w:val="0041052A"/>
    <w:rsid w:val="0041078A"/>
    <w:rsid w:val="004114C1"/>
    <w:rsid w:val="00411629"/>
    <w:rsid w:val="00411DB5"/>
    <w:rsid w:val="00412286"/>
    <w:rsid w:val="00412D85"/>
    <w:rsid w:val="00413D3B"/>
    <w:rsid w:val="00413EBA"/>
    <w:rsid w:val="00414679"/>
    <w:rsid w:val="00414C3C"/>
    <w:rsid w:val="00414F97"/>
    <w:rsid w:val="00415740"/>
    <w:rsid w:val="00415D6C"/>
    <w:rsid w:val="00415F33"/>
    <w:rsid w:val="00416438"/>
    <w:rsid w:val="004175F0"/>
    <w:rsid w:val="00417E4D"/>
    <w:rsid w:val="004200B4"/>
    <w:rsid w:val="004205AB"/>
    <w:rsid w:val="0042092D"/>
    <w:rsid w:val="004214A5"/>
    <w:rsid w:val="004214B5"/>
    <w:rsid w:val="00421E9C"/>
    <w:rsid w:val="0042240E"/>
    <w:rsid w:val="00422667"/>
    <w:rsid w:val="00422764"/>
    <w:rsid w:val="00422998"/>
    <w:rsid w:val="00422C0E"/>
    <w:rsid w:val="00422E18"/>
    <w:rsid w:val="00422F55"/>
    <w:rsid w:val="004230F0"/>
    <w:rsid w:val="00423298"/>
    <w:rsid w:val="004232F2"/>
    <w:rsid w:val="00423594"/>
    <w:rsid w:val="00423757"/>
    <w:rsid w:val="0042424C"/>
    <w:rsid w:val="004246F9"/>
    <w:rsid w:val="004255C5"/>
    <w:rsid w:val="004262D8"/>
    <w:rsid w:val="00426B9D"/>
    <w:rsid w:val="00426D8E"/>
    <w:rsid w:val="00427363"/>
    <w:rsid w:val="00427535"/>
    <w:rsid w:val="00427755"/>
    <w:rsid w:val="00427FFC"/>
    <w:rsid w:val="00430B7F"/>
    <w:rsid w:val="00431754"/>
    <w:rsid w:val="00431B50"/>
    <w:rsid w:val="00434179"/>
    <w:rsid w:val="004342D9"/>
    <w:rsid w:val="0043458C"/>
    <w:rsid w:val="00434B3B"/>
    <w:rsid w:val="00436080"/>
    <w:rsid w:val="004363C2"/>
    <w:rsid w:val="00440009"/>
    <w:rsid w:val="00440D73"/>
    <w:rsid w:val="00441146"/>
    <w:rsid w:val="004414AA"/>
    <w:rsid w:val="00441E62"/>
    <w:rsid w:val="00441EA2"/>
    <w:rsid w:val="00441F73"/>
    <w:rsid w:val="00442129"/>
    <w:rsid w:val="00442311"/>
    <w:rsid w:val="00442522"/>
    <w:rsid w:val="00442555"/>
    <w:rsid w:val="00442B56"/>
    <w:rsid w:val="00442D3A"/>
    <w:rsid w:val="00442DEF"/>
    <w:rsid w:val="00442F5B"/>
    <w:rsid w:val="004434A2"/>
    <w:rsid w:val="00444A02"/>
    <w:rsid w:val="00444B0D"/>
    <w:rsid w:val="00444E93"/>
    <w:rsid w:val="004450FA"/>
    <w:rsid w:val="00445851"/>
    <w:rsid w:val="00445AB3"/>
    <w:rsid w:val="00445C8B"/>
    <w:rsid w:val="00445E64"/>
    <w:rsid w:val="00446051"/>
    <w:rsid w:val="00446819"/>
    <w:rsid w:val="00447680"/>
    <w:rsid w:val="0045006B"/>
    <w:rsid w:val="00450F19"/>
    <w:rsid w:val="004510FF"/>
    <w:rsid w:val="004515E0"/>
    <w:rsid w:val="00451983"/>
    <w:rsid w:val="00452155"/>
    <w:rsid w:val="00452DAE"/>
    <w:rsid w:val="00454A4E"/>
    <w:rsid w:val="00454E7F"/>
    <w:rsid w:val="00455349"/>
    <w:rsid w:val="0045641E"/>
    <w:rsid w:val="004566B9"/>
    <w:rsid w:val="00456D52"/>
    <w:rsid w:val="00456EC6"/>
    <w:rsid w:val="0045767F"/>
    <w:rsid w:val="00457A0C"/>
    <w:rsid w:val="00457B77"/>
    <w:rsid w:val="00457C7C"/>
    <w:rsid w:val="00457DA3"/>
    <w:rsid w:val="004603D2"/>
    <w:rsid w:val="0046052C"/>
    <w:rsid w:val="00460947"/>
    <w:rsid w:val="004616A1"/>
    <w:rsid w:val="00461771"/>
    <w:rsid w:val="004628A8"/>
    <w:rsid w:val="00462B27"/>
    <w:rsid w:val="00463CDC"/>
    <w:rsid w:val="00464240"/>
    <w:rsid w:val="00464356"/>
    <w:rsid w:val="004646F8"/>
    <w:rsid w:val="004651C1"/>
    <w:rsid w:val="0046524B"/>
    <w:rsid w:val="004656B1"/>
    <w:rsid w:val="00466597"/>
    <w:rsid w:val="00466D98"/>
    <w:rsid w:val="00466F9A"/>
    <w:rsid w:val="004711E6"/>
    <w:rsid w:val="004714ED"/>
    <w:rsid w:val="00471623"/>
    <w:rsid w:val="00471E74"/>
    <w:rsid w:val="00472D52"/>
    <w:rsid w:val="004738EB"/>
    <w:rsid w:val="00473DD5"/>
    <w:rsid w:val="00473E7F"/>
    <w:rsid w:val="0047408B"/>
    <w:rsid w:val="004744EE"/>
    <w:rsid w:val="00474ABD"/>
    <w:rsid w:val="004751B3"/>
    <w:rsid w:val="0047592A"/>
    <w:rsid w:val="00475E16"/>
    <w:rsid w:val="00476918"/>
    <w:rsid w:val="00476ADC"/>
    <w:rsid w:val="00477899"/>
    <w:rsid w:val="0048080A"/>
    <w:rsid w:val="00480BC4"/>
    <w:rsid w:val="00480CFE"/>
    <w:rsid w:val="004818C1"/>
    <w:rsid w:val="004819B2"/>
    <w:rsid w:val="00481A11"/>
    <w:rsid w:val="00481F5E"/>
    <w:rsid w:val="00482BAE"/>
    <w:rsid w:val="00482C73"/>
    <w:rsid w:val="00482FEB"/>
    <w:rsid w:val="004832CE"/>
    <w:rsid w:val="00483995"/>
    <w:rsid w:val="0048403C"/>
    <w:rsid w:val="00484090"/>
    <w:rsid w:val="00484C97"/>
    <w:rsid w:val="00484EBF"/>
    <w:rsid w:val="00484F2F"/>
    <w:rsid w:val="00484FA0"/>
    <w:rsid w:val="004850D0"/>
    <w:rsid w:val="00485281"/>
    <w:rsid w:val="00485646"/>
    <w:rsid w:val="004858B1"/>
    <w:rsid w:val="00485E7F"/>
    <w:rsid w:val="00485EA4"/>
    <w:rsid w:val="00485F20"/>
    <w:rsid w:val="00486A98"/>
    <w:rsid w:val="00486B6F"/>
    <w:rsid w:val="00487476"/>
    <w:rsid w:val="004874A2"/>
    <w:rsid w:val="00487F87"/>
    <w:rsid w:val="004902A9"/>
    <w:rsid w:val="00490782"/>
    <w:rsid w:val="00490963"/>
    <w:rsid w:val="00490E10"/>
    <w:rsid w:val="00490F1C"/>
    <w:rsid w:val="00491EEE"/>
    <w:rsid w:val="0049267E"/>
    <w:rsid w:val="00493329"/>
    <w:rsid w:val="00493E42"/>
    <w:rsid w:val="004946D8"/>
    <w:rsid w:val="0049499C"/>
    <w:rsid w:val="0049499E"/>
    <w:rsid w:val="004950F5"/>
    <w:rsid w:val="00495A36"/>
    <w:rsid w:val="00496441"/>
    <w:rsid w:val="004967A4"/>
    <w:rsid w:val="00496F53"/>
    <w:rsid w:val="00496FBC"/>
    <w:rsid w:val="00497446"/>
    <w:rsid w:val="00497938"/>
    <w:rsid w:val="004979A7"/>
    <w:rsid w:val="00497FEC"/>
    <w:rsid w:val="004A171B"/>
    <w:rsid w:val="004A1728"/>
    <w:rsid w:val="004A1AD5"/>
    <w:rsid w:val="004A22BB"/>
    <w:rsid w:val="004A3320"/>
    <w:rsid w:val="004A3617"/>
    <w:rsid w:val="004A40E7"/>
    <w:rsid w:val="004A416D"/>
    <w:rsid w:val="004A442E"/>
    <w:rsid w:val="004A5C86"/>
    <w:rsid w:val="004A7061"/>
    <w:rsid w:val="004A744B"/>
    <w:rsid w:val="004A75C2"/>
    <w:rsid w:val="004A75E1"/>
    <w:rsid w:val="004A7637"/>
    <w:rsid w:val="004A7CD4"/>
    <w:rsid w:val="004A7D99"/>
    <w:rsid w:val="004B0830"/>
    <w:rsid w:val="004B084D"/>
    <w:rsid w:val="004B0A45"/>
    <w:rsid w:val="004B0B8E"/>
    <w:rsid w:val="004B1674"/>
    <w:rsid w:val="004B1D27"/>
    <w:rsid w:val="004B25D3"/>
    <w:rsid w:val="004B2833"/>
    <w:rsid w:val="004B3484"/>
    <w:rsid w:val="004B3FBD"/>
    <w:rsid w:val="004B4567"/>
    <w:rsid w:val="004B491C"/>
    <w:rsid w:val="004B4EBF"/>
    <w:rsid w:val="004B58B3"/>
    <w:rsid w:val="004B5C6C"/>
    <w:rsid w:val="004B6723"/>
    <w:rsid w:val="004B6974"/>
    <w:rsid w:val="004B6AD6"/>
    <w:rsid w:val="004B6BEA"/>
    <w:rsid w:val="004C0342"/>
    <w:rsid w:val="004C0C51"/>
    <w:rsid w:val="004C0C65"/>
    <w:rsid w:val="004C1719"/>
    <w:rsid w:val="004C1BC1"/>
    <w:rsid w:val="004C1C3E"/>
    <w:rsid w:val="004C1C88"/>
    <w:rsid w:val="004C1E26"/>
    <w:rsid w:val="004C21D3"/>
    <w:rsid w:val="004C2285"/>
    <w:rsid w:val="004C2A60"/>
    <w:rsid w:val="004C2F9B"/>
    <w:rsid w:val="004C328A"/>
    <w:rsid w:val="004C3406"/>
    <w:rsid w:val="004C3B54"/>
    <w:rsid w:val="004C3EA7"/>
    <w:rsid w:val="004C3EC5"/>
    <w:rsid w:val="004C4E72"/>
    <w:rsid w:val="004C5599"/>
    <w:rsid w:val="004C56F2"/>
    <w:rsid w:val="004C58BE"/>
    <w:rsid w:val="004C5A36"/>
    <w:rsid w:val="004C5B4B"/>
    <w:rsid w:val="004C5D66"/>
    <w:rsid w:val="004C60EC"/>
    <w:rsid w:val="004C6D41"/>
    <w:rsid w:val="004C6F2A"/>
    <w:rsid w:val="004C76AA"/>
    <w:rsid w:val="004C7AD7"/>
    <w:rsid w:val="004C7CBF"/>
    <w:rsid w:val="004D01F9"/>
    <w:rsid w:val="004D02D0"/>
    <w:rsid w:val="004D0321"/>
    <w:rsid w:val="004D04F4"/>
    <w:rsid w:val="004D07A6"/>
    <w:rsid w:val="004D0876"/>
    <w:rsid w:val="004D0FE0"/>
    <w:rsid w:val="004D1B9F"/>
    <w:rsid w:val="004D1DB4"/>
    <w:rsid w:val="004D2BEE"/>
    <w:rsid w:val="004D3438"/>
    <w:rsid w:val="004D3563"/>
    <w:rsid w:val="004D35E4"/>
    <w:rsid w:val="004D3DDC"/>
    <w:rsid w:val="004D41DA"/>
    <w:rsid w:val="004D47AD"/>
    <w:rsid w:val="004D4D0E"/>
    <w:rsid w:val="004D55C5"/>
    <w:rsid w:val="004D5955"/>
    <w:rsid w:val="004D60D9"/>
    <w:rsid w:val="004D63C7"/>
    <w:rsid w:val="004D66E3"/>
    <w:rsid w:val="004D6CF5"/>
    <w:rsid w:val="004D7161"/>
    <w:rsid w:val="004D745B"/>
    <w:rsid w:val="004E046D"/>
    <w:rsid w:val="004E0475"/>
    <w:rsid w:val="004E0693"/>
    <w:rsid w:val="004E0AAC"/>
    <w:rsid w:val="004E0BBD"/>
    <w:rsid w:val="004E129F"/>
    <w:rsid w:val="004E1461"/>
    <w:rsid w:val="004E1694"/>
    <w:rsid w:val="004E18FD"/>
    <w:rsid w:val="004E22EF"/>
    <w:rsid w:val="004E2428"/>
    <w:rsid w:val="004E25F2"/>
    <w:rsid w:val="004E262C"/>
    <w:rsid w:val="004E268C"/>
    <w:rsid w:val="004E2B70"/>
    <w:rsid w:val="004E301F"/>
    <w:rsid w:val="004E3758"/>
    <w:rsid w:val="004E4815"/>
    <w:rsid w:val="004E4A86"/>
    <w:rsid w:val="004E4F7C"/>
    <w:rsid w:val="004E5534"/>
    <w:rsid w:val="004E5715"/>
    <w:rsid w:val="004E57FF"/>
    <w:rsid w:val="004E5A5C"/>
    <w:rsid w:val="004E61D6"/>
    <w:rsid w:val="004E6513"/>
    <w:rsid w:val="004E6791"/>
    <w:rsid w:val="004E7389"/>
    <w:rsid w:val="004E7E98"/>
    <w:rsid w:val="004F058C"/>
    <w:rsid w:val="004F0CB1"/>
    <w:rsid w:val="004F3387"/>
    <w:rsid w:val="004F3A70"/>
    <w:rsid w:val="004F3B3D"/>
    <w:rsid w:val="004F7CB8"/>
    <w:rsid w:val="00500C3C"/>
    <w:rsid w:val="00501CA2"/>
    <w:rsid w:val="0050246E"/>
    <w:rsid w:val="0050281D"/>
    <w:rsid w:val="00502C2C"/>
    <w:rsid w:val="00502C2D"/>
    <w:rsid w:val="00502CD4"/>
    <w:rsid w:val="0050337A"/>
    <w:rsid w:val="005034EF"/>
    <w:rsid w:val="005039DB"/>
    <w:rsid w:val="00503A98"/>
    <w:rsid w:val="00505141"/>
    <w:rsid w:val="00505318"/>
    <w:rsid w:val="0050559A"/>
    <w:rsid w:val="00505884"/>
    <w:rsid w:val="00507663"/>
    <w:rsid w:val="00510418"/>
    <w:rsid w:val="00510976"/>
    <w:rsid w:val="00510A2C"/>
    <w:rsid w:val="00510FCB"/>
    <w:rsid w:val="005114B5"/>
    <w:rsid w:val="005117D7"/>
    <w:rsid w:val="00512296"/>
    <w:rsid w:val="005127C9"/>
    <w:rsid w:val="00512860"/>
    <w:rsid w:val="0051392F"/>
    <w:rsid w:val="0051484B"/>
    <w:rsid w:val="00514A70"/>
    <w:rsid w:val="00514A8D"/>
    <w:rsid w:val="00514BB5"/>
    <w:rsid w:val="00515052"/>
    <w:rsid w:val="00515432"/>
    <w:rsid w:val="005157A5"/>
    <w:rsid w:val="0051611B"/>
    <w:rsid w:val="0051653C"/>
    <w:rsid w:val="00517131"/>
    <w:rsid w:val="0051734A"/>
    <w:rsid w:val="0051753B"/>
    <w:rsid w:val="00517860"/>
    <w:rsid w:val="005207F6"/>
    <w:rsid w:val="00520A8D"/>
    <w:rsid w:val="005212B6"/>
    <w:rsid w:val="00521D82"/>
    <w:rsid w:val="00521F27"/>
    <w:rsid w:val="005223C5"/>
    <w:rsid w:val="0052260E"/>
    <w:rsid w:val="00522836"/>
    <w:rsid w:val="00522B25"/>
    <w:rsid w:val="0052314D"/>
    <w:rsid w:val="00523329"/>
    <w:rsid w:val="0052367A"/>
    <w:rsid w:val="00523AF2"/>
    <w:rsid w:val="00523ED8"/>
    <w:rsid w:val="005244DC"/>
    <w:rsid w:val="00525F0B"/>
    <w:rsid w:val="005263C7"/>
    <w:rsid w:val="00526657"/>
    <w:rsid w:val="00526BDD"/>
    <w:rsid w:val="00526E8A"/>
    <w:rsid w:val="00527296"/>
    <w:rsid w:val="005275D6"/>
    <w:rsid w:val="00527ABC"/>
    <w:rsid w:val="00527D78"/>
    <w:rsid w:val="005306F5"/>
    <w:rsid w:val="0053099B"/>
    <w:rsid w:val="00530AE7"/>
    <w:rsid w:val="00530C0E"/>
    <w:rsid w:val="005312BF"/>
    <w:rsid w:val="00531977"/>
    <w:rsid w:val="005319BD"/>
    <w:rsid w:val="00532990"/>
    <w:rsid w:val="00532D73"/>
    <w:rsid w:val="005333E5"/>
    <w:rsid w:val="005339EE"/>
    <w:rsid w:val="00534B5C"/>
    <w:rsid w:val="00534EC1"/>
    <w:rsid w:val="00534EDF"/>
    <w:rsid w:val="0053526B"/>
    <w:rsid w:val="00535856"/>
    <w:rsid w:val="0053648F"/>
    <w:rsid w:val="00536507"/>
    <w:rsid w:val="005368B7"/>
    <w:rsid w:val="00536C71"/>
    <w:rsid w:val="00540024"/>
    <w:rsid w:val="00540861"/>
    <w:rsid w:val="00540F70"/>
    <w:rsid w:val="005412B7"/>
    <w:rsid w:val="00541563"/>
    <w:rsid w:val="00541715"/>
    <w:rsid w:val="005418D2"/>
    <w:rsid w:val="00542FCD"/>
    <w:rsid w:val="00543128"/>
    <w:rsid w:val="00543D14"/>
    <w:rsid w:val="00543E93"/>
    <w:rsid w:val="005442E8"/>
    <w:rsid w:val="00544E51"/>
    <w:rsid w:val="005451D0"/>
    <w:rsid w:val="005453C0"/>
    <w:rsid w:val="00545B4C"/>
    <w:rsid w:val="00546202"/>
    <w:rsid w:val="00546781"/>
    <w:rsid w:val="00546BCE"/>
    <w:rsid w:val="00546DAA"/>
    <w:rsid w:val="0054767A"/>
    <w:rsid w:val="005478F1"/>
    <w:rsid w:val="005478FA"/>
    <w:rsid w:val="00547D47"/>
    <w:rsid w:val="00550D65"/>
    <w:rsid w:val="00551096"/>
    <w:rsid w:val="0055110F"/>
    <w:rsid w:val="00551ACF"/>
    <w:rsid w:val="00552512"/>
    <w:rsid w:val="00552602"/>
    <w:rsid w:val="00552C1D"/>
    <w:rsid w:val="00552FEC"/>
    <w:rsid w:val="00553599"/>
    <w:rsid w:val="00554023"/>
    <w:rsid w:val="00554545"/>
    <w:rsid w:val="00555044"/>
    <w:rsid w:val="00555284"/>
    <w:rsid w:val="005556C1"/>
    <w:rsid w:val="0055690A"/>
    <w:rsid w:val="00556BED"/>
    <w:rsid w:val="00556F87"/>
    <w:rsid w:val="00557106"/>
    <w:rsid w:val="005574DA"/>
    <w:rsid w:val="0055762B"/>
    <w:rsid w:val="00557A28"/>
    <w:rsid w:val="00557D56"/>
    <w:rsid w:val="00560570"/>
    <w:rsid w:val="005611DA"/>
    <w:rsid w:val="00562395"/>
    <w:rsid w:val="005624C3"/>
    <w:rsid w:val="00563B7C"/>
    <w:rsid w:val="00563C97"/>
    <w:rsid w:val="0056447A"/>
    <w:rsid w:val="005648C2"/>
    <w:rsid w:val="00564D86"/>
    <w:rsid w:val="00564E7C"/>
    <w:rsid w:val="00564FDC"/>
    <w:rsid w:val="005651F5"/>
    <w:rsid w:val="0056574B"/>
    <w:rsid w:val="00565AA4"/>
    <w:rsid w:val="00565EAF"/>
    <w:rsid w:val="00566729"/>
    <w:rsid w:val="00566C4B"/>
    <w:rsid w:val="00567913"/>
    <w:rsid w:val="00567AD4"/>
    <w:rsid w:val="005703AC"/>
    <w:rsid w:val="00570B3C"/>
    <w:rsid w:val="00570C28"/>
    <w:rsid w:val="005710F2"/>
    <w:rsid w:val="00571221"/>
    <w:rsid w:val="005712E4"/>
    <w:rsid w:val="005723FA"/>
    <w:rsid w:val="005725B0"/>
    <w:rsid w:val="00572BED"/>
    <w:rsid w:val="00573E37"/>
    <w:rsid w:val="005746DD"/>
    <w:rsid w:val="005756CE"/>
    <w:rsid w:val="005757A1"/>
    <w:rsid w:val="00575FA8"/>
    <w:rsid w:val="0057CEB7"/>
    <w:rsid w:val="0058078E"/>
    <w:rsid w:val="00580AAD"/>
    <w:rsid w:val="005815A5"/>
    <w:rsid w:val="00581690"/>
    <w:rsid w:val="00583714"/>
    <w:rsid w:val="00583858"/>
    <w:rsid w:val="00583AB8"/>
    <w:rsid w:val="00585369"/>
    <w:rsid w:val="00585590"/>
    <w:rsid w:val="00585A4A"/>
    <w:rsid w:val="005863DC"/>
    <w:rsid w:val="00586877"/>
    <w:rsid w:val="005907D9"/>
    <w:rsid w:val="005915F7"/>
    <w:rsid w:val="005918A4"/>
    <w:rsid w:val="00591F3A"/>
    <w:rsid w:val="00592217"/>
    <w:rsid w:val="00592363"/>
    <w:rsid w:val="00592C2C"/>
    <w:rsid w:val="00592CA1"/>
    <w:rsid w:val="0059333E"/>
    <w:rsid w:val="00593372"/>
    <w:rsid w:val="00593556"/>
    <w:rsid w:val="0059379C"/>
    <w:rsid w:val="00594014"/>
    <w:rsid w:val="00594185"/>
    <w:rsid w:val="005948A5"/>
    <w:rsid w:val="005951A7"/>
    <w:rsid w:val="005959BB"/>
    <w:rsid w:val="0059645C"/>
    <w:rsid w:val="005970D0"/>
    <w:rsid w:val="00597E74"/>
    <w:rsid w:val="005A06B6"/>
    <w:rsid w:val="005A0C02"/>
    <w:rsid w:val="005A1037"/>
    <w:rsid w:val="005A1755"/>
    <w:rsid w:val="005A1C64"/>
    <w:rsid w:val="005A2B62"/>
    <w:rsid w:val="005A308E"/>
    <w:rsid w:val="005A37E8"/>
    <w:rsid w:val="005A4A43"/>
    <w:rsid w:val="005A5BC0"/>
    <w:rsid w:val="005A5F28"/>
    <w:rsid w:val="005A61BD"/>
    <w:rsid w:val="005A66C6"/>
    <w:rsid w:val="005A78C6"/>
    <w:rsid w:val="005A7C32"/>
    <w:rsid w:val="005B0632"/>
    <w:rsid w:val="005B0679"/>
    <w:rsid w:val="005B0B85"/>
    <w:rsid w:val="005B0FBC"/>
    <w:rsid w:val="005B1544"/>
    <w:rsid w:val="005B1923"/>
    <w:rsid w:val="005B1A64"/>
    <w:rsid w:val="005B43CB"/>
    <w:rsid w:val="005B47A8"/>
    <w:rsid w:val="005B47BC"/>
    <w:rsid w:val="005B5320"/>
    <w:rsid w:val="005B5322"/>
    <w:rsid w:val="005B55C3"/>
    <w:rsid w:val="005B5A45"/>
    <w:rsid w:val="005B5E2C"/>
    <w:rsid w:val="005B62A3"/>
    <w:rsid w:val="005B64B5"/>
    <w:rsid w:val="005B6C1A"/>
    <w:rsid w:val="005B6EA9"/>
    <w:rsid w:val="005C037A"/>
    <w:rsid w:val="005C1088"/>
    <w:rsid w:val="005C17D4"/>
    <w:rsid w:val="005C1AAE"/>
    <w:rsid w:val="005C1DB8"/>
    <w:rsid w:val="005C1E73"/>
    <w:rsid w:val="005C2651"/>
    <w:rsid w:val="005C27AE"/>
    <w:rsid w:val="005C2ECF"/>
    <w:rsid w:val="005C3635"/>
    <w:rsid w:val="005C3A1E"/>
    <w:rsid w:val="005C3B21"/>
    <w:rsid w:val="005C3D0C"/>
    <w:rsid w:val="005C45CB"/>
    <w:rsid w:val="005C46B6"/>
    <w:rsid w:val="005C48D3"/>
    <w:rsid w:val="005C5726"/>
    <w:rsid w:val="005C5942"/>
    <w:rsid w:val="005C5AF9"/>
    <w:rsid w:val="005C5DF8"/>
    <w:rsid w:val="005C6054"/>
    <w:rsid w:val="005C6ABE"/>
    <w:rsid w:val="005CEBF5"/>
    <w:rsid w:val="005D0792"/>
    <w:rsid w:val="005D0FE7"/>
    <w:rsid w:val="005D1416"/>
    <w:rsid w:val="005D15EB"/>
    <w:rsid w:val="005D1B7F"/>
    <w:rsid w:val="005D2076"/>
    <w:rsid w:val="005D2B32"/>
    <w:rsid w:val="005D3540"/>
    <w:rsid w:val="005D3CBB"/>
    <w:rsid w:val="005D4A92"/>
    <w:rsid w:val="005D507E"/>
    <w:rsid w:val="005D55B6"/>
    <w:rsid w:val="005D599F"/>
    <w:rsid w:val="005D66F1"/>
    <w:rsid w:val="005D68BA"/>
    <w:rsid w:val="005D7403"/>
    <w:rsid w:val="005E085F"/>
    <w:rsid w:val="005E0D2A"/>
    <w:rsid w:val="005E1073"/>
    <w:rsid w:val="005E1327"/>
    <w:rsid w:val="005E15D7"/>
    <w:rsid w:val="005E315B"/>
    <w:rsid w:val="005E3BC9"/>
    <w:rsid w:val="005E3D02"/>
    <w:rsid w:val="005E3F4D"/>
    <w:rsid w:val="005E4264"/>
    <w:rsid w:val="005E4DB4"/>
    <w:rsid w:val="005E6CEA"/>
    <w:rsid w:val="005E724F"/>
    <w:rsid w:val="005E730D"/>
    <w:rsid w:val="005E7CC7"/>
    <w:rsid w:val="005F0833"/>
    <w:rsid w:val="005F12C4"/>
    <w:rsid w:val="005F2278"/>
    <w:rsid w:val="005F25EC"/>
    <w:rsid w:val="005F29DA"/>
    <w:rsid w:val="005F3278"/>
    <w:rsid w:val="005F422A"/>
    <w:rsid w:val="005F4315"/>
    <w:rsid w:val="005F48DF"/>
    <w:rsid w:val="005F4B4F"/>
    <w:rsid w:val="005F5765"/>
    <w:rsid w:val="005F59F9"/>
    <w:rsid w:val="005F5C74"/>
    <w:rsid w:val="005F6407"/>
    <w:rsid w:val="005F6462"/>
    <w:rsid w:val="005F706C"/>
    <w:rsid w:val="005F78B7"/>
    <w:rsid w:val="00600238"/>
    <w:rsid w:val="0060055F"/>
    <w:rsid w:val="0060058F"/>
    <w:rsid w:val="006009D5"/>
    <w:rsid w:val="00600A63"/>
    <w:rsid w:val="006014CA"/>
    <w:rsid w:val="006019CC"/>
    <w:rsid w:val="00601E1A"/>
    <w:rsid w:val="00601E2E"/>
    <w:rsid w:val="00601EA7"/>
    <w:rsid w:val="00602359"/>
    <w:rsid w:val="006026CE"/>
    <w:rsid w:val="00602796"/>
    <w:rsid w:val="00602ACA"/>
    <w:rsid w:val="00602B02"/>
    <w:rsid w:val="00603D20"/>
    <w:rsid w:val="00603FAA"/>
    <w:rsid w:val="00605370"/>
    <w:rsid w:val="00605A9D"/>
    <w:rsid w:val="00606065"/>
    <w:rsid w:val="00606692"/>
    <w:rsid w:val="006070A7"/>
    <w:rsid w:val="006101A8"/>
    <w:rsid w:val="00610EF3"/>
    <w:rsid w:val="006115D7"/>
    <w:rsid w:val="00611952"/>
    <w:rsid w:val="00612A33"/>
    <w:rsid w:val="00612A3B"/>
    <w:rsid w:val="006132EC"/>
    <w:rsid w:val="0061340D"/>
    <w:rsid w:val="00613D63"/>
    <w:rsid w:val="006142F9"/>
    <w:rsid w:val="00614D76"/>
    <w:rsid w:val="00615065"/>
    <w:rsid w:val="00615342"/>
    <w:rsid w:val="0061583C"/>
    <w:rsid w:val="00615B3B"/>
    <w:rsid w:val="00615B7E"/>
    <w:rsid w:val="00615FF8"/>
    <w:rsid w:val="00616040"/>
    <w:rsid w:val="00616C3A"/>
    <w:rsid w:val="006171DB"/>
    <w:rsid w:val="00617309"/>
    <w:rsid w:val="00620AD9"/>
    <w:rsid w:val="0062178B"/>
    <w:rsid w:val="006222C1"/>
    <w:rsid w:val="006224E5"/>
    <w:rsid w:val="006226ED"/>
    <w:rsid w:val="006239D5"/>
    <w:rsid w:val="006241A1"/>
    <w:rsid w:val="0062454D"/>
    <w:rsid w:val="00624BE7"/>
    <w:rsid w:val="0062530A"/>
    <w:rsid w:val="00625DC7"/>
    <w:rsid w:val="00626DE8"/>
    <w:rsid w:val="00627C81"/>
    <w:rsid w:val="00630A3F"/>
    <w:rsid w:val="00630A72"/>
    <w:rsid w:val="006311D5"/>
    <w:rsid w:val="00631540"/>
    <w:rsid w:val="00631825"/>
    <w:rsid w:val="00631D23"/>
    <w:rsid w:val="00632696"/>
    <w:rsid w:val="00632D15"/>
    <w:rsid w:val="00633102"/>
    <w:rsid w:val="0063356B"/>
    <w:rsid w:val="0063474D"/>
    <w:rsid w:val="00634CAD"/>
    <w:rsid w:val="00634E1E"/>
    <w:rsid w:val="00634F08"/>
    <w:rsid w:val="00636009"/>
    <w:rsid w:val="00636267"/>
    <w:rsid w:val="0063770F"/>
    <w:rsid w:val="0063FC2E"/>
    <w:rsid w:val="006406B9"/>
    <w:rsid w:val="006409E2"/>
    <w:rsid w:val="00641861"/>
    <w:rsid w:val="006424FF"/>
    <w:rsid w:val="00642550"/>
    <w:rsid w:val="006427C5"/>
    <w:rsid w:val="0064314D"/>
    <w:rsid w:val="006435BE"/>
    <w:rsid w:val="006442A1"/>
    <w:rsid w:val="00644542"/>
    <w:rsid w:val="00644662"/>
    <w:rsid w:val="006458B6"/>
    <w:rsid w:val="00645D4D"/>
    <w:rsid w:val="00646864"/>
    <w:rsid w:val="00646945"/>
    <w:rsid w:val="00646A0F"/>
    <w:rsid w:val="00646E42"/>
    <w:rsid w:val="00647324"/>
    <w:rsid w:val="0064753C"/>
    <w:rsid w:val="00647766"/>
    <w:rsid w:val="00647807"/>
    <w:rsid w:val="00647FE5"/>
    <w:rsid w:val="006502F2"/>
    <w:rsid w:val="006506B2"/>
    <w:rsid w:val="00651439"/>
    <w:rsid w:val="0065165D"/>
    <w:rsid w:val="0065172E"/>
    <w:rsid w:val="00652825"/>
    <w:rsid w:val="00652840"/>
    <w:rsid w:val="00652973"/>
    <w:rsid w:val="00652C10"/>
    <w:rsid w:val="00653310"/>
    <w:rsid w:val="00653412"/>
    <w:rsid w:val="00653742"/>
    <w:rsid w:val="00653EC9"/>
    <w:rsid w:val="00653FDB"/>
    <w:rsid w:val="00654255"/>
    <w:rsid w:val="006554EC"/>
    <w:rsid w:val="00655D62"/>
    <w:rsid w:val="00655F95"/>
    <w:rsid w:val="006561EB"/>
    <w:rsid w:val="00656545"/>
    <w:rsid w:val="00657181"/>
    <w:rsid w:val="0065775A"/>
    <w:rsid w:val="00660173"/>
    <w:rsid w:val="00660220"/>
    <w:rsid w:val="00660818"/>
    <w:rsid w:val="00661EB1"/>
    <w:rsid w:val="00662442"/>
    <w:rsid w:val="00662479"/>
    <w:rsid w:val="00662FAF"/>
    <w:rsid w:val="006632EA"/>
    <w:rsid w:val="00664084"/>
    <w:rsid w:val="00664297"/>
    <w:rsid w:val="006644F7"/>
    <w:rsid w:val="00666060"/>
    <w:rsid w:val="006661C2"/>
    <w:rsid w:val="00666465"/>
    <w:rsid w:val="00667E21"/>
    <w:rsid w:val="00670788"/>
    <w:rsid w:val="00671056"/>
    <w:rsid w:val="0067120C"/>
    <w:rsid w:val="006712A7"/>
    <w:rsid w:val="00672494"/>
    <w:rsid w:val="00672EEF"/>
    <w:rsid w:val="006736F3"/>
    <w:rsid w:val="00674326"/>
    <w:rsid w:val="00674649"/>
    <w:rsid w:val="006746C9"/>
    <w:rsid w:val="006755DB"/>
    <w:rsid w:val="00675F96"/>
    <w:rsid w:val="006763FA"/>
    <w:rsid w:val="00677877"/>
    <w:rsid w:val="006778B6"/>
    <w:rsid w:val="006800DC"/>
    <w:rsid w:val="00680195"/>
    <w:rsid w:val="00680E8C"/>
    <w:rsid w:val="00680F37"/>
    <w:rsid w:val="006819F4"/>
    <w:rsid w:val="00682918"/>
    <w:rsid w:val="006837F5"/>
    <w:rsid w:val="00683FCE"/>
    <w:rsid w:val="00684D95"/>
    <w:rsid w:val="0068582B"/>
    <w:rsid w:val="00685A79"/>
    <w:rsid w:val="00686069"/>
    <w:rsid w:val="00686683"/>
    <w:rsid w:val="00687D39"/>
    <w:rsid w:val="00687F03"/>
    <w:rsid w:val="006905C6"/>
    <w:rsid w:val="00690F8A"/>
    <w:rsid w:val="00691111"/>
    <w:rsid w:val="0069143B"/>
    <w:rsid w:val="00691E7E"/>
    <w:rsid w:val="00693128"/>
    <w:rsid w:val="00693259"/>
    <w:rsid w:val="00693948"/>
    <w:rsid w:val="00694765"/>
    <w:rsid w:val="006949BA"/>
    <w:rsid w:val="00694E0C"/>
    <w:rsid w:val="00694E70"/>
    <w:rsid w:val="00695683"/>
    <w:rsid w:val="006958B6"/>
    <w:rsid w:val="00695AAE"/>
    <w:rsid w:val="00695F80"/>
    <w:rsid w:val="00696FEA"/>
    <w:rsid w:val="006A0AB6"/>
    <w:rsid w:val="006A2166"/>
    <w:rsid w:val="006A2424"/>
    <w:rsid w:val="006A299C"/>
    <w:rsid w:val="006A3101"/>
    <w:rsid w:val="006A31F6"/>
    <w:rsid w:val="006A3D8C"/>
    <w:rsid w:val="006A416F"/>
    <w:rsid w:val="006A46D5"/>
    <w:rsid w:val="006A46D8"/>
    <w:rsid w:val="006A4AA6"/>
    <w:rsid w:val="006A4B11"/>
    <w:rsid w:val="006A4D0F"/>
    <w:rsid w:val="006A4E5B"/>
    <w:rsid w:val="006A4F7C"/>
    <w:rsid w:val="006A52AE"/>
    <w:rsid w:val="006A5981"/>
    <w:rsid w:val="006A5AA9"/>
    <w:rsid w:val="006A6986"/>
    <w:rsid w:val="006A6E1A"/>
    <w:rsid w:val="006B0A4C"/>
    <w:rsid w:val="006B0C42"/>
    <w:rsid w:val="006B1C2A"/>
    <w:rsid w:val="006B1C2D"/>
    <w:rsid w:val="006B2088"/>
    <w:rsid w:val="006B2826"/>
    <w:rsid w:val="006B2B05"/>
    <w:rsid w:val="006B4003"/>
    <w:rsid w:val="006B4398"/>
    <w:rsid w:val="006B4671"/>
    <w:rsid w:val="006B4891"/>
    <w:rsid w:val="006B5BE0"/>
    <w:rsid w:val="006B5FCD"/>
    <w:rsid w:val="006B6492"/>
    <w:rsid w:val="006B69F2"/>
    <w:rsid w:val="006B7231"/>
    <w:rsid w:val="006B746D"/>
    <w:rsid w:val="006B7848"/>
    <w:rsid w:val="006B7F8C"/>
    <w:rsid w:val="006C1096"/>
    <w:rsid w:val="006C225D"/>
    <w:rsid w:val="006C25BD"/>
    <w:rsid w:val="006C2D2E"/>
    <w:rsid w:val="006C329C"/>
    <w:rsid w:val="006C3D7B"/>
    <w:rsid w:val="006C3ED2"/>
    <w:rsid w:val="006C3F9D"/>
    <w:rsid w:val="006C42D9"/>
    <w:rsid w:val="006C53A2"/>
    <w:rsid w:val="006C67C7"/>
    <w:rsid w:val="006C68A1"/>
    <w:rsid w:val="006C6EEF"/>
    <w:rsid w:val="006C723F"/>
    <w:rsid w:val="006C7E71"/>
    <w:rsid w:val="006D032F"/>
    <w:rsid w:val="006D03E3"/>
    <w:rsid w:val="006D05E8"/>
    <w:rsid w:val="006D1270"/>
    <w:rsid w:val="006D13DE"/>
    <w:rsid w:val="006D2054"/>
    <w:rsid w:val="006D382C"/>
    <w:rsid w:val="006D393A"/>
    <w:rsid w:val="006D3FFD"/>
    <w:rsid w:val="006D4827"/>
    <w:rsid w:val="006D52D0"/>
    <w:rsid w:val="006D590C"/>
    <w:rsid w:val="006D5E4E"/>
    <w:rsid w:val="006D63BB"/>
    <w:rsid w:val="006D6AE6"/>
    <w:rsid w:val="006D6D3F"/>
    <w:rsid w:val="006D757B"/>
    <w:rsid w:val="006D7ECE"/>
    <w:rsid w:val="006E0C62"/>
    <w:rsid w:val="006E128A"/>
    <w:rsid w:val="006E1AE4"/>
    <w:rsid w:val="006E2089"/>
    <w:rsid w:val="006E2101"/>
    <w:rsid w:val="006E22CA"/>
    <w:rsid w:val="006E28D8"/>
    <w:rsid w:val="006E2E6C"/>
    <w:rsid w:val="006E2FD7"/>
    <w:rsid w:val="006E3A1A"/>
    <w:rsid w:val="006E3F02"/>
    <w:rsid w:val="006E4603"/>
    <w:rsid w:val="006E471E"/>
    <w:rsid w:val="006E4CCB"/>
    <w:rsid w:val="006E5EBE"/>
    <w:rsid w:val="006E6133"/>
    <w:rsid w:val="006E680B"/>
    <w:rsid w:val="006E6945"/>
    <w:rsid w:val="006E6A04"/>
    <w:rsid w:val="006E7244"/>
    <w:rsid w:val="006E7F83"/>
    <w:rsid w:val="006F0404"/>
    <w:rsid w:val="006F0DE7"/>
    <w:rsid w:val="006F1376"/>
    <w:rsid w:val="006F1385"/>
    <w:rsid w:val="006F13FE"/>
    <w:rsid w:val="006F1808"/>
    <w:rsid w:val="006F18B3"/>
    <w:rsid w:val="006F1BA3"/>
    <w:rsid w:val="006F1D8E"/>
    <w:rsid w:val="006F228B"/>
    <w:rsid w:val="006F2D25"/>
    <w:rsid w:val="006F312F"/>
    <w:rsid w:val="006F3455"/>
    <w:rsid w:val="006F3B10"/>
    <w:rsid w:val="006F4592"/>
    <w:rsid w:val="006F486B"/>
    <w:rsid w:val="006F4E10"/>
    <w:rsid w:val="006F4EC7"/>
    <w:rsid w:val="006F5BD7"/>
    <w:rsid w:val="006F6606"/>
    <w:rsid w:val="006F78D3"/>
    <w:rsid w:val="0070178B"/>
    <w:rsid w:val="0070180C"/>
    <w:rsid w:val="00701811"/>
    <w:rsid w:val="00701D06"/>
    <w:rsid w:val="0070288F"/>
    <w:rsid w:val="007035DB"/>
    <w:rsid w:val="0070388E"/>
    <w:rsid w:val="00704367"/>
    <w:rsid w:val="00704D3C"/>
    <w:rsid w:val="00704DD5"/>
    <w:rsid w:val="00704F03"/>
    <w:rsid w:val="00705FB1"/>
    <w:rsid w:val="00707929"/>
    <w:rsid w:val="00707C1F"/>
    <w:rsid w:val="007102B6"/>
    <w:rsid w:val="007113E1"/>
    <w:rsid w:val="007118D8"/>
    <w:rsid w:val="00712DBD"/>
    <w:rsid w:val="007141EE"/>
    <w:rsid w:val="007146F3"/>
    <w:rsid w:val="00714A44"/>
    <w:rsid w:val="0071517A"/>
    <w:rsid w:val="00715B2E"/>
    <w:rsid w:val="0071672D"/>
    <w:rsid w:val="00716DEA"/>
    <w:rsid w:val="0071700E"/>
    <w:rsid w:val="0072029D"/>
    <w:rsid w:val="00720371"/>
    <w:rsid w:val="007204E0"/>
    <w:rsid w:val="00720D79"/>
    <w:rsid w:val="00720F7A"/>
    <w:rsid w:val="0072155A"/>
    <w:rsid w:val="007217EE"/>
    <w:rsid w:val="00722412"/>
    <w:rsid w:val="00723151"/>
    <w:rsid w:val="00723560"/>
    <w:rsid w:val="00723C32"/>
    <w:rsid w:val="007240EA"/>
    <w:rsid w:val="007243B4"/>
    <w:rsid w:val="00724AC8"/>
    <w:rsid w:val="00724B65"/>
    <w:rsid w:val="007250F7"/>
    <w:rsid w:val="007253A8"/>
    <w:rsid w:val="007254A1"/>
    <w:rsid w:val="007257CB"/>
    <w:rsid w:val="00725A55"/>
    <w:rsid w:val="00725EE1"/>
    <w:rsid w:val="00726DE0"/>
    <w:rsid w:val="00727C82"/>
    <w:rsid w:val="007304CE"/>
    <w:rsid w:val="00730827"/>
    <w:rsid w:val="00730862"/>
    <w:rsid w:val="007322B9"/>
    <w:rsid w:val="0073294A"/>
    <w:rsid w:val="00732CC2"/>
    <w:rsid w:val="00732D2B"/>
    <w:rsid w:val="007344D9"/>
    <w:rsid w:val="0073568B"/>
    <w:rsid w:val="0073635E"/>
    <w:rsid w:val="00736831"/>
    <w:rsid w:val="007368B2"/>
    <w:rsid w:val="00737FE8"/>
    <w:rsid w:val="007401AA"/>
    <w:rsid w:val="0074043F"/>
    <w:rsid w:val="007412F7"/>
    <w:rsid w:val="007418DF"/>
    <w:rsid w:val="00741A19"/>
    <w:rsid w:val="00741AE3"/>
    <w:rsid w:val="00741B9F"/>
    <w:rsid w:val="00741D62"/>
    <w:rsid w:val="00742084"/>
    <w:rsid w:val="0074228C"/>
    <w:rsid w:val="00742638"/>
    <w:rsid w:val="007427BD"/>
    <w:rsid w:val="00743BE0"/>
    <w:rsid w:val="00743BE9"/>
    <w:rsid w:val="00744263"/>
    <w:rsid w:val="00744F18"/>
    <w:rsid w:val="00745493"/>
    <w:rsid w:val="0074565F"/>
    <w:rsid w:val="007457B3"/>
    <w:rsid w:val="00746435"/>
    <w:rsid w:val="00746491"/>
    <w:rsid w:val="00746AA3"/>
    <w:rsid w:val="00746D59"/>
    <w:rsid w:val="0074758F"/>
    <w:rsid w:val="00747935"/>
    <w:rsid w:val="00750819"/>
    <w:rsid w:val="00750DEF"/>
    <w:rsid w:val="00750E0B"/>
    <w:rsid w:val="007519B1"/>
    <w:rsid w:val="00751D4B"/>
    <w:rsid w:val="00751D7A"/>
    <w:rsid w:val="00752B98"/>
    <w:rsid w:val="007536CD"/>
    <w:rsid w:val="00753924"/>
    <w:rsid w:val="00753D92"/>
    <w:rsid w:val="00754D4C"/>
    <w:rsid w:val="00756A26"/>
    <w:rsid w:val="0075763D"/>
    <w:rsid w:val="0076028F"/>
    <w:rsid w:val="00760CC8"/>
    <w:rsid w:val="00760D5F"/>
    <w:rsid w:val="007611CE"/>
    <w:rsid w:val="0076199C"/>
    <w:rsid w:val="00761EC5"/>
    <w:rsid w:val="00762CA8"/>
    <w:rsid w:val="007630CA"/>
    <w:rsid w:val="007636B5"/>
    <w:rsid w:val="007637DC"/>
    <w:rsid w:val="007643D8"/>
    <w:rsid w:val="0076493B"/>
    <w:rsid w:val="0076494B"/>
    <w:rsid w:val="00764A77"/>
    <w:rsid w:val="00764F70"/>
    <w:rsid w:val="00765319"/>
    <w:rsid w:val="0076663F"/>
    <w:rsid w:val="00767445"/>
    <w:rsid w:val="007674AA"/>
    <w:rsid w:val="00767597"/>
    <w:rsid w:val="00767772"/>
    <w:rsid w:val="00767EC5"/>
    <w:rsid w:val="007702A4"/>
    <w:rsid w:val="00770430"/>
    <w:rsid w:val="00770616"/>
    <w:rsid w:val="00770C7C"/>
    <w:rsid w:val="0077240A"/>
    <w:rsid w:val="00772B47"/>
    <w:rsid w:val="00772E8F"/>
    <w:rsid w:val="00773022"/>
    <w:rsid w:val="0077307C"/>
    <w:rsid w:val="00774869"/>
    <w:rsid w:val="007752E3"/>
    <w:rsid w:val="00775559"/>
    <w:rsid w:val="00775BF3"/>
    <w:rsid w:val="00776478"/>
    <w:rsid w:val="007765B5"/>
    <w:rsid w:val="007768E8"/>
    <w:rsid w:val="00776C25"/>
    <w:rsid w:val="00776C47"/>
    <w:rsid w:val="007770F7"/>
    <w:rsid w:val="007771D9"/>
    <w:rsid w:val="00777872"/>
    <w:rsid w:val="00777B58"/>
    <w:rsid w:val="007801AE"/>
    <w:rsid w:val="00780766"/>
    <w:rsid w:val="00780D35"/>
    <w:rsid w:val="0078190E"/>
    <w:rsid w:val="00782206"/>
    <w:rsid w:val="007823A1"/>
    <w:rsid w:val="007823F5"/>
    <w:rsid w:val="00782A84"/>
    <w:rsid w:val="00783174"/>
    <w:rsid w:val="00783618"/>
    <w:rsid w:val="00784789"/>
    <w:rsid w:val="0078488F"/>
    <w:rsid w:val="00784AB2"/>
    <w:rsid w:val="00784C77"/>
    <w:rsid w:val="00784D68"/>
    <w:rsid w:val="00784FEB"/>
    <w:rsid w:val="00786D48"/>
    <w:rsid w:val="007872C6"/>
    <w:rsid w:val="00787596"/>
    <w:rsid w:val="00787654"/>
    <w:rsid w:val="00787B9B"/>
    <w:rsid w:val="00787D5E"/>
    <w:rsid w:val="00787F58"/>
    <w:rsid w:val="00787FA3"/>
    <w:rsid w:val="007901B1"/>
    <w:rsid w:val="00790929"/>
    <w:rsid w:val="00790BF1"/>
    <w:rsid w:val="00790C52"/>
    <w:rsid w:val="00791695"/>
    <w:rsid w:val="0079403F"/>
    <w:rsid w:val="007972C4"/>
    <w:rsid w:val="00797AD9"/>
    <w:rsid w:val="00797CBA"/>
    <w:rsid w:val="007A0486"/>
    <w:rsid w:val="007A05DD"/>
    <w:rsid w:val="007A075B"/>
    <w:rsid w:val="007A07AD"/>
    <w:rsid w:val="007A1C92"/>
    <w:rsid w:val="007A1D63"/>
    <w:rsid w:val="007A1DBE"/>
    <w:rsid w:val="007A224A"/>
    <w:rsid w:val="007A25B1"/>
    <w:rsid w:val="007A26E5"/>
    <w:rsid w:val="007A2D1E"/>
    <w:rsid w:val="007A3498"/>
    <w:rsid w:val="007A414C"/>
    <w:rsid w:val="007A431F"/>
    <w:rsid w:val="007A4921"/>
    <w:rsid w:val="007A646B"/>
    <w:rsid w:val="007A64DB"/>
    <w:rsid w:val="007A6677"/>
    <w:rsid w:val="007A66B1"/>
    <w:rsid w:val="007A66E1"/>
    <w:rsid w:val="007A691D"/>
    <w:rsid w:val="007A6A20"/>
    <w:rsid w:val="007A72BA"/>
    <w:rsid w:val="007A736F"/>
    <w:rsid w:val="007A7C32"/>
    <w:rsid w:val="007A7E76"/>
    <w:rsid w:val="007A7EE8"/>
    <w:rsid w:val="007B0A9A"/>
    <w:rsid w:val="007B0AD2"/>
    <w:rsid w:val="007B13E8"/>
    <w:rsid w:val="007B19FC"/>
    <w:rsid w:val="007B1B60"/>
    <w:rsid w:val="007B1D93"/>
    <w:rsid w:val="007B2A51"/>
    <w:rsid w:val="007B34BE"/>
    <w:rsid w:val="007B4222"/>
    <w:rsid w:val="007B49D5"/>
    <w:rsid w:val="007B523F"/>
    <w:rsid w:val="007B6AE2"/>
    <w:rsid w:val="007B6F99"/>
    <w:rsid w:val="007B7194"/>
    <w:rsid w:val="007C0972"/>
    <w:rsid w:val="007C0E6A"/>
    <w:rsid w:val="007C1324"/>
    <w:rsid w:val="007C13A6"/>
    <w:rsid w:val="007C1CAB"/>
    <w:rsid w:val="007C1ED2"/>
    <w:rsid w:val="007C259A"/>
    <w:rsid w:val="007C2D46"/>
    <w:rsid w:val="007C31B4"/>
    <w:rsid w:val="007C4039"/>
    <w:rsid w:val="007C4481"/>
    <w:rsid w:val="007C44DA"/>
    <w:rsid w:val="007C4678"/>
    <w:rsid w:val="007C5205"/>
    <w:rsid w:val="007C5467"/>
    <w:rsid w:val="007C5F9A"/>
    <w:rsid w:val="007C64AD"/>
    <w:rsid w:val="007C6B5C"/>
    <w:rsid w:val="007C74A0"/>
    <w:rsid w:val="007C7885"/>
    <w:rsid w:val="007C7CA8"/>
    <w:rsid w:val="007D1F22"/>
    <w:rsid w:val="007D2C3B"/>
    <w:rsid w:val="007D3234"/>
    <w:rsid w:val="007D3324"/>
    <w:rsid w:val="007D4B60"/>
    <w:rsid w:val="007D4D10"/>
    <w:rsid w:val="007D502C"/>
    <w:rsid w:val="007D506E"/>
    <w:rsid w:val="007D5356"/>
    <w:rsid w:val="007D55A7"/>
    <w:rsid w:val="007D5704"/>
    <w:rsid w:val="007D5AA3"/>
    <w:rsid w:val="007D643A"/>
    <w:rsid w:val="007D6473"/>
    <w:rsid w:val="007D682D"/>
    <w:rsid w:val="007D7038"/>
    <w:rsid w:val="007D729D"/>
    <w:rsid w:val="007D749C"/>
    <w:rsid w:val="007E0673"/>
    <w:rsid w:val="007E1F4F"/>
    <w:rsid w:val="007E27E2"/>
    <w:rsid w:val="007E3BA5"/>
    <w:rsid w:val="007E3EA0"/>
    <w:rsid w:val="007E404B"/>
    <w:rsid w:val="007E4056"/>
    <w:rsid w:val="007E4122"/>
    <w:rsid w:val="007E4F52"/>
    <w:rsid w:val="007E5F08"/>
    <w:rsid w:val="007E703F"/>
    <w:rsid w:val="007E709D"/>
    <w:rsid w:val="007E7331"/>
    <w:rsid w:val="007E7BDE"/>
    <w:rsid w:val="007E7E62"/>
    <w:rsid w:val="007F0A42"/>
    <w:rsid w:val="007F0F27"/>
    <w:rsid w:val="007F0FBC"/>
    <w:rsid w:val="007F1F6A"/>
    <w:rsid w:val="007F2186"/>
    <w:rsid w:val="007F2610"/>
    <w:rsid w:val="007F29C2"/>
    <w:rsid w:val="007F66D7"/>
    <w:rsid w:val="007F747C"/>
    <w:rsid w:val="007F756A"/>
    <w:rsid w:val="007F76D0"/>
    <w:rsid w:val="007F7C41"/>
    <w:rsid w:val="00800110"/>
    <w:rsid w:val="008002FA"/>
    <w:rsid w:val="00800513"/>
    <w:rsid w:val="00800DBB"/>
    <w:rsid w:val="008010D1"/>
    <w:rsid w:val="00801C8E"/>
    <w:rsid w:val="00802E48"/>
    <w:rsid w:val="0080325B"/>
    <w:rsid w:val="00803687"/>
    <w:rsid w:val="00803C9F"/>
    <w:rsid w:val="0080429C"/>
    <w:rsid w:val="00804909"/>
    <w:rsid w:val="00804C27"/>
    <w:rsid w:val="00804CE5"/>
    <w:rsid w:val="00805290"/>
    <w:rsid w:val="00805696"/>
    <w:rsid w:val="00806028"/>
    <w:rsid w:val="0080648F"/>
    <w:rsid w:val="00806803"/>
    <w:rsid w:val="008068FA"/>
    <w:rsid w:val="00806A47"/>
    <w:rsid w:val="00806B3D"/>
    <w:rsid w:val="00806B9C"/>
    <w:rsid w:val="00807198"/>
    <w:rsid w:val="008072E4"/>
    <w:rsid w:val="0080773E"/>
    <w:rsid w:val="008077B7"/>
    <w:rsid w:val="0081215E"/>
    <w:rsid w:val="00812A37"/>
    <w:rsid w:val="00812D7B"/>
    <w:rsid w:val="00812EA6"/>
    <w:rsid w:val="00813037"/>
    <w:rsid w:val="00813203"/>
    <w:rsid w:val="0081430E"/>
    <w:rsid w:val="00814D2F"/>
    <w:rsid w:val="008155FA"/>
    <w:rsid w:val="00815ACD"/>
    <w:rsid w:val="00815D93"/>
    <w:rsid w:val="0081642D"/>
    <w:rsid w:val="00816867"/>
    <w:rsid w:val="00816A0F"/>
    <w:rsid w:val="00816E46"/>
    <w:rsid w:val="008172DC"/>
    <w:rsid w:val="00817C20"/>
    <w:rsid w:val="00817CF8"/>
    <w:rsid w:val="0082063C"/>
    <w:rsid w:val="00820EEC"/>
    <w:rsid w:val="0082188C"/>
    <w:rsid w:val="00822D35"/>
    <w:rsid w:val="008234E9"/>
    <w:rsid w:val="00823BBA"/>
    <w:rsid w:val="00823CBA"/>
    <w:rsid w:val="008241A8"/>
    <w:rsid w:val="008245B1"/>
    <w:rsid w:val="00824A6B"/>
    <w:rsid w:val="00824D7C"/>
    <w:rsid w:val="00825265"/>
    <w:rsid w:val="008256F8"/>
    <w:rsid w:val="00825B8E"/>
    <w:rsid w:val="00826305"/>
    <w:rsid w:val="00826742"/>
    <w:rsid w:val="00826B45"/>
    <w:rsid w:val="008271D9"/>
    <w:rsid w:val="008276B2"/>
    <w:rsid w:val="00827B31"/>
    <w:rsid w:val="00827D89"/>
    <w:rsid w:val="00830444"/>
    <w:rsid w:val="00830588"/>
    <w:rsid w:val="00830A12"/>
    <w:rsid w:val="00830EA8"/>
    <w:rsid w:val="008318E7"/>
    <w:rsid w:val="00832757"/>
    <w:rsid w:val="008329FF"/>
    <w:rsid w:val="00833D6E"/>
    <w:rsid w:val="00833EFA"/>
    <w:rsid w:val="00834FAC"/>
    <w:rsid w:val="008352D1"/>
    <w:rsid w:val="008364A6"/>
    <w:rsid w:val="008365E7"/>
    <w:rsid w:val="00836CEF"/>
    <w:rsid w:val="008405EB"/>
    <w:rsid w:val="00841251"/>
    <w:rsid w:val="008418A0"/>
    <w:rsid w:val="00841F66"/>
    <w:rsid w:val="00842D08"/>
    <w:rsid w:val="008430AA"/>
    <w:rsid w:val="0084315B"/>
    <w:rsid w:val="008432DB"/>
    <w:rsid w:val="0084385B"/>
    <w:rsid w:val="0084474A"/>
    <w:rsid w:val="008448C0"/>
    <w:rsid w:val="008454F9"/>
    <w:rsid w:val="008455FA"/>
    <w:rsid w:val="00845A73"/>
    <w:rsid w:val="00845D29"/>
    <w:rsid w:val="008460CA"/>
    <w:rsid w:val="00846780"/>
    <w:rsid w:val="00846A96"/>
    <w:rsid w:val="00846D32"/>
    <w:rsid w:val="0084767C"/>
    <w:rsid w:val="0084790A"/>
    <w:rsid w:val="0084799A"/>
    <w:rsid w:val="00847E08"/>
    <w:rsid w:val="0085005B"/>
    <w:rsid w:val="00850657"/>
    <w:rsid w:val="00850686"/>
    <w:rsid w:val="008508AC"/>
    <w:rsid w:val="00850988"/>
    <w:rsid w:val="00850BB5"/>
    <w:rsid w:val="00851008"/>
    <w:rsid w:val="00851787"/>
    <w:rsid w:val="0085184E"/>
    <w:rsid w:val="008519D6"/>
    <w:rsid w:val="008520EA"/>
    <w:rsid w:val="00852785"/>
    <w:rsid w:val="008531BD"/>
    <w:rsid w:val="00853249"/>
    <w:rsid w:val="00853B13"/>
    <w:rsid w:val="008542C3"/>
    <w:rsid w:val="008551F7"/>
    <w:rsid w:val="0085527E"/>
    <w:rsid w:val="00855F38"/>
    <w:rsid w:val="008569C9"/>
    <w:rsid w:val="00857243"/>
    <w:rsid w:val="00857277"/>
    <w:rsid w:val="00857704"/>
    <w:rsid w:val="00857C48"/>
    <w:rsid w:val="00857C98"/>
    <w:rsid w:val="00860178"/>
    <w:rsid w:val="0086085E"/>
    <w:rsid w:val="008610FD"/>
    <w:rsid w:val="00861C1D"/>
    <w:rsid w:val="008621A3"/>
    <w:rsid w:val="0086221E"/>
    <w:rsid w:val="008622F8"/>
    <w:rsid w:val="00862424"/>
    <w:rsid w:val="008626D2"/>
    <w:rsid w:val="00863B2C"/>
    <w:rsid w:val="00864BE2"/>
    <w:rsid w:val="00865317"/>
    <w:rsid w:val="0086601F"/>
    <w:rsid w:val="00866C7B"/>
    <w:rsid w:val="00867858"/>
    <w:rsid w:val="0087001F"/>
    <w:rsid w:val="00870539"/>
    <w:rsid w:val="008705FD"/>
    <w:rsid w:val="00870A7D"/>
    <w:rsid w:val="00870E6D"/>
    <w:rsid w:val="00870F4A"/>
    <w:rsid w:val="0087148D"/>
    <w:rsid w:val="008717EB"/>
    <w:rsid w:val="00871FFF"/>
    <w:rsid w:val="008723AC"/>
    <w:rsid w:val="00872C57"/>
    <w:rsid w:val="008750C9"/>
    <w:rsid w:val="008757EE"/>
    <w:rsid w:val="00875EAF"/>
    <w:rsid w:val="00876053"/>
    <w:rsid w:val="00876090"/>
    <w:rsid w:val="008765AC"/>
    <w:rsid w:val="00876C59"/>
    <w:rsid w:val="00877021"/>
    <w:rsid w:val="00880459"/>
    <w:rsid w:val="0088073F"/>
    <w:rsid w:val="00880978"/>
    <w:rsid w:val="00880F2E"/>
    <w:rsid w:val="00880FBC"/>
    <w:rsid w:val="0088140A"/>
    <w:rsid w:val="0088194A"/>
    <w:rsid w:val="00881CE3"/>
    <w:rsid w:val="0088279B"/>
    <w:rsid w:val="00882BFF"/>
    <w:rsid w:val="00884ABF"/>
    <w:rsid w:val="00885067"/>
    <w:rsid w:val="008850B2"/>
    <w:rsid w:val="00885560"/>
    <w:rsid w:val="00885AB2"/>
    <w:rsid w:val="008864AA"/>
    <w:rsid w:val="00886942"/>
    <w:rsid w:val="00886A96"/>
    <w:rsid w:val="00886FD5"/>
    <w:rsid w:val="0088715D"/>
    <w:rsid w:val="0088745B"/>
    <w:rsid w:val="008904E4"/>
    <w:rsid w:val="00890CB1"/>
    <w:rsid w:val="008910BC"/>
    <w:rsid w:val="008910EF"/>
    <w:rsid w:val="008914C6"/>
    <w:rsid w:val="00892685"/>
    <w:rsid w:val="00892A32"/>
    <w:rsid w:val="00892FA5"/>
    <w:rsid w:val="0089312B"/>
    <w:rsid w:val="00894B8C"/>
    <w:rsid w:val="00895199"/>
    <w:rsid w:val="00895A0B"/>
    <w:rsid w:val="00895B5C"/>
    <w:rsid w:val="00895C74"/>
    <w:rsid w:val="00896672"/>
    <w:rsid w:val="0089720A"/>
    <w:rsid w:val="008A03E3"/>
    <w:rsid w:val="008A05E7"/>
    <w:rsid w:val="008A0665"/>
    <w:rsid w:val="008A0AC8"/>
    <w:rsid w:val="008A0C8C"/>
    <w:rsid w:val="008A0D81"/>
    <w:rsid w:val="008A1B79"/>
    <w:rsid w:val="008A257E"/>
    <w:rsid w:val="008A38BA"/>
    <w:rsid w:val="008A46D9"/>
    <w:rsid w:val="008A5085"/>
    <w:rsid w:val="008A5971"/>
    <w:rsid w:val="008A5ECB"/>
    <w:rsid w:val="008A64A5"/>
    <w:rsid w:val="008A6BB6"/>
    <w:rsid w:val="008A7376"/>
    <w:rsid w:val="008A79D7"/>
    <w:rsid w:val="008A7FBD"/>
    <w:rsid w:val="008B0336"/>
    <w:rsid w:val="008B05D6"/>
    <w:rsid w:val="008B0838"/>
    <w:rsid w:val="008B0958"/>
    <w:rsid w:val="008B0976"/>
    <w:rsid w:val="008B1222"/>
    <w:rsid w:val="008B215E"/>
    <w:rsid w:val="008B2316"/>
    <w:rsid w:val="008B3C15"/>
    <w:rsid w:val="008B3E96"/>
    <w:rsid w:val="008B4037"/>
    <w:rsid w:val="008B4248"/>
    <w:rsid w:val="008B4DBA"/>
    <w:rsid w:val="008B5463"/>
    <w:rsid w:val="008B580A"/>
    <w:rsid w:val="008B6871"/>
    <w:rsid w:val="008B6A68"/>
    <w:rsid w:val="008B7782"/>
    <w:rsid w:val="008B7B73"/>
    <w:rsid w:val="008B7CB6"/>
    <w:rsid w:val="008B7E2C"/>
    <w:rsid w:val="008B7FC1"/>
    <w:rsid w:val="008C0787"/>
    <w:rsid w:val="008C141C"/>
    <w:rsid w:val="008C16FF"/>
    <w:rsid w:val="008C1905"/>
    <w:rsid w:val="008C1941"/>
    <w:rsid w:val="008C1E64"/>
    <w:rsid w:val="008C297D"/>
    <w:rsid w:val="008C2C29"/>
    <w:rsid w:val="008C2DC2"/>
    <w:rsid w:val="008C3C3E"/>
    <w:rsid w:val="008C4086"/>
    <w:rsid w:val="008C5981"/>
    <w:rsid w:val="008C6674"/>
    <w:rsid w:val="008C6879"/>
    <w:rsid w:val="008C6E65"/>
    <w:rsid w:val="008C7206"/>
    <w:rsid w:val="008D0263"/>
    <w:rsid w:val="008D0AC0"/>
    <w:rsid w:val="008D0E27"/>
    <w:rsid w:val="008D104F"/>
    <w:rsid w:val="008D1412"/>
    <w:rsid w:val="008D1E72"/>
    <w:rsid w:val="008D2358"/>
    <w:rsid w:val="008D3042"/>
    <w:rsid w:val="008D3180"/>
    <w:rsid w:val="008D3928"/>
    <w:rsid w:val="008D54C1"/>
    <w:rsid w:val="008D60C7"/>
    <w:rsid w:val="008D674D"/>
    <w:rsid w:val="008D68E6"/>
    <w:rsid w:val="008D765F"/>
    <w:rsid w:val="008E050B"/>
    <w:rsid w:val="008E0768"/>
    <w:rsid w:val="008E16CC"/>
    <w:rsid w:val="008E178F"/>
    <w:rsid w:val="008E2426"/>
    <w:rsid w:val="008E2A51"/>
    <w:rsid w:val="008E3DE5"/>
    <w:rsid w:val="008E3F40"/>
    <w:rsid w:val="008E43EB"/>
    <w:rsid w:val="008E445D"/>
    <w:rsid w:val="008E45BF"/>
    <w:rsid w:val="008E5520"/>
    <w:rsid w:val="008E5C9F"/>
    <w:rsid w:val="008E78D7"/>
    <w:rsid w:val="008F08EF"/>
    <w:rsid w:val="008F0FE9"/>
    <w:rsid w:val="008F1220"/>
    <w:rsid w:val="008F156A"/>
    <w:rsid w:val="008F1D10"/>
    <w:rsid w:val="008F20FC"/>
    <w:rsid w:val="008F2B87"/>
    <w:rsid w:val="008F2E15"/>
    <w:rsid w:val="008F2EE5"/>
    <w:rsid w:val="008F3EE5"/>
    <w:rsid w:val="008F4134"/>
    <w:rsid w:val="008F4205"/>
    <w:rsid w:val="008F45DB"/>
    <w:rsid w:val="008F480F"/>
    <w:rsid w:val="008F4BB9"/>
    <w:rsid w:val="008F4D36"/>
    <w:rsid w:val="008F502C"/>
    <w:rsid w:val="008F5C96"/>
    <w:rsid w:val="008F63C1"/>
    <w:rsid w:val="008F7634"/>
    <w:rsid w:val="00900749"/>
    <w:rsid w:val="00900B91"/>
    <w:rsid w:val="009011D6"/>
    <w:rsid w:val="009014E4"/>
    <w:rsid w:val="00901570"/>
    <w:rsid w:val="00901A0F"/>
    <w:rsid w:val="00901DB0"/>
    <w:rsid w:val="00901E0D"/>
    <w:rsid w:val="0090260B"/>
    <w:rsid w:val="009026DF"/>
    <w:rsid w:val="00902D34"/>
    <w:rsid w:val="00902F3F"/>
    <w:rsid w:val="009039CC"/>
    <w:rsid w:val="00903AF6"/>
    <w:rsid w:val="0090463E"/>
    <w:rsid w:val="00905486"/>
    <w:rsid w:val="00905B0A"/>
    <w:rsid w:val="00907430"/>
    <w:rsid w:val="009103F6"/>
    <w:rsid w:val="00910AAC"/>
    <w:rsid w:val="00910C52"/>
    <w:rsid w:val="0091130E"/>
    <w:rsid w:val="0091170D"/>
    <w:rsid w:val="00911EC6"/>
    <w:rsid w:val="009125F6"/>
    <w:rsid w:val="00913966"/>
    <w:rsid w:val="00913B63"/>
    <w:rsid w:val="0091429B"/>
    <w:rsid w:val="00914BB7"/>
    <w:rsid w:val="00914E7D"/>
    <w:rsid w:val="0091552D"/>
    <w:rsid w:val="00915868"/>
    <w:rsid w:val="00915B79"/>
    <w:rsid w:val="00915D41"/>
    <w:rsid w:val="00916750"/>
    <w:rsid w:val="00916CFE"/>
    <w:rsid w:val="00920280"/>
    <w:rsid w:val="0092039D"/>
    <w:rsid w:val="00920575"/>
    <w:rsid w:val="00921865"/>
    <w:rsid w:val="009219B1"/>
    <w:rsid w:val="00921A4F"/>
    <w:rsid w:val="009224B4"/>
    <w:rsid w:val="00923101"/>
    <w:rsid w:val="00923C01"/>
    <w:rsid w:val="00924310"/>
    <w:rsid w:val="009244C5"/>
    <w:rsid w:val="009244C6"/>
    <w:rsid w:val="00924630"/>
    <w:rsid w:val="00924DC1"/>
    <w:rsid w:val="00925093"/>
    <w:rsid w:val="00925158"/>
    <w:rsid w:val="0092532F"/>
    <w:rsid w:val="009260D6"/>
    <w:rsid w:val="0092611E"/>
    <w:rsid w:val="009265A1"/>
    <w:rsid w:val="00926C9F"/>
    <w:rsid w:val="00926FED"/>
    <w:rsid w:val="00927323"/>
    <w:rsid w:val="00927449"/>
    <w:rsid w:val="009278CE"/>
    <w:rsid w:val="00927A1C"/>
    <w:rsid w:val="00927AC3"/>
    <w:rsid w:val="00927CC5"/>
    <w:rsid w:val="00927F5B"/>
    <w:rsid w:val="009302B0"/>
    <w:rsid w:val="00930FC0"/>
    <w:rsid w:val="00931FF2"/>
    <w:rsid w:val="009324E5"/>
    <w:rsid w:val="009327B1"/>
    <w:rsid w:val="0093298B"/>
    <w:rsid w:val="00932BA8"/>
    <w:rsid w:val="00932DE7"/>
    <w:rsid w:val="00933A59"/>
    <w:rsid w:val="0093476A"/>
    <w:rsid w:val="009358A3"/>
    <w:rsid w:val="00936131"/>
    <w:rsid w:val="00936F03"/>
    <w:rsid w:val="00937257"/>
    <w:rsid w:val="00940348"/>
    <w:rsid w:val="009404EE"/>
    <w:rsid w:val="0094124C"/>
    <w:rsid w:val="0094164C"/>
    <w:rsid w:val="00941C7E"/>
    <w:rsid w:val="00941D44"/>
    <w:rsid w:val="00942836"/>
    <w:rsid w:val="00943081"/>
    <w:rsid w:val="009434C6"/>
    <w:rsid w:val="0094429E"/>
    <w:rsid w:val="009449C7"/>
    <w:rsid w:val="00944C39"/>
    <w:rsid w:val="00945563"/>
    <w:rsid w:val="00945A5A"/>
    <w:rsid w:val="00946824"/>
    <w:rsid w:val="00946B83"/>
    <w:rsid w:val="00947B9F"/>
    <w:rsid w:val="009500F4"/>
    <w:rsid w:val="00950A8D"/>
    <w:rsid w:val="00951ED7"/>
    <w:rsid w:val="00952922"/>
    <w:rsid w:val="00952E23"/>
    <w:rsid w:val="009530E7"/>
    <w:rsid w:val="009538F5"/>
    <w:rsid w:val="00954603"/>
    <w:rsid w:val="0095467F"/>
    <w:rsid w:val="009546C7"/>
    <w:rsid w:val="0095489B"/>
    <w:rsid w:val="00955831"/>
    <w:rsid w:val="00955B63"/>
    <w:rsid w:val="009560C3"/>
    <w:rsid w:val="009576EE"/>
    <w:rsid w:val="0096066A"/>
    <w:rsid w:val="0096098F"/>
    <w:rsid w:val="009610D2"/>
    <w:rsid w:val="009613A0"/>
    <w:rsid w:val="00962A63"/>
    <w:rsid w:val="00962C15"/>
    <w:rsid w:val="00962FD3"/>
    <w:rsid w:val="00964F43"/>
    <w:rsid w:val="00964F81"/>
    <w:rsid w:val="00964FA2"/>
    <w:rsid w:val="0096621B"/>
    <w:rsid w:val="009671EE"/>
    <w:rsid w:val="00970788"/>
    <w:rsid w:val="009708AB"/>
    <w:rsid w:val="0097090B"/>
    <w:rsid w:val="00971092"/>
    <w:rsid w:val="009713C4"/>
    <w:rsid w:val="00971D0A"/>
    <w:rsid w:val="009720C7"/>
    <w:rsid w:val="00972DAA"/>
    <w:rsid w:val="0097323C"/>
    <w:rsid w:val="00973911"/>
    <w:rsid w:val="009745D9"/>
    <w:rsid w:val="00974D53"/>
    <w:rsid w:val="00975B86"/>
    <w:rsid w:val="00975CD1"/>
    <w:rsid w:val="00976C51"/>
    <w:rsid w:val="009776AB"/>
    <w:rsid w:val="00977AD1"/>
    <w:rsid w:val="00980995"/>
    <w:rsid w:val="00980BA9"/>
    <w:rsid w:val="00980FDD"/>
    <w:rsid w:val="009810AA"/>
    <w:rsid w:val="009813D8"/>
    <w:rsid w:val="00981912"/>
    <w:rsid w:val="0098243F"/>
    <w:rsid w:val="00982582"/>
    <w:rsid w:val="00982860"/>
    <w:rsid w:val="00983248"/>
    <w:rsid w:val="00983D10"/>
    <w:rsid w:val="00984C0F"/>
    <w:rsid w:val="009851F9"/>
    <w:rsid w:val="009854B3"/>
    <w:rsid w:val="009857EC"/>
    <w:rsid w:val="00985822"/>
    <w:rsid w:val="009858DF"/>
    <w:rsid w:val="00985E04"/>
    <w:rsid w:val="0098640C"/>
    <w:rsid w:val="0098691B"/>
    <w:rsid w:val="0098726E"/>
    <w:rsid w:val="009872D1"/>
    <w:rsid w:val="009875AC"/>
    <w:rsid w:val="0098795C"/>
    <w:rsid w:val="00987E9D"/>
    <w:rsid w:val="00987EDB"/>
    <w:rsid w:val="00990A47"/>
    <w:rsid w:val="00990D36"/>
    <w:rsid w:val="00990E2A"/>
    <w:rsid w:val="0099108D"/>
    <w:rsid w:val="0099150B"/>
    <w:rsid w:val="009915D4"/>
    <w:rsid w:val="00991A14"/>
    <w:rsid w:val="00991DD6"/>
    <w:rsid w:val="00992254"/>
    <w:rsid w:val="00992A8D"/>
    <w:rsid w:val="00992C01"/>
    <w:rsid w:val="00992CB4"/>
    <w:rsid w:val="0099309D"/>
    <w:rsid w:val="009935CB"/>
    <w:rsid w:val="00993DCF"/>
    <w:rsid w:val="009945E0"/>
    <w:rsid w:val="00994A55"/>
    <w:rsid w:val="0099534B"/>
    <w:rsid w:val="00995533"/>
    <w:rsid w:val="009956E0"/>
    <w:rsid w:val="00995725"/>
    <w:rsid w:val="00995FE2"/>
    <w:rsid w:val="0099625D"/>
    <w:rsid w:val="00996AE7"/>
    <w:rsid w:val="00997373"/>
    <w:rsid w:val="00997B2B"/>
    <w:rsid w:val="009A0249"/>
    <w:rsid w:val="009A050B"/>
    <w:rsid w:val="009A085D"/>
    <w:rsid w:val="009A1271"/>
    <w:rsid w:val="009A130C"/>
    <w:rsid w:val="009A1738"/>
    <w:rsid w:val="009A21EF"/>
    <w:rsid w:val="009A23C3"/>
    <w:rsid w:val="009A2F10"/>
    <w:rsid w:val="009A3492"/>
    <w:rsid w:val="009A3E77"/>
    <w:rsid w:val="009A5CDE"/>
    <w:rsid w:val="009A6C2C"/>
    <w:rsid w:val="009A7008"/>
    <w:rsid w:val="009A700D"/>
    <w:rsid w:val="009A7E9E"/>
    <w:rsid w:val="009B0A12"/>
    <w:rsid w:val="009B115D"/>
    <w:rsid w:val="009B132C"/>
    <w:rsid w:val="009B1712"/>
    <w:rsid w:val="009B1735"/>
    <w:rsid w:val="009B25E3"/>
    <w:rsid w:val="009B2CE3"/>
    <w:rsid w:val="009B31C1"/>
    <w:rsid w:val="009B524F"/>
    <w:rsid w:val="009B5350"/>
    <w:rsid w:val="009B5A20"/>
    <w:rsid w:val="009B5B9A"/>
    <w:rsid w:val="009B601A"/>
    <w:rsid w:val="009B71FE"/>
    <w:rsid w:val="009B754D"/>
    <w:rsid w:val="009B7C2B"/>
    <w:rsid w:val="009C0DAF"/>
    <w:rsid w:val="009C1878"/>
    <w:rsid w:val="009C2438"/>
    <w:rsid w:val="009C24F4"/>
    <w:rsid w:val="009C25CB"/>
    <w:rsid w:val="009C267B"/>
    <w:rsid w:val="009C2E12"/>
    <w:rsid w:val="009C3145"/>
    <w:rsid w:val="009C33C2"/>
    <w:rsid w:val="009C37C5"/>
    <w:rsid w:val="009C3850"/>
    <w:rsid w:val="009C5825"/>
    <w:rsid w:val="009C59C8"/>
    <w:rsid w:val="009C65E4"/>
    <w:rsid w:val="009C6944"/>
    <w:rsid w:val="009C6C22"/>
    <w:rsid w:val="009C72E1"/>
    <w:rsid w:val="009C7B7C"/>
    <w:rsid w:val="009D0111"/>
    <w:rsid w:val="009D24FE"/>
    <w:rsid w:val="009D25BB"/>
    <w:rsid w:val="009D2A04"/>
    <w:rsid w:val="009D2A14"/>
    <w:rsid w:val="009D2F4E"/>
    <w:rsid w:val="009D2FA8"/>
    <w:rsid w:val="009D300E"/>
    <w:rsid w:val="009D340B"/>
    <w:rsid w:val="009D36AF"/>
    <w:rsid w:val="009D3B94"/>
    <w:rsid w:val="009D3EE4"/>
    <w:rsid w:val="009D4982"/>
    <w:rsid w:val="009D5A9F"/>
    <w:rsid w:val="009D5AF2"/>
    <w:rsid w:val="009D5EE5"/>
    <w:rsid w:val="009D5F94"/>
    <w:rsid w:val="009D6D5D"/>
    <w:rsid w:val="009D70E7"/>
    <w:rsid w:val="009D73FB"/>
    <w:rsid w:val="009D7C20"/>
    <w:rsid w:val="009E0837"/>
    <w:rsid w:val="009E1097"/>
    <w:rsid w:val="009E172E"/>
    <w:rsid w:val="009E1741"/>
    <w:rsid w:val="009E1FC1"/>
    <w:rsid w:val="009E2650"/>
    <w:rsid w:val="009E26CA"/>
    <w:rsid w:val="009E28BD"/>
    <w:rsid w:val="009E3E97"/>
    <w:rsid w:val="009E43A9"/>
    <w:rsid w:val="009E44EC"/>
    <w:rsid w:val="009E459F"/>
    <w:rsid w:val="009E4694"/>
    <w:rsid w:val="009E4863"/>
    <w:rsid w:val="009E5299"/>
    <w:rsid w:val="009E5888"/>
    <w:rsid w:val="009E599D"/>
    <w:rsid w:val="009E6521"/>
    <w:rsid w:val="009E7500"/>
    <w:rsid w:val="009E7C5B"/>
    <w:rsid w:val="009F04E8"/>
    <w:rsid w:val="009F0BD0"/>
    <w:rsid w:val="009F0DE5"/>
    <w:rsid w:val="009F172F"/>
    <w:rsid w:val="009F1746"/>
    <w:rsid w:val="009F1850"/>
    <w:rsid w:val="009F2158"/>
    <w:rsid w:val="009F2DCB"/>
    <w:rsid w:val="009F39CE"/>
    <w:rsid w:val="009F4E21"/>
    <w:rsid w:val="009F5256"/>
    <w:rsid w:val="009F59EE"/>
    <w:rsid w:val="009F734C"/>
    <w:rsid w:val="009F7C5D"/>
    <w:rsid w:val="009F7E98"/>
    <w:rsid w:val="00A02384"/>
    <w:rsid w:val="00A02530"/>
    <w:rsid w:val="00A034FC"/>
    <w:rsid w:val="00A03FB5"/>
    <w:rsid w:val="00A0558F"/>
    <w:rsid w:val="00A05D20"/>
    <w:rsid w:val="00A05EE6"/>
    <w:rsid w:val="00A0612C"/>
    <w:rsid w:val="00A0704B"/>
    <w:rsid w:val="00A071E0"/>
    <w:rsid w:val="00A073D2"/>
    <w:rsid w:val="00A07460"/>
    <w:rsid w:val="00A0747C"/>
    <w:rsid w:val="00A10AE1"/>
    <w:rsid w:val="00A11090"/>
    <w:rsid w:val="00A11DC3"/>
    <w:rsid w:val="00A125DF"/>
    <w:rsid w:val="00A12864"/>
    <w:rsid w:val="00A12E00"/>
    <w:rsid w:val="00A138AC"/>
    <w:rsid w:val="00A140AF"/>
    <w:rsid w:val="00A1546B"/>
    <w:rsid w:val="00A164EC"/>
    <w:rsid w:val="00A16FC7"/>
    <w:rsid w:val="00A17048"/>
    <w:rsid w:val="00A17AE6"/>
    <w:rsid w:val="00A21169"/>
    <w:rsid w:val="00A2165F"/>
    <w:rsid w:val="00A217FD"/>
    <w:rsid w:val="00A218CC"/>
    <w:rsid w:val="00A21933"/>
    <w:rsid w:val="00A2193A"/>
    <w:rsid w:val="00A21CF8"/>
    <w:rsid w:val="00A229A9"/>
    <w:rsid w:val="00A22A41"/>
    <w:rsid w:val="00A22C23"/>
    <w:rsid w:val="00A2338E"/>
    <w:rsid w:val="00A23467"/>
    <w:rsid w:val="00A235F1"/>
    <w:rsid w:val="00A23E63"/>
    <w:rsid w:val="00A24376"/>
    <w:rsid w:val="00A24847"/>
    <w:rsid w:val="00A24FCD"/>
    <w:rsid w:val="00A25146"/>
    <w:rsid w:val="00A257AA"/>
    <w:rsid w:val="00A26DC7"/>
    <w:rsid w:val="00A30092"/>
    <w:rsid w:val="00A3078E"/>
    <w:rsid w:val="00A3274B"/>
    <w:rsid w:val="00A32D65"/>
    <w:rsid w:val="00A33BCC"/>
    <w:rsid w:val="00A33E45"/>
    <w:rsid w:val="00A33F17"/>
    <w:rsid w:val="00A3412C"/>
    <w:rsid w:val="00A34B55"/>
    <w:rsid w:val="00A353D9"/>
    <w:rsid w:val="00A35D88"/>
    <w:rsid w:val="00A36CA0"/>
    <w:rsid w:val="00A376B5"/>
    <w:rsid w:val="00A376B9"/>
    <w:rsid w:val="00A37A04"/>
    <w:rsid w:val="00A37C63"/>
    <w:rsid w:val="00A4035D"/>
    <w:rsid w:val="00A405EE"/>
    <w:rsid w:val="00A407D4"/>
    <w:rsid w:val="00A415FA"/>
    <w:rsid w:val="00A41839"/>
    <w:rsid w:val="00A41B1E"/>
    <w:rsid w:val="00A41F28"/>
    <w:rsid w:val="00A42883"/>
    <w:rsid w:val="00A4368F"/>
    <w:rsid w:val="00A43F35"/>
    <w:rsid w:val="00A44E7D"/>
    <w:rsid w:val="00A46328"/>
    <w:rsid w:val="00A46B3C"/>
    <w:rsid w:val="00A46E7A"/>
    <w:rsid w:val="00A50276"/>
    <w:rsid w:val="00A512F5"/>
    <w:rsid w:val="00A51F11"/>
    <w:rsid w:val="00A5223D"/>
    <w:rsid w:val="00A530AF"/>
    <w:rsid w:val="00A53725"/>
    <w:rsid w:val="00A537AA"/>
    <w:rsid w:val="00A53CFC"/>
    <w:rsid w:val="00A53E98"/>
    <w:rsid w:val="00A5469D"/>
    <w:rsid w:val="00A55ADA"/>
    <w:rsid w:val="00A56701"/>
    <w:rsid w:val="00A56AFC"/>
    <w:rsid w:val="00A5796E"/>
    <w:rsid w:val="00A601D7"/>
    <w:rsid w:val="00A60C10"/>
    <w:rsid w:val="00A616E4"/>
    <w:rsid w:val="00A621A4"/>
    <w:rsid w:val="00A62487"/>
    <w:rsid w:val="00A62897"/>
    <w:rsid w:val="00A633D2"/>
    <w:rsid w:val="00A63A06"/>
    <w:rsid w:val="00A63DD4"/>
    <w:rsid w:val="00A641BD"/>
    <w:rsid w:val="00A648BF"/>
    <w:rsid w:val="00A64DE1"/>
    <w:rsid w:val="00A65732"/>
    <w:rsid w:val="00A66066"/>
    <w:rsid w:val="00A66398"/>
    <w:rsid w:val="00A664F1"/>
    <w:rsid w:val="00A66CA0"/>
    <w:rsid w:val="00A66EE1"/>
    <w:rsid w:val="00A67013"/>
    <w:rsid w:val="00A7062E"/>
    <w:rsid w:val="00A71569"/>
    <w:rsid w:val="00A71A1C"/>
    <w:rsid w:val="00A71CD8"/>
    <w:rsid w:val="00A71F34"/>
    <w:rsid w:val="00A7238D"/>
    <w:rsid w:val="00A73557"/>
    <w:rsid w:val="00A73620"/>
    <w:rsid w:val="00A742FD"/>
    <w:rsid w:val="00A74351"/>
    <w:rsid w:val="00A74506"/>
    <w:rsid w:val="00A745A0"/>
    <w:rsid w:val="00A74F53"/>
    <w:rsid w:val="00A75052"/>
    <w:rsid w:val="00A75F39"/>
    <w:rsid w:val="00A7627B"/>
    <w:rsid w:val="00A764D0"/>
    <w:rsid w:val="00A76D0F"/>
    <w:rsid w:val="00A771BE"/>
    <w:rsid w:val="00A7720C"/>
    <w:rsid w:val="00A77300"/>
    <w:rsid w:val="00A77426"/>
    <w:rsid w:val="00A775C6"/>
    <w:rsid w:val="00A77E0E"/>
    <w:rsid w:val="00A800AC"/>
    <w:rsid w:val="00A80715"/>
    <w:rsid w:val="00A80D2D"/>
    <w:rsid w:val="00A8140B"/>
    <w:rsid w:val="00A81E2F"/>
    <w:rsid w:val="00A82704"/>
    <w:rsid w:val="00A82799"/>
    <w:rsid w:val="00A829A6"/>
    <w:rsid w:val="00A82A6F"/>
    <w:rsid w:val="00A8303F"/>
    <w:rsid w:val="00A830DE"/>
    <w:rsid w:val="00A83702"/>
    <w:rsid w:val="00A83F6D"/>
    <w:rsid w:val="00A841F9"/>
    <w:rsid w:val="00A84F5E"/>
    <w:rsid w:val="00A85545"/>
    <w:rsid w:val="00A85822"/>
    <w:rsid w:val="00A8625B"/>
    <w:rsid w:val="00A8648F"/>
    <w:rsid w:val="00A872AE"/>
    <w:rsid w:val="00A87BFA"/>
    <w:rsid w:val="00A90CEB"/>
    <w:rsid w:val="00A9135C"/>
    <w:rsid w:val="00A9141D"/>
    <w:rsid w:val="00A916C6"/>
    <w:rsid w:val="00A9186D"/>
    <w:rsid w:val="00A91A05"/>
    <w:rsid w:val="00A91A5D"/>
    <w:rsid w:val="00A92E69"/>
    <w:rsid w:val="00A93AC5"/>
    <w:rsid w:val="00A93C84"/>
    <w:rsid w:val="00A94150"/>
    <w:rsid w:val="00A94528"/>
    <w:rsid w:val="00A94CB9"/>
    <w:rsid w:val="00A9563C"/>
    <w:rsid w:val="00A958E7"/>
    <w:rsid w:val="00A95C89"/>
    <w:rsid w:val="00A965B9"/>
    <w:rsid w:val="00A96A99"/>
    <w:rsid w:val="00A97509"/>
    <w:rsid w:val="00AA0057"/>
    <w:rsid w:val="00AA0797"/>
    <w:rsid w:val="00AA15B7"/>
    <w:rsid w:val="00AA2231"/>
    <w:rsid w:val="00AA2A74"/>
    <w:rsid w:val="00AA3B09"/>
    <w:rsid w:val="00AA4504"/>
    <w:rsid w:val="00AA4C62"/>
    <w:rsid w:val="00AA535F"/>
    <w:rsid w:val="00AA53EB"/>
    <w:rsid w:val="00AA60E6"/>
    <w:rsid w:val="00AA63B0"/>
    <w:rsid w:val="00AA63B6"/>
    <w:rsid w:val="00AA666D"/>
    <w:rsid w:val="00AA6DC4"/>
    <w:rsid w:val="00AB1431"/>
    <w:rsid w:val="00AB1532"/>
    <w:rsid w:val="00AB1DA1"/>
    <w:rsid w:val="00AB2876"/>
    <w:rsid w:val="00AB2938"/>
    <w:rsid w:val="00AB3108"/>
    <w:rsid w:val="00AB3ACC"/>
    <w:rsid w:val="00AB3F38"/>
    <w:rsid w:val="00AB431F"/>
    <w:rsid w:val="00AB4C7A"/>
    <w:rsid w:val="00AB6320"/>
    <w:rsid w:val="00AB666B"/>
    <w:rsid w:val="00AB76B7"/>
    <w:rsid w:val="00AB78B1"/>
    <w:rsid w:val="00AC075E"/>
    <w:rsid w:val="00AC09F1"/>
    <w:rsid w:val="00AC0DCD"/>
    <w:rsid w:val="00AC1630"/>
    <w:rsid w:val="00AC2EE8"/>
    <w:rsid w:val="00AC30AB"/>
    <w:rsid w:val="00AC3576"/>
    <w:rsid w:val="00AC3622"/>
    <w:rsid w:val="00AC48EA"/>
    <w:rsid w:val="00AC4C36"/>
    <w:rsid w:val="00AC5610"/>
    <w:rsid w:val="00AC5B96"/>
    <w:rsid w:val="00AC5C70"/>
    <w:rsid w:val="00AC5D01"/>
    <w:rsid w:val="00AC6F29"/>
    <w:rsid w:val="00AC73A0"/>
    <w:rsid w:val="00AD0029"/>
    <w:rsid w:val="00AD0FE4"/>
    <w:rsid w:val="00AD1342"/>
    <w:rsid w:val="00AD21EF"/>
    <w:rsid w:val="00AD266A"/>
    <w:rsid w:val="00AD2BCB"/>
    <w:rsid w:val="00AD2CBA"/>
    <w:rsid w:val="00AD2E24"/>
    <w:rsid w:val="00AD345B"/>
    <w:rsid w:val="00AD3FCD"/>
    <w:rsid w:val="00AD62F8"/>
    <w:rsid w:val="00AD66B3"/>
    <w:rsid w:val="00AD6BF7"/>
    <w:rsid w:val="00AD7920"/>
    <w:rsid w:val="00AD7ACB"/>
    <w:rsid w:val="00AD7BAA"/>
    <w:rsid w:val="00AE0D61"/>
    <w:rsid w:val="00AE0F97"/>
    <w:rsid w:val="00AE12E2"/>
    <w:rsid w:val="00AE1766"/>
    <w:rsid w:val="00AE193C"/>
    <w:rsid w:val="00AE1D94"/>
    <w:rsid w:val="00AE23B1"/>
    <w:rsid w:val="00AE23BD"/>
    <w:rsid w:val="00AE2CBA"/>
    <w:rsid w:val="00AE3FA4"/>
    <w:rsid w:val="00AE41BD"/>
    <w:rsid w:val="00AE63F6"/>
    <w:rsid w:val="00AE7462"/>
    <w:rsid w:val="00AE767B"/>
    <w:rsid w:val="00AF0789"/>
    <w:rsid w:val="00AF0848"/>
    <w:rsid w:val="00AF0FE0"/>
    <w:rsid w:val="00AF1774"/>
    <w:rsid w:val="00AF21AD"/>
    <w:rsid w:val="00AF21B5"/>
    <w:rsid w:val="00AF2DCE"/>
    <w:rsid w:val="00AF3329"/>
    <w:rsid w:val="00AF356F"/>
    <w:rsid w:val="00AF36AF"/>
    <w:rsid w:val="00AF37A4"/>
    <w:rsid w:val="00AF3DA6"/>
    <w:rsid w:val="00AF40E5"/>
    <w:rsid w:val="00AF4247"/>
    <w:rsid w:val="00AF441B"/>
    <w:rsid w:val="00AF5C20"/>
    <w:rsid w:val="00AF6175"/>
    <w:rsid w:val="00AF7135"/>
    <w:rsid w:val="00AF71F0"/>
    <w:rsid w:val="00AF758A"/>
    <w:rsid w:val="00AF77F2"/>
    <w:rsid w:val="00AF7CE4"/>
    <w:rsid w:val="00B012CC"/>
    <w:rsid w:val="00B014EE"/>
    <w:rsid w:val="00B01E9A"/>
    <w:rsid w:val="00B02923"/>
    <w:rsid w:val="00B029B8"/>
    <w:rsid w:val="00B02AE6"/>
    <w:rsid w:val="00B02BE5"/>
    <w:rsid w:val="00B02DE7"/>
    <w:rsid w:val="00B02E14"/>
    <w:rsid w:val="00B032F2"/>
    <w:rsid w:val="00B04690"/>
    <w:rsid w:val="00B04908"/>
    <w:rsid w:val="00B04C18"/>
    <w:rsid w:val="00B04D00"/>
    <w:rsid w:val="00B0520D"/>
    <w:rsid w:val="00B05BF0"/>
    <w:rsid w:val="00B075DD"/>
    <w:rsid w:val="00B07A2E"/>
    <w:rsid w:val="00B07E16"/>
    <w:rsid w:val="00B07E18"/>
    <w:rsid w:val="00B07F6F"/>
    <w:rsid w:val="00B100DC"/>
    <w:rsid w:val="00B101B5"/>
    <w:rsid w:val="00B1118B"/>
    <w:rsid w:val="00B11327"/>
    <w:rsid w:val="00B11798"/>
    <w:rsid w:val="00B11D16"/>
    <w:rsid w:val="00B11EA6"/>
    <w:rsid w:val="00B12233"/>
    <w:rsid w:val="00B13655"/>
    <w:rsid w:val="00B13A65"/>
    <w:rsid w:val="00B148FB"/>
    <w:rsid w:val="00B156DC"/>
    <w:rsid w:val="00B15759"/>
    <w:rsid w:val="00B15AA9"/>
    <w:rsid w:val="00B160D1"/>
    <w:rsid w:val="00B16203"/>
    <w:rsid w:val="00B16F2F"/>
    <w:rsid w:val="00B176D0"/>
    <w:rsid w:val="00B201A4"/>
    <w:rsid w:val="00B20E80"/>
    <w:rsid w:val="00B21045"/>
    <w:rsid w:val="00B214B7"/>
    <w:rsid w:val="00B21A61"/>
    <w:rsid w:val="00B21B31"/>
    <w:rsid w:val="00B227C0"/>
    <w:rsid w:val="00B22960"/>
    <w:rsid w:val="00B2296F"/>
    <w:rsid w:val="00B230BD"/>
    <w:rsid w:val="00B230F5"/>
    <w:rsid w:val="00B23BC9"/>
    <w:rsid w:val="00B246C2"/>
    <w:rsid w:val="00B24BA0"/>
    <w:rsid w:val="00B24E47"/>
    <w:rsid w:val="00B25872"/>
    <w:rsid w:val="00B25B4A"/>
    <w:rsid w:val="00B261CB"/>
    <w:rsid w:val="00B27228"/>
    <w:rsid w:val="00B31167"/>
    <w:rsid w:val="00B31840"/>
    <w:rsid w:val="00B31C4A"/>
    <w:rsid w:val="00B32118"/>
    <w:rsid w:val="00B32E31"/>
    <w:rsid w:val="00B333CC"/>
    <w:rsid w:val="00B3343C"/>
    <w:rsid w:val="00B34312"/>
    <w:rsid w:val="00B34466"/>
    <w:rsid w:val="00B348EC"/>
    <w:rsid w:val="00B34A9A"/>
    <w:rsid w:val="00B34D44"/>
    <w:rsid w:val="00B34E5E"/>
    <w:rsid w:val="00B35E1B"/>
    <w:rsid w:val="00B370B8"/>
    <w:rsid w:val="00B40241"/>
    <w:rsid w:val="00B40330"/>
    <w:rsid w:val="00B405BF"/>
    <w:rsid w:val="00B40743"/>
    <w:rsid w:val="00B41294"/>
    <w:rsid w:val="00B41646"/>
    <w:rsid w:val="00B41770"/>
    <w:rsid w:val="00B419F4"/>
    <w:rsid w:val="00B41A27"/>
    <w:rsid w:val="00B443E2"/>
    <w:rsid w:val="00B45404"/>
    <w:rsid w:val="00B45CAD"/>
    <w:rsid w:val="00B45CD3"/>
    <w:rsid w:val="00B4692E"/>
    <w:rsid w:val="00B46A57"/>
    <w:rsid w:val="00B46A97"/>
    <w:rsid w:val="00B47DE3"/>
    <w:rsid w:val="00B5028A"/>
    <w:rsid w:val="00B5046F"/>
    <w:rsid w:val="00B50631"/>
    <w:rsid w:val="00B50C11"/>
    <w:rsid w:val="00B50E84"/>
    <w:rsid w:val="00B51580"/>
    <w:rsid w:val="00B51DA5"/>
    <w:rsid w:val="00B53FD0"/>
    <w:rsid w:val="00B54058"/>
    <w:rsid w:val="00B55186"/>
    <w:rsid w:val="00B55DDF"/>
    <w:rsid w:val="00B56069"/>
    <w:rsid w:val="00B56838"/>
    <w:rsid w:val="00B5702A"/>
    <w:rsid w:val="00B57137"/>
    <w:rsid w:val="00B57258"/>
    <w:rsid w:val="00B57681"/>
    <w:rsid w:val="00B5BFC2"/>
    <w:rsid w:val="00B60213"/>
    <w:rsid w:val="00B604F7"/>
    <w:rsid w:val="00B6065A"/>
    <w:rsid w:val="00B60699"/>
    <w:rsid w:val="00B60FDB"/>
    <w:rsid w:val="00B6127E"/>
    <w:rsid w:val="00B628CE"/>
    <w:rsid w:val="00B632EB"/>
    <w:rsid w:val="00B63630"/>
    <w:rsid w:val="00B63B56"/>
    <w:rsid w:val="00B63D47"/>
    <w:rsid w:val="00B64374"/>
    <w:rsid w:val="00B64431"/>
    <w:rsid w:val="00B64EC9"/>
    <w:rsid w:val="00B65053"/>
    <w:rsid w:val="00B65597"/>
    <w:rsid w:val="00B65DEB"/>
    <w:rsid w:val="00B67B02"/>
    <w:rsid w:val="00B67FB2"/>
    <w:rsid w:val="00B70191"/>
    <w:rsid w:val="00B70257"/>
    <w:rsid w:val="00B704D9"/>
    <w:rsid w:val="00B70652"/>
    <w:rsid w:val="00B70985"/>
    <w:rsid w:val="00B713B9"/>
    <w:rsid w:val="00B7193C"/>
    <w:rsid w:val="00B72CA0"/>
    <w:rsid w:val="00B73F3D"/>
    <w:rsid w:val="00B74094"/>
    <w:rsid w:val="00B744E8"/>
    <w:rsid w:val="00B74AA2"/>
    <w:rsid w:val="00B74E90"/>
    <w:rsid w:val="00B7538C"/>
    <w:rsid w:val="00B7570C"/>
    <w:rsid w:val="00B7632F"/>
    <w:rsid w:val="00B76CAC"/>
    <w:rsid w:val="00B76D1C"/>
    <w:rsid w:val="00B774BB"/>
    <w:rsid w:val="00B804EA"/>
    <w:rsid w:val="00B808AA"/>
    <w:rsid w:val="00B81781"/>
    <w:rsid w:val="00B82218"/>
    <w:rsid w:val="00B82B29"/>
    <w:rsid w:val="00B835E4"/>
    <w:rsid w:val="00B8368F"/>
    <w:rsid w:val="00B83CDA"/>
    <w:rsid w:val="00B83DF4"/>
    <w:rsid w:val="00B84667"/>
    <w:rsid w:val="00B85D63"/>
    <w:rsid w:val="00B863A2"/>
    <w:rsid w:val="00B867B9"/>
    <w:rsid w:val="00B8708F"/>
    <w:rsid w:val="00B87A5E"/>
    <w:rsid w:val="00B90061"/>
    <w:rsid w:val="00B90288"/>
    <w:rsid w:val="00B911D2"/>
    <w:rsid w:val="00B92263"/>
    <w:rsid w:val="00B929F0"/>
    <w:rsid w:val="00B92E0D"/>
    <w:rsid w:val="00B93206"/>
    <w:rsid w:val="00B93686"/>
    <w:rsid w:val="00B94182"/>
    <w:rsid w:val="00B94538"/>
    <w:rsid w:val="00B9462F"/>
    <w:rsid w:val="00B94BA2"/>
    <w:rsid w:val="00B94FDE"/>
    <w:rsid w:val="00B953D7"/>
    <w:rsid w:val="00B96971"/>
    <w:rsid w:val="00B971B6"/>
    <w:rsid w:val="00B97313"/>
    <w:rsid w:val="00B97412"/>
    <w:rsid w:val="00BA0966"/>
    <w:rsid w:val="00BA0D0D"/>
    <w:rsid w:val="00BA0E72"/>
    <w:rsid w:val="00BA1A77"/>
    <w:rsid w:val="00BA2537"/>
    <w:rsid w:val="00BA2738"/>
    <w:rsid w:val="00BA3962"/>
    <w:rsid w:val="00BA4186"/>
    <w:rsid w:val="00BA444F"/>
    <w:rsid w:val="00BA4A47"/>
    <w:rsid w:val="00BA4D18"/>
    <w:rsid w:val="00BA4DFD"/>
    <w:rsid w:val="00BA532D"/>
    <w:rsid w:val="00BA6A59"/>
    <w:rsid w:val="00BB0445"/>
    <w:rsid w:val="00BB14C1"/>
    <w:rsid w:val="00BB1942"/>
    <w:rsid w:val="00BB1BD0"/>
    <w:rsid w:val="00BB1FE4"/>
    <w:rsid w:val="00BB29D8"/>
    <w:rsid w:val="00BB314F"/>
    <w:rsid w:val="00BB414C"/>
    <w:rsid w:val="00BB4534"/>
    <w:rsid w:val="00BB4708"/>
    <w:rsid w:val="00BB49F6"/>
    <w:rsid w:val="00BB4C40"/>
    <w:rsid w:val="00BB596D"/>
    <w:rsid w:val="00BB6097"/>
    <w:rsid w:val="00BB614A"/>
    <w:rsid w:val="00BB63BC"/>
    <w:rsid w:val="00BB6675"/>
    <w:rsid w:val="00BB738A"/>
    <w:rsid w:val="00BB77A2"/>
    <w:rsid w:val="00BB7DD8"/>
    <w:rsid w:val="00BB7F40"/>
    <w:rsid w:val="00BC01F6"/>
    <w:rsid w:val="00BC0446"/>
    <w:rsid w:val="00BC13B7"/>
    <w:rsid w:val="00BC16EB"/>
    <w:rsid w:val="00BC2564"/>
    <w:rsid w:val="00BC2C76"/>
    <w:rsid w:val="00BC39D1"/>
    <w:rsid w:val="00BC453D"/>
    <w:rsid w:val="00BC4690"/>
    <w:rsid w:val="00BC4AE2"/>
    <w:rsid w:val="00BC55AD"/>
    <w:rsid w:val="00BC5AB5"/>
    <w:rsid w:val="00BC6592"/>
    <w:rsid w:val="00BC6EDF"/>
    <w:rsid w:val="00BC728B"/>
    <w:rsid w:val="00BC7C5A"/>
    <w:rsid w:val="00BC7DFF"/>
    <w:rsid w:val="00BCDA62"/>
    <w:rsid w:val="00BD05FA"/>
    <w:rsid w:val="00BD08AD"/>
    <w:rsid w:val="00BD1399"/>
    <w:rsid w:val="00BD1B12"/>
    <w:rsid w:val="00BD1D75"/>
    <w:rsid w:val="00BD2007"/>
    <w:rsid w:val="00BD2260"/>
    <w:rsid w:val="00BD28C3"/>
    <w:rsid w:val="00BD28C6"/>
    <w:rsid w:val="00BD2A13"/>
    <w:rsid w:val="00BD34FF"/>
    <w:rsid w:val="00BD3774"/>
    <w:rsid w:val="00BD4D8B"/>
    <w:rsid w:val="00BD4EC4"/>
    <w:rsid w:val="00BD5264"/>
    <w:rsid w:val="00BD54ED"/>
    <w:rsid w:val="00BD5B17"/>
    <w:rsid w:val="00BD5E10"/>
    <w:rsid w:val="00BD666E"/>
    <w:rsid w:val="00BD6989"/>
    <w:rsid w:val="00BD70A3"/>
    <w:rsid w:val="00BD717E"/>
    <w:rsid w:val="00BE33D5"/>
    <w:rsid w:val="00BE39D7"/>
    <w:rsid w:val="00BE3A64"/>
    <w:rsid w:val="00BE3AEB"/>
    <w:rsid w:val="00BE3B61"/>
    <w:rsid w:val="00BE4E84"/>
    <w:rsid w:val="00BE5771"/>
    <w:rsid w:val="00BE5856"/>
    <w:rsid w:val="00BE594B"/>
    <w:rsid w:val="00BE6900"/>
    <w:rsid w:val="00BE6CEB"/>
    <w:rsid w:val="00BE7291"/>
    <w:rsid w:val="00BE7FE6"/>
    <w:rsid w:val="00BF0933"/>
    <w:rsid w:val="00BF0B08"/>
    <w:rsid w:val="00BF11AA"/>
    <w:rsid w:val="00BF1F56"/>
    <w:rsid w:val="00BF23BC"/>
    <w:rsid w:val="00BF241B"/>
    <w:rsid w:val="00BF2779"/>
    <w:rsid w:val="00BF2D3F"/>
    <w:rsid w:val="00BF2EC1"/>
    <w:rsid w:val="00BF30B2"/>
    <w:rsid w:val="00BF4A3E"/>
    <w:rsid w:val="00BF4E0C"/>
    <w:rsid w:val="00BF50A0"/>
    <w:rsid w:val="00BF5825"/>
    <w:rsid w:val="00BF5ED1"/>
    <w:rsid w:val="00BF6B37"/>
    <w:rsid w:val="00BF6CCE"/>
    <w:rsid w:val="00BF74F9"/>
    <w:rsid w:val="00BF7538"/>
    <w:rsid w:val="00BF7959"/>
    <w:rsid w:val="00BF79F5"/>
    <w:rsid w:val="00C00806"/>
    <w:rsid w:val="00C00945"/>
    <w:rsid w:val="00C01274"/>
    <w:rsid w:val="00C01D29"/>
    <w:rsid w:val="00C02152"/>
    <w:rsid w:val="00C044A1"/>
    <w:rsid w:val="00C04A5D"/>
    <w:rsid w:val="00C04ACD"/>
    <w:rsid w:val="00C05301"/>
    <w:rsid w:val="00C056C3"/>
    <w:rsid w:val="00C057D1"/>
    <w:rsid w:val="00C05A2C"/>
    <w:rsid w:val="00C0611D"/>
    <w:rsid w:val="00C07058"/>
    <w:rsid w:val="00C07B02"/>
    <w:rsid w:val="00C1010D"/>
    <w:rsid w:val="00C1048D"/>
    <w:rsid w:val="00C10502"/>
    <w:rsid w:val="00C1088B"/>
    <w:rsid w:val="00C10DFC"/>
    <w:rsid w:val="00C10E3B"/>
    <w:rsid w:val="00C10F35"/>
    <w:rsid w:val="00C11835"/>
    <w:rsid w:val="00C12353"/>
    <w:rsid w:val="00C1277B"/>
    <w:rsid w:val="00C12819"/>
    <w:rsid w:val="00C1502E"/>
    <w:rsid w:val="00C152A5"/>
    <w:rsid w:val="00C16354"/>
    <w:rsid w:val="00C16D42"/>
    <w:rsid w:val="00C17553"/>
    <w:rsid w:val="00C17AB7"/>
    <w:rsid w:val="00C17D2F"/>
    <w:rsid w:val="00C219EB"/>
    <w:rsid w:val="00C21CE9"/>
    <w:rsid w:val="00C22008"/>
    <w:rsid w:val="00C228CC"/>
    <w:rsid w:val="00C22E7D"/>
    <w:rsid w:val="00C230AB"/>
    <w:rsid w:val="00C234AA"/>
    <w:rsid w:val="00C23C31"/>
    <w:rsid w:val="00C24608"/>
    <w:rsid w:val="00C2470C"/>
    <w:rsid w:val="00C24831"/>
    <w:rsid w:val="00C24C45"/>
    <w:rsid w:val="00C25C36"/>
    <w:rsid w:val="00C25DF4"/>
    <w:rsid w:val="00C2661D"/>
    <w:rsid w:val="00C268AA"/>
    <w:rsid w:val="00C26ED7"/>
    <w:rsid w:val="00C2752C"/>
    <w:rsid w:val="00C277D8"/>
    <w:rsid w:val="00C27E6E"/>
    <w:rsid w:val="00C308B9"/>
    <w:rsid w:val="00C3138A"/>
    <w:rsid w:val="00C31AC1"/>
    <w:rsid w:val="00C31B2F"/>
    <w:rsid w:val="00C31C28"/>
    <w:rsid w:val="00C31FEB"/>
    <w:rsid w:val="00C326CD"/>
    <w:rsid w:val="00C33134"/>
    <w:rsid w:val="00C33F1D"/>
    <w:rsid w:val="00C352DC"/>
    <w:rsid w:val="00C35425"/>
    <w:rsid w:val="00C35553"/>
    <w:rsid w:val="00C355D7"/>
    <w:rsid w:val="00C35E82"/>
    <w:rsid w:val="00C368F8"/>
    <w:rsid w:val="00C36D9D"/>
    <w:rsid w:val="00C36F4A"/>
    <w:rsid w:val="00C37129"/>
    <w:rsid w:val="00C37FC7"/>
    <w:rsid w:val="00C40532"/>
    <w:rsid w:val="00C40ABD"/>
    <w:rsid w:val="00C40FD9"/>
    <w:rsid w:val="00C418BE"/>
    <w:rsid w:val="00C41ABC"/>
    <w:rsid w:val="00C424F4"/>
    <w:rsid w:val="00C42708"/>
    <w:rsid w:val="00C43A57"/>
    <w:rsid w:val="00C43CD1"/>
    <w:rsid w:val="00C44AB2"/>
    <w:rsid w:val="00C45058"/>
    <w:rsid w:val="00C450A8"/>
    <w:rsid w:val="00C45479"/>
    <w:rsid w:val="00C47277"/>
    <w:rsid w:val="00C473BC"/>
    <w:rsid w:val="00C47410"/>
    <w:rsid w:val="00C4774A"/>
    <w:rsid w:val="00C47EE6"/>
    <w:rsid w:val="00C50146"/>
    <w:rsid w:val="00C506C8"/>
    <w:rsid w:val="00C51945"/>
    <w:rsid w:val="00C519EC"/>
    <w:rsid w:val="00C51BB8"/>
    <w:rsid w:val="00C51C3A"/>
    <w:rsid w:val="00C52654"/>
    <w:rsid w:val="00C52CE2"/>
    <w:rsid w:val="00C52E57"/>
    <w:rsid w:val="00C5393D"/>
    <w:rsid w:val="00C539B9"/>
    <w:rsid w:val="00C549FB"/>
    <w:rsid w:val="00C54EA8"/>
    <w:rsid w:val="00C555EC"/>
    <w:rsid w:val="00C555FC"/>
    <w:rsid w:val="00C55842"/>
    <w:rsid w:val="00C55F26"/>
    <w:rsid w:val="00C56C20"/>
    <w:rsid w:val="00C56F09"/>
    <w:rsid w:val="00C5785D"/>
    <w:rsid w:val="00C57DAC"/>
    <w:rsid w:val="00C604C5"/>
    <w:rsid w:val="00C606D2"/>
    <w:rsid w:val="00C621D8"/>
    <w:rsid w:val="00C625E7"/>
    <w:rsid w:val="00C6266F"/>
    <w:rsid w:val="00C6309D"/>
    <w:rsid w:val="00C6332A"/>
    <w:rsid w:val="00C63DC8"/>
    <w:rsid w:val="00C63DFE"/>
    <w:rsid w:val="00C63F0A"/>
    <w:rsid w:val="00C6411B"/>
    <w:rsid w:val="00C64EC0"/>
    <w:rsid w:val="00C654B0"/>
    <w:rsid w:val="00C65877"/>
    <w:rsid w:val="00C65B93"/>
    <w:rsid w:val="00C65BB3"/>
    <w:rsid w:val="00C66324"/>
    <w:rsid w:val="00C6796D"/>
    <w:rsid w:val="00C67D69"/>
    <w:rsid w:val="00C71985"/>
    <w:rsid w:val="00C719D4"/>
    <w:rsid w:val="00C72563"/>
    <w:rsid w:val="00C73058"/>
    <w:rsid w:val="00C73197"/>
    <w:rsid w:val="00C73CF8"/>
    <w:rsid w:val="00C7405C"/>
    <w:rsid w:val="00C748F8"/>
    <w:rsid w:val="00C7519B"/>
    <w:rsid w:val="00C7526F"/>
    <w:rsid w:val="00C76A30"/>
    <w:rsid w:val="00C76C48"/>
    <w:rsid w:val="00C770CB"/>
    <w:rsid w:val="00C77816"/>
    <w:rsid w:val="00C77CF5"/>
    <w:rsid w:val="00C80176"/>
    <w:rsid w:val="00C806E5"/>
    <w:rsid w:val="00C80CD2"/>
    <w:rsid w:val="00C81106"/>
    <w:rsid w:val="00C8156E"/>
    <w:rsid w:val="00C81626"/>
    <w:rsid w:val="00C81638"/>
    <w:rsid w:val="00C81B2F"/>
    <w:rsid w:val="00C8249A"/>
    <w:rsid w:val="00C8328E"/>
    <w:rsid w:val="00C833E6"/>
    <w:rsid w:val="00C83C7C"/>
    <w:rsid w:val="00C83F33"/>
    <w:rsid w:val="00C84477"/>
    <w:rsid w:val="00C84696"/>
    <w:rsid w:val="00C84714"/>
    <w:rsid w:val="00C8483C"/>
    <w:rsid w:val="00C8495F"/>
    <w:rsid w:val="00C84F62"/>
    <w:rsid w:val="00C85197"/>
    <w:rsid w:val="00C8596B"/>
    <w:rsid w:val="00C85ADD"/>
    <w:rsid w:val="00C868CE"/>
    <w:rsid w:val="00C87147"/>
    <w:rsid w:val="00C8794B"/>
    <w:rsid w:val="00C91125"/>
    <w:rsid w:val="00C916A7"/>
    <w:rsid w:val="00C91962"/>
    <w:rsid w:val="00C91ABF"/>
    <w:rsid w:val="00C921D6"/>
    <w:rsid w:val="00C92B37"/>
    <w:rsid w:val="00C93235"/>
    <w:rsid w:val="00C93260"/>
    <w:rsid w:val="00C938AD"/>
    <w:rsid w:val="00C93AE5"/>
    <w:rsid w:val="00C948B5"/>
    <w:rsid w:val="00C94D07"/>
    <w:rsid w:val="00C95DE3"/>
    <w:rsid w:val="00C960CB"/>
    <w:rsid w:val="00C967F6"/>
    <w:rsid w:val="00C96EDB"/>
    <w:rsid w:val="00C96FF0"/>
    <w:rsid w:val="00C97056"/>
    <w:rsid w:val="00C97939"/>
    <w:rsid w:val="00C97AAD"/>
    <w:rsid w:val="00CA0002"/>
    <w:rsid w:val="00CA01D8"/>
    <w:rsid w:val="00CA0211"/>
    <w:rsid w:val="00CA0428"/>
    <w:rsid w:val="00CA0995"/>
    <w:rsid w:val="00CA274C"/>
    <w:rsid w:val="00CA2788"/>
    <w:rsid w:val="00CA2C51"/>
    <w:rsid w:val="00CA32C7"/>
    <w:rsid w:val="00CA3B28"/>
    <w:rsid w:val="00CA423C"/>
    <w:rsid w:val="00CA450F"/>
    <w:rsid w:val="00CA4F89"/>
    <w:rsid w:val="00CA5D8F"/>
    <w:rsid w:val="00CA6989"/>
    <w:rsid w:val="00CA7B01"/>
    <w:rsid w:val="00CB0749"/>
    <w:rsid w:val="00CB0BA4"/>
    <w:rsid w:val="00CB0F42"/>
    <w:rsid w:val="00CB14C4"/>
    <w:rsid w:val="00CB1901"/>
    <w:rsid w:val="00CB1A7D"/>
    <w:rsid w:val="00CB20DC"/>
    <w:rsid w:val="00CB2104"/>
    <w:rsid w:val="00CB2250"/>
    <w:rsid w:val="00CB237D"/>
    <w:rsid w:val="00CB3195"/>
    <w:rsid w:val="00CB3A2A"/>
    <w:rsid w:val="00CB50ED"/>
    <w:rsid w:val="00CB52C3"/>
    <w:rsid w:val="00CB5820"/>
    <w:rsid w:val="00CB5AAC"/>
    <w:rsid w:val="00CB5D2B"/>
    <w:rsid w:val="00CB6083"/>
    <w:rsid w:val="00CB7272"/>
    <w:rsid w:val="00CB7505"/>
    <w:rsid w:val="00CB7C2B"/>
    <w:rsid w:val="00CC090A"/>
    <w:rsid w:val="00CC0992"/>
    <w:rsid w:val="00CC0DE0"/>
    <w:rsid w:val="00CC0F90"/>
    <w:rsid w:val="00CC10E5"/>
    <w:rsid w:val="00CC1DBA"/>
    <w:rsid w:val="00CC2506"/>
    <w:rsid w:val="00CC2A63"/>
    <w:rsid w:val="00CC2B2E"/>
    <w:rsid w:val="00CC2BBF"/>
    <w:rsid w:val="00CC30AC"/>
    <w:rsid w:val="00CC3DAD"/>
    <w:rsid w:val="00CC41AC"/>
    <w:rsid w:val="00CC41DC"/>
    <w:rsid w:val="00CC46B1"/>
    <w:rsid w:val="00CC4BF1"/>
    <w:rsid w:val="00CC4F05"/>
    <w:rsid w:val="00CC4F37"/>
    <w:rsid w:val="00CC5599"/>
    <w:rsid w:val="00CC5713"/>
    <w:rsid w:val="00CC5E5B"/>
    <w:rsid w:val="00CC6FE0"/>
    <w:rsid w:val="00CC7610"/>
    <w:rsid w:val="00CD02C3"/>
    <w:rsid w:val="00CD079C"/>
    <w:rsid w:val="00CD140F"/>
    <w:rsid w:val="00CD1E9C"/>
    <w:rsid w:val="00CD28B6"/>
    <w:rsid w:val="00CD2A99"/>
    <w:rsid w:val="00CD2F90"/>
    <w:rsid w:val="00CD3315"/>
    <w:rsid w:val="00CD33C2"/>
    <w:rsid w:val="00CD3B15"/>
    <w:rsid w:val="00CD3E3B"/>
    <w:rsid w:val="00CD3F51"/>
    <w:rsid w:val="00CD4290"/>
    <w:rsid w:val="00CD447F"/>
    <w:rsid w:val="00CD4791"/>
    <w:rsid w:val="00CD5326"/>
    <w:rsid w:val="00CD691F"/>
    <w:rsid w:val="00CD6A6D"/>
    <w:rsid w:val="00CD6FF4"/>
    <w:rsid w:val="00CD7F3A"/>
    <w:rsid w:val="00CE0758"/>
    <w:rsid w:val="00CE0BC6"/>
    <w:rsid w:val="00CE10EC"/>
    <w:rsid w:val="00CE153F"/>
    <w:rsid w:val="00CE174C"/>
    <w:rsid w:val="00CE20DD"/>
    <w:rsid w:val="00CE2218"/>
    <w:rsid w:val="00CE2430"/>
    <w:rsid w:val="00CE2837"/>
    <w:rsid w:val="00CE3391"/>
    <w:rsid w:val="00CE3AC2"/>
    <w:rsid w:val="00CE4822"/>
    <w:rsid w:val="00CE53C9"/>
    <w:rsid w:val="00CE5446"/>
    <w:rsid w:val="00CE566E"/>
    <w:rsid w:val="00CE6973"/>
    <w:rsid w:val="00CE7108"/>
    <w:rsid w:val="00CE72A9"/>
    <w:rsid w:val="00CE72C1"/>
    <w:rsid w:val="00CE778B"/>
    <w:rsid w:val="00CF0165"/>
    <w:rsid w:val="00CF1F9B"/>
    <w:rsid w:val="00CF203C"/>
    <w:rsid w:val="00CF3274"/>
    <w:rsid w:val="00CF3731"/>
    <w:rsid w:val="00CF3DCC"/>
    <w:rsid w:val="00CF41EE"/>
    <w:rsid w:val="00CF42C5"/>
    <w:rsid w:val="00CF4822"/>
    <w:rsid w:val="00CF4E4A"/>
    <w:rsid w:val="00CF5042"/>
    <w:rsid w:val="00CF5B6F"/>
    <w:rsid w:val="00CF5BD0"/>
    <w:rsid w:val="00CF63A1"/>
    <w:rsid w:val="00CF728D"/>
    <w:rsid w:val="00D0049C"/>
    <w:rsid w:val="00D0072F"/>
    <w:rsid w:val="00D0137A"/>
    <w:rsid w:val="00D01758"/>
    <w:rsid w:val="00D0178B"/>
    <w:rsid w:val="00D01A01"/>
    <w:rsid w:val="00D01BD1"/>
    <w:rsid w:val="00D01FF9"/>
    <w:rsid w:val="00D0225F"/>
    <w:rsid w:val="00D02A66"/>
    <w:rsid w:val="00D03157"/>
    <w:rsid w:val="00D03702"/>
    <w:rsid w:val="00D038D8"/>
    <w:rsid w:val="00D03BC1"/>
    <w:rsid w:val="00D04DC2"/>
    <w:rsid w:val="00D057FD"/>
    <w:rsid w:val="00D05F21"/>
    <w:rsid w:val="00D06E72"/>
    <w:rsid w:val="00D07C59"/>
    <w:rsid w:val="00D1077F"/>
    <w:rsid w:val="00D1086E"/>
    <w:rsid w:val="00D11C0D"/>
    <w:rsid w:val="00D12109"/>
    <w:rsid w:val="00D12944"/>
    <w:rsid w:val="00D12B2B"/>
    <w:rsid w:val="00D14085"/>
    <w:rsid w:val="00D141DD"/>
    <w:rsid w:val="00D14352"/>
    <w:rsid w:val="00D14732"/>
    <w:rsid w:val="00D148FB"/>
    <w:rsid w:val="00D15C0A"/>
    <w:rsid w:val="00D160D9"/>
    <w:rsid w:val="00D16CB3"/>
    <w:rsid w:val="00D174A9"/>
    <w:rsid w:val="00D1765A"/>
    <w:rsid w:val="00D17A85"/>
    <w:rsid w:val="00D2046B"/>
    <w:rsid w:val="00D20571"/>
    <w:rsid w:val="00D206DB"/>
    <w:rsid w:val="00D208B3"/>
    <w:rsid w:val="00D20D06"/>
    <w:rsid w:val="00D212B0"/>
    <w:rsid w:val="00D21E1C"/>
    <w:rsid w:val="00D23522"/>
    <w:rsid w:val="00D23585"/>
    <w:rsid w:val="00D23D02"/>
    <w:rsid w:val="00D24604"/>
    <w:rsid w:val="00D24BE9"/>
    <w:rsid w:val="00D25870"/>
    <w:rsid w:val="00D262E1"/>
    <w:rsid w:val="00D273B0"/>
    <w:rsid w:val="00D279F4"/>
    <w:rsid w:val="00D27DBF"/>
    <w:rsid w:val="00D27F36"/>
    <w:rsid w:val="00D30021"/>
    <w:rsid w:val="00D30176"/>
    <w:rsid w:val="00D31057"/>
    <w:rsid w:val="00D315FF"/>
    <w:rsid w:val="00D31CB3"/>
    <w:rsid w:val="00D33460"/>
    <w:rsid w:val="00D33EB7"/>
    <w:rsid w:val="00D33EC4"/>
    <w:rsid w:val="00D33F4D"/>
    <w:rsid w:val="00D34A3F"/>
    <w:rsid w:val="00D350F7"/>
    <w:rsid w:val="00D3530F"/>
    <w:rsid w:val="00D353A0"/>
    <w:rsid w:val="00D355BE"/>
    <w:rsid w:val="00D359A5"/>
    <w:rsid w:val="00D35B94"/>
    <w:rsid w:val="00D360D5"/>
    <w:rsid w:val="00D4033F"/>
    <w:rsid w:val="00D4051F"/>
    <w:rsid w:val="00D41797"/>
    <w:rsid w:val="00D427C0"/>
    <w:rsid w:val="00D432FE"/>
    <w:rsid w:val="00D4502D"/>
    <w:rsid w:val="00D46663"/>
    <w:rsid w:val="00D46783"/>
    <w:rsid w:val="00D473E7"/>
    <w:rsid w:val="00D473F2"/>
    <w:rsid w:val="00D47559"/>
    <w:rsid w:val="00D47999"/>
    <w:rsid w:val="00D47D84"/>
    <w:rsid w:val="00D5035B"/>
    <w:rsid w:val="00D504B1"/>
    <w:rsid w:val="00D51ABA"/>
    <w:rsid w:val="00D51D6A"/>
    <w:rsid w:val="00D52480"/>
    <w:rsid w:val="00D528D1"/>
    <w:rsid w:val="00D52A73"/>
    <w:rsid w:val="00D52B67"/>
    <w:rsid w:val="00D53099"/>
    <w:rsid w:val="00D5387E"/>
    <w:rsid w:val="00D5391E"/>
    <w:rsid w:val="00D53EEE"/>
    <w:rsid w:val="00D5580C"/>
    <w:rsid w:val="00D55944"/>
    <w:rsid w:val="00D563C8"/>
    <w:rsid w:val="00D5670D"/>
    <w:rsid w:val="00D56B38"/>
    <w:rsid w:val="00D571F6"/>
    <w:rsid w:val="00D57D9E"/>
    <w:rsid w:val="00D57F22"/>
    <w:rsid w:val="00D60178"/>
    <w:rsid w:val="00D609F4"/>
    <w:rsid w:val="00D60A99"/>
    <w:rsid w:val="00D6160B"/>
    <w:rsid w:val="00D626B0"/>
    <w:rsid w:val="00D62F27"/>
    <w:rsid w:val="00D632AB"/>
    <w:rsid w:val="00D63883"/>
    <w:rsid w:val="00D63A1A"/>
    <w:rsid w:val="00D64F85"/>
    <w:rsid w:val="00D67DC3"/>
    <w:rsid w:val="00D70C09"/>
    <w:rsid w:val="00D70E72"/>
    <w:rsid w:val="00D70E94"/>
    <w:rsid w:val="00D711D4"/>
    <w:rsid w:val="00D7162E"/>
    <w:rsid w:val="00D716ED"/>
    <w:rsid w:val="00D72149"/>
    <w:rsid w:val="00D7236D"/>
    <w:rsid w:val="00D7287A"/>
    <w:rsid w:val="00D72C46"/>
    <w:rsid w:val="00D73C9D"/>
    <w:rsid w:val="00D74633"/>
    <w:rsid w:val="00D74866"/>
    <w:rsid w:val="00D74972"/>
    <w:rsid w:val="00D74A45"/>
    <w:rsid w:val="00D74C63"/>
    <w:rsid w:val="00D755D1"/>
    <w:rsid w:val="00D755DB"/>
    <w:rsid w:val="00D75708"/>
    <w:rsid w:val="00D75B55"/>
    <w:rsid w:val="00D75E68"/>
    <w:rsid w:val="00D76199"/>
    <w:rsid w:val="00D76213"/>
    <w:rsid w:val="00D772AF"/>
    <w:rsid w:val="00D773D3"/>
    <w:rsid w:val="00D77739"/>
    <w:rsid w:val="00D77A6E"/>
    <w:rsid w:val="00D77D9C"/>
    <w:rsid w:val="00D80169"/>
    <w:rsid w:val="00D810EA"/>
    <w:rsid w:val="00D81250"/>
    <w:rsid w:val="00D81BC5"/>
    <w:rsid w:val="00D81BE9"/>
    <w:rsid w:val="00D8209D"/>
    <w:rsid w:val="00D8372D"/>
    <w:rsid w:val="00D839FF"/>
    <w:rsid w:val="00D85473"/>
    <w:rsid w:val="00D859DC"/>
    <w:rsid w:val="00D85C1B"/>
    <w:rsid w:val="00D85FE2"/>
    <w:rsid w:val="00D867D8"/>
    <w:rsid w:val="00D86D98"/>
    <w:rsid w:val="00D86DAB"/>
    <w:rsid w:val="00D86EFE"/>
    <w:rsid w:val="00D87A96"/>
    <w:rsid w:val="00D87E78"/>
    <w:rsid w:val="00D905E5"/>
    <w:rsid w:val="00D90788"/>
    <w:rsid w:val="00D90B26"/>
    <w:rsid w:val="00D90E6D"/>
    <w:rsid w:val="00D9149D"/>
    <w:rsid w:val="00D916CA"/>
    <w:rsid w:val="00D91C68"/>
    <w:rsid w:val="00D91CF9"/>
    <w:rsid w:val="00D92E16"/>
    <w:rsid w:val="00D93A8E"/>
    <w:rsid w:val="00D94827"/>
    <w:rsid w:val="00D94A75"/>
    <w:rsid w:val="00D94E24"/>
    <w:rsid w:val="00D955D1"/>
    <w:rsid w:val="00D95CC3"/>
    <w:rsid w:val="00D96361"/>
    <w:rsid w:val="00D96760"/>
    <w:rsid w:val="00D96EA2"/>
    <w:rsid w:val="00D97B32"/>
    <w:rsid w:val="00DA07B7"/>
    <w:rsid w:val="00DA1FAC"/>
    <w:rsid w:val="00DA225B"/>
    <w:rsid w:val="00DA26FE"/>
    <w:rsid w:val="00DA3713"/>
    <w:rsid w:val="00DA372D"/>
    <w:rsid w:val="00DA3EFD"/>
    <w:rsid w:val="00DA4A38"/>
    <w:rsid w:val="00DA544D"/>
    <w:rsid w:val="00DA717C"/>
    <w:rsid w:val="00DA745A"/>
    <w:rsid w:val="00DA77ED"/>
    <w:rsid w:val="00DB0245"/>
    <w:rsid w:val="00DB0796"/>
    <w:rsid w:val="00DB09BC"/>
    <w:rsid w:val="00DB0B3E"/>
    <w:rsid w:val="00DB1E6A"/>
    <w:rsid w:val="00DB2297"/>
    <w:rsid w:val="00DB2306"/>
    <w:rsid w:val="00DB25FF"/>
    <w:rsid w:val="00DB2AD7"/>
    <w:rsid w:val="00DB309F"/>
    <w:rsid w:val="00DB3926"/>
    <w:rsid w:val="00DB444D"/>
    <w:rsid w:val="00DB4628"/>
    <w:rsid w:val="00DB4A81"/>
    <w:rsid w:val="00DB52E6"/>
    <w:rsid w:val="00DB5603"/>
    <w:rsid w:val="00DB5957"/>
    <w:rsid w:val="00DB5C80"/>
    <w:rsid w:val="00DB6337"/>
    <w:rsid w:val="00DB672E"/>
    <w:rsid w:val="00DB717F"/>
    <w:rsid w:val="00DB726F"/>
    <w:rsid w:val="00DB72A0"/>
    <w:rsid w:val="00DB75CB"/>
    <w:rsid w:val="00DB7672"/>
    <w:rsid w:val="00DC01AB"/>
    <w:rsid w:val="00DC01E7"/>
    <w:rsid w:val="00DC039B"/>
    <w:rsid w:val="00DC047E"/>
    <w:rsid w:val="00DC1358"/>
    <w:rsid w:val="00DC16C8"/>
    <w:rsid w:val="00DC1750"/>
    <w:rsid w:val="00DC1BA7"/>
    <w:rsid w:val="00DC1C79"/>
    <w:rsid w:val="00DC1EEB"/>
    <w:rsid w:val="00DC2083"/>
    <w:rsid w:val="00DC23F9"/>
    <w:rsid w:val="00DC2D19"/>
    <w:rsid w:val="00DC34B7"/>
    <w:rsid w:val="00DC34E5"/>
    <w:rsid w:val="00DC3603"/>
    <w:rsid w:val="00DC5103"/>
    <w:rsid w:val="00DC51C3"/>
    <w:rsid w:val="00DC58F5"/>
    <w:rsid w:val="00DC69BC"/>
    <w:rsid w:val="00DC6EAD"/>
    <w:rsid w:val="00DC6F6D"/>
    <w:rsid w:val="00DC7308"/>
    <w:rsid w:val="00DC749E"/>
    <w:rsid w:val="00DD1DD2"/>
    <w:rsid w:val="00DD208A"/>
    <w:rsid w:val="00DD2C13"/>
    <w:rsid w:val="00DD2D29"/>
    <w:rsid w:val="00DD3284"/>
    <w:rsid w:val="00DD32A0"/>
    <w:rsid w:val="00DD3874"/>
    <w:rsid w:val="00DD3D6E"/>
    <w:rsid w:val="00DD3D9D"/>
    <w:rsid w:val="00DD4998"/>
    <w:rsid w:val="00DD58D6"/>
    <w:rsid w:val="00DD5945"/>
    <w:rsid w:val="00DD5A29"/>
    <w:rsid w:val="00DD5AA7"/>
    <w:rsid w:val="00DD5BB1"/>
    <w:rsid w:val="00DD600C"/>
    <w:rsid w:val="00DD659F"/>
    <w:rsid w:val="00DD68F9"/>
    <w:rsid w:val="00DD7521"/>
    <w:rsid w:val="00DD7C96"/>
    <w:rsid w:val="00DE0445"/>
    <w:rsid w:val="00DE07B6"/>
    <w:rsid w:val="00DE0827"/>
    <w:rsid w:val="00DE0BEB"/>
    <w:rsid w:val="00DE0E9C"/>
    <w:rsid w:val="00DE1751"/>
    <w:rsid w:val="00DE18DD"/>
    <w:rsid w:val="00DE1AEA"/>
    <w:rsid w:val="00DE2255"/>
    <w:rsid w:val="00DE28AA"/>
    <w:rsid w:val="00DE2C1E"/>
    <w:rsid w:val="00DE35FF"/>
    <w:rsid w:val="00DE4A3E"/>
    <w:rsid w:val="00DE4E9A"/>
    <w:rsid w:val="00DE5BA3"/>
    <w:rsid w:val="00DE6219"/>
    <w:rsid w:val="00DE6303"/>
    <w:rsid w:val="00DE63C2"/>
    <w:rsid w:val="00DE6514"/>
    <w:rsid w:val="00DE65C3"/>
    <w:rsid w:val="00DE68B8"/>
    <w:rsid w:val="00DE6B3B"/>
    <w:rsid w:val="00DE7145"/>
    <w:rsid w:val="00DE7595"/>
    <w:rsid w:val="00DE75F7"/>
    <w:rsid w:val="00DE7B68"/>
    <w:rsid w:val="00DE7E71"/>
    <w:rsid w:val="00DF0AF7"/>
    <w:rsid w:val="00DF1499"/>
    <w:rsid w:val="00DF162C"/>
    <w:rsid w:val="00DF1E1E"/>
    <w:rsid w:val="00DF3127"/>
    <w:rsid w:val="00DF3B48"/>
    <w:rsid w:val="00DF3D03"/>
    <w:rsid w:val="00DF406E"/>
    <w:rsid w:val="00DF45F0"/>
    <w:rsid w:val="00DF4D5E"/>
    <w:rsid w:val="00DF4F12"/>
    <w:rsid w:val="00DF5997"/>
    <w:rsid w:val="00DF666D"/>
    <w:rsid w:val="00DF6D46"/>
    <w:rsid w:val="00DF720B"/>
    <w:rsid w:val="00DF740B"/>
    <w:rsid w:val="00DF7536"/>
    <w:rsid w:val="00DF756A"/>
    <w:rsid w:val="00DF768F"/>
    <w:rsid w:val="00E0216E"/>
    <w:rsid w:val="00E02894"/>
    <w:rsid w:val="00E0378B"/>
    <w:rsid w:val="00E04544"/>
    <w:rsid w:val="00E045DF"/>
    <w:rsid w:val="00E04992"/>
    <w:rsid w:val="00E04AF5"/>
    <w:rsid w:val="00E04F39"/>
    <w:rsid w:val="00E0509D"/>
    <w:rsid w:val="00E055C7"/>
    <w:rsid w:val="00E0561D"/>
    <w:rsid w:val="00E0567B"/>
    <w:rsid w:val="00E05B03"/>
    <w:rsid w:val="00E06962"/>
    <w:rsid w:val="00E06A3B"/>
    <w:rsid w:val="00E06AF2"/>
    <w:rsid w:val="00E06C5E"/>
    <w:rsid w:val="00E072DE"/>
    <w:rsid w:val="00E101A6"/>
    <w:rsid w:val="00E1182A"/>
    <w:rsid w:val="00E136B6"/>
    <w:rsid w:val="00E13F90"/>
    <w:rsid w:val="00E145FE"/>
    <w:rsid w:val="00E14914"/>
    <w:rsid w:val="00E14A7C"/>
    <w:rsid w:val="00E154C0"/>
    <w:rsid w:val="00E157E0"/>
    <w:rsid w:val="00E1590A"/>
    <w:rsid w:val="00E15912"/>
    <w:rsid w:val="00E15A84"/>
    <w:rsid w:val="00E15D97"/>
    <w:rsid w:val="00E15F47"/>
    <w:rsid w:val="00E16294"/>
    <w:rsid w:val="00E162BE"/>
    <w:rsid w:val="00E16334"/>
    <w:rsid w:val="00E16F44"/>
    <w:rsid w:val="00E178D0"/>
    <w:rsid w:val="00E179CB"/>
    <w:rsid w:val="00E20699"/>
    <w:rsid w:val="00E206D1"/>
    <w:rsid w:val="00E21398"/>
    <w:rsid w:val="00E2147E"/>
    <w:rsid w:val="00E21C79"/>
    <w:rsid w:val="00E2230C"/>
    <w:rsid w:val="00E23924"/>
    <w:rsid w:val="00E239D8"/>
    <w:rsid w:val="00E23B23"/>
    <w:rsid w:val="00E23CA9"/>
    <w:rsid w:val="00E23D3C"/>
    <w:rsid w:val="00E24468"/>
    <w:rsid w:val="00E24DFA"/>
    <w:rsid w:val="00E25031"/>
    <w:rsid w:val="00E25192"/>
    <w:rsid w:val="00E255DD"/>
    <w:rsid w:val="00E269B0"/>
    <w:rsid w:val="00E26D3D"/>
    <w:rsid w:val="00E26F59"/>
    <w:rsid w:val="00E273AB"/>
    <w:rsid w:val="00E279D1"/>
    <w:rsid w:val="00E27AE5"/>
    <w:rsid w:val="00E27BB2"/>
    <w:rsid w:val="00E27F11"/>
    <w:rsid w:val="00E301B0"/>
    <w:rsid w:val="00E30425"/>
    <w:rsid w:val="00E30E77"/>
    <w:rsid w:val="00E313C1"/>
    <w:rsid w:val="00E3166C"/>
    <w:rsid w:val="00E31AB7"/>
    <w:rsid w:val="00E31B28"/>
    <w:rsid w:val="00E31C37"/>
    <w:rsid w:val="00E32072"/>
    <w:rsid w:val="00E32B66"/>
    <w:rsid w:val="00E332E3"/>
    <w:rsid w:val="00E33467"/>
    <w:rsid w:val="00E33CCA"/>
    <w:rsid w:val="00E341D1"/>
    <w:rsid w:val="00E34FB1"/>
    <w:rsid w:val="00E35E89"/>
    <w:rsid w:val="00E36296"/>
    <w:rsid w:val="00E3688B"/>
    <w:rsid w:val="00E403FC"/>
    <w:rsid w:val="00E40480"/>
    <w:rsid w:val="00E40A70"/>
    <w:rsid w:val="00E40BD7"/>
    <w:rsid w:val="00E41A0F"/>
    <w:rsid w:val="00E42A5F"/>
    <w:rsid w:val="00E42F11"/>
    <w:rsid w:val="00E43107"/>
    <w:rsid w:val="00E438D9"/>
    <w:rsid w:val="00E43AB9"/>
    <w:rsid w:val="00E44357"/>
    <w:rsid w:val="00E458C8"/>
    <w:rsid w:val="00E45DA2"/>
    <w:rsid w:val="00E45F50"/>
    <w:rsid w:val="00E4657F"/>
    <w:rsid w:val="00E47524"/>
    <w:rsid w:val="00E47A21"/>
    <w:rsid w:val="00E47C0C"/>
    <w:rsid w:val="00E50453"/>
    <w:rsid w:val="00E509A6"/>
    <w:rsid w:val="00E50E8D"/>
    <w:rsid w:val="00E51FEC"/>
    <w:rsid w:val="00E52167"/>
    <w:rsid w:val="00E52993"/>
    <w:rsid w:val="00E53783"/>
    <w:rsid w:val="00E54140"/>
    <w:rsid w:val="00E54442"/>
    <w:rsid w:val="00E54832"/>
    <w:rsid w:val="00E54F08"/>
    <w:rsid w:val="00E551E4"/>
    <w:rsid w:val="00E55848"/>
    <w:rsid w:val="00E55FE8"/>
    <w:rsid w:val="00E564C6"/>
    <w:rsid w:val="00E56D28"/>
    <w:rsid w:val="00E57301"/>
    <w:rsid w:val="00E60535"/>
    <w:rsid w:val="00E6197F"/>
    <w:rsid w:val="00E6213D"/>
    <w:rsid w:val="00E62958"/>
    <w:rsid w:val="00E62BFA"/>
    <w:rsid w:val="00E62CAB"/>
    <w:rsid w:val="00E63294"/>
    <w:rsid w:val="00E6394C"/>
    <w:rsid w:val="00E639D0"/>
    <w:rsid w:val="00E63E0E"/>
    <w:rsid w:val="00E645AD"/>
    <w:rsid w:val="00E64D52"/>
    <w:rsid w:val="00E64E80"/>
    <w:rsid w:val="00E652F5"/>
    <w:rsid w:val="00E65384"/>
    <w:rsid w:val="00E65707"/>
    <w:rsid w:val="00E657F7"/>
    <w:rsid w:val="00E65FBC"/>
    <w:rsid w:val="00E6650E"/>
    <w:rsid w:val="00E66BDA"/>
    <w:rsid w:val="00E6766F"/>
    <w:rsid w:val="00E70BD9"/>
    <w:rsid w:val="00E7120D"/>
    <w:rsid w:val="00E7158D"/>
    <w:rsid w:val="00E719F8"/>
    <w:rsid w:val="00E71B47"/>
    <w:rsid w:val="00E72D90"/>
    <w:rsid w:val="00E72EF1"/>
    <w:rsid w:val="00E737D1"/>
    <w:rsid w:val="00E73A1E"/>
    <w:rsid w:val="00E74295"/>
    <w:rsid w:val="00E74ED1"/>
    <w:rsid w:val="00E751DD"/>
    <w:rsid w:val="00E75273"/>
    <w:rsid w:val="00E758B0"/>
    <w:rsid w:val="00E75FE4"/>
    <w:rsid w:val="00E76BAC"/>
    <w:rsid w:val="00E7765C"/>
    <w:rsid w:val="00E80574"/>
    <w:rsid w:val="00E80683"/>
    <w:rsid w:val="00E80750"/>
    <w:rsid w:val="00E80E92"/>
    <w:rsid w:val="00E81046"/>
    <w:rsid w:val="00E81473"/>
    <w:rsid w:val="00E821D0"/>
    <w:rsid w:val="00E82825"/>
    <w:rsid w:val="00E828AA"/>
    <w:rsid w:val="00E828E5"/>
    <w:rsid w:val="00E82DCC"/>
    <w:rsid w:val="00E82FC6"/>
    <w:rsid w:val="00E83849"/>
    <w:rsid w:val="00E83DE6"/>
    <w:rsid w:val="00E84494"/>
    <w:rsid w:val="00E8469D"/>
    <w:rsid w:val="00E84ED3"/>
    <w:rsid w:val="00E8573A"/>
    <w:rsid w:val="00E85862"/>
    <w:rsid w:val="00E85D2E"/>
    <w:rsid w:val="00E85E4A"/>
    <w:rsid w:val="00E85FC0"/>
    <w:rsid w:val="00E86256"/>
    <w:rsid w:val="00E86598"/>
    <w:rsid w:val="00E86BAD"/>
    <w:rsid w:val="00E86C95"/>
    <w:rsid w:val="00E8705B"/>
    <w:rsid w:val="00E9008B"/>
    <w:rsid w:val="00E9048F"/>
    <w:rsid w:val="00E90521"/>
    <w:rsid w:val="00E90646"/>
    <w:rsid w:val="00E90C9D"/>
    <w:rsid w:val="00E90F38"/>
    <w:rsid w:val="00E91482"/>
    <w:rsid w:val="00E916B2"/>
    <w:rsid w:val="00E91BCE"/>
    <w:rsid w:val="00E91D71"/>
    <w:rsid w:val="00E91D77"/>
    <w:rsid w:val="00E9205F"/>
    <w:rsid w:val="00E92786"/>
    <w:rsid w:val="00E92A5A"/>
    <w:rsid w:val="00E92D83"/>
    <w:rsid w:val="00E93043"/>
    <w:rsid w:val="00E933C2"/>
    <w:rsid w:val="00E93C60"/>
    <w:rsid w:val="00E93CB3"/>
    <w:rsid w:val="00E9403E"/>
    <w:rsid w:val="00E94564"/>
    <w:rsid w:val="00E94861"/>
    <w:rsid w:val="00E94C89"/>
    <w:rsid w:val="00E9503E"/>
    <w:rsid w:val="00E95C1F"/>
    <w:rsid w:val="00E960D8"/>
    <w:rsid w:val="00E9677F"/>
    <w:rsid w:val="00E97E2B"/>
    <w:rsid w:val="00E97F1A"/>
    <w:rsid w:val="00E9BF04"/>
    <w:rsid w:val="00EA03D6"/>
    <w:rsid w:val="00EA0F39"/>
    <w:rsid w:val="00EA10C0"/>
    <w:rsid w:val="00EA12CA"/>
    <w:rsid w:val="00EA12EC"/>
    <w:rsid w:val="00EA1400"/>
    <w:rsid w:val="00EA3D90"/>
    <w:rsid w:val="00EA4652"/>
    <w:rsid w:val="00EA482E"/>
    <w:rsid w:val="00EA4CD1"/>
    <w:rsid w:val="00EA4F6E"/>
    <w:rsid w:val="00EA5529"/>
    <w:rsid w:val="00EA5C4A"/>
    <w:rsid w:val="00EA6728"/>
    <w:rsid w:val="00EA6EDA"/>
    <w:rsid w:val="00EA73B7"/>
    <w:rsid w:val="00EA7405"/>
    <w:rsid w:val="00EA7806"/>
    <w:rsid w:val="00EB0062"/>
    <w:rsid w:val="00EB0A4B"/>
    <w:rsid w:val="00EB0EFD"/>
    <w:rsid w:val="00EB1F4C"/>
    <w:rsid w:val="00EB245D"/>
    <w:rsid w:val="00EB3063"/>
    <w:rsid w:val="00EB3354"/>
    <w:rsid w:val="00EB3533"/>
    <w:rsid w:val="00EB3E23"/>
    <w:rsid w:val="00EB43E8"/>
    <w:rsid w:val="00EB455F"/>
    <w:rsid w:val="00EB45A4"/>
    <w:rsid w:val="00EB49AA"/>
    <w:rsid w:val="00EB5431"/>
    <w:rsid w:val="00EB5F3E"/>
    <w:rsid w:val="00EB5FFF"/>
    <w:rsid w:val="00EB6290"/>
    <w:rsid w:val="00EB6584"/>
    <w:rsid w:val="00EB6772"/>
    <w:rsid w:val="00EB67A3"/>
    <w:rsid w:val="00EB67B9"/>
    <w:rsid w:val="00EC1772"/>
    <w:rsid w:val="00EC25DF"/>
    <w:rsid w:val="00EC2B4B"/>
    <w:rsid w:val="00EC39CE"/>
    <w:rsid w:val="00EC3BE2"/>
    <w:rsid w:val="00EC45A9"/>
    <w:rsid w:val="00EC47BC"/>
    <w:rsid w:val="00EC56E5"/>
    <w:rsid w:val="00EC5FFE"/>
    <w:rsid w:val="00EC656B"/>
    <w:rsid w:val="00EC72BC"/>
    <w:rsid w:val="00EC73EF"/>
    <w:rsid w:val="00EC7C75"/>
    <w:rsid w:val="00ED09F0"/>
    <w:rsid w:val="00ED0C43"/>
    <w:rsid w:val="00ED1559"/>
    <w:rsid w:val="00ED2831"/>
    <w:rsid w:val="00ED28C8"/>
    <w:rsid w:val="00ED2CAD"/>
    <w:rsid w:val="00ED2E2E"/>
    <w:rsid w:val="00ED310F"/>
    <w:rsid w:val="00ED32AB"/>
    <w:rsid w:val="00ED39CE"/>
    <w:rsid w:val="00ED3A9D"/>
    <w:rsid w:val="00ED3D62"/>
    <w:rsid w:val="00ED3E82"/>
    <w:rsid w:val="00ED4273"/>
    <w:rsid w:val="00ED4DE6"/>
    <w:rsid w:val="00ED514F"/>
    <w:rsid w:val="00ED56F3"/>
    <w:rsid w:val="00ED5945"/>
    <w:rsid w:val="00ED5D8D"/>
    <w:rsid w:val="00ED68A4"/>
    <w:rsid w:val="00ED68A5"/>
    <w:rsid w:val="00ED69C9"/>
    <w:rsid w:val="00EE020F"/>
    <w:rsid w:val="00EE0DA5"/>
    <w:rsid w:val="00EE0EC2"/>
    <w:rsid w:val="00EE13BB"/>
    <w:rsid w:val="00EE1DFA"/>
    <w:rsid w:val="00EE1E36"/>
    <w:rsid w:val="00EE28FD"/>
    <w:rsid w:val="00EE354A"/>
    <w:rsid w:val="00EE3AB2"/>
    <w:rsid w:val="00EE3F42"/>
    <w:rsid w:val="00EE4B57"/>
    <w:rsid w:val="00EE55CA"/>
    <w:rsid w:val="00EE57B7"/>
    <w:rsid w:val="00EE57D2"/>
    <w:rsid w:val="00EE5ABA"/>
    <w:rsid w:val="00EE6776"/>
    <w:rsid w:val="00EE6867"/>
    <w:rsid w:val="00EE7523"/>
    <w:rsid w:val="00EE7803"/>
    <w:rsid w:val="00EE7DE0"/>
    <w:rsid w:val="00EF0C29"/>
    <w:rsid w:val="00EF1320"/>
    <w:rsid w:val="00EF2177"/>
    <w:rsid w:val="00EF2C34"/>
    <w:rsid w:val="00EF2F85"/>
    <w:rsid w:val="00EF360D"/>
    <w:rsid w:val="00EF3B3F"/>
    <w:rsid w:val="00EF402F"/>
    <w:rsid w:val="00EF47E3"/>
    <w:rsid w:val="00EF4806"/>
    <w:rsid w:val="00EF54C8"/>
    <w:rsid w:val="00EF593A"/>
    <w:rsid w:val="00EF6451"/>
    <w:rsid w:val="00EF6820"/>
    <w:rsid w:val="00EF6C18"/>
    <w:rsid w:val="00F00879"/>
    <w:rsid w:val="00F014CC"/>
    <w:rsid w:val="00F0177F"/>
    <w:rsid w:val="00F01A2D"/>
    <w:rsid w:val="00F02688"/>
    <w:rsid w:val="00F027C9"/>
    <w:rsid w:val="00F029EC"/>
    <w:rsid w:val="00F02E8B"/>
    <w:rsid w:val="00F02E96"/>
    <w:rsid w:val="00F0344F"/>
    <w:rsid w:val="00F036DE"/>
    <w:rsid w:val="00F0422F"/>
    <w:rsid w:val="00F04386"/>
    <w:rsid w:val="00F04B72"/>
    <w:rsid w:val="00F05BF9"/>
    <w:rsid w:val="00F0673F"/>
    <w:rsid w:val="00F0793F"/>
    <w:rsid w:val="00F079B5"/>
    <w:rsid w:val="00F10296"/>
    <w:rsid w:val="00F104A2"/>
    <w:rsid w:val="00F105E6"/>
    <w:rsid w:val="00F10E82"/>
    <w:rsid w:val="00F1150E"/>
    <w:rsid w:val="00F11795"/>
    <w:rsid w:val="00F13D48"/>
    <w:rsid w:val="00F13DDC"/>
    <w:rsid w:val="00F147CD"/>
    <w:rsid w:val="00F148DC"/>
    <w:rsid w:val="00F14B6D"/>
    <w:rsid w:val="00F15043"/>
    <w:rsid w:val="00F15ADD"/>
    <w:rsid w:val="00F15D2D"/>
    <w:rsid w:val="00F1614E"/>
    <w:rsid w:val="00F1661C"/>
    <w:rsid w:val="00F16773"/>
    <w:rsid w:val="00F16A85"/>
    <w:rsid w:val="00F16EFF"/>
    <w:rsid w:val="00F2038B"/>
    <w:rsid w:val="00F20E14"/>
    <w:rsid w:val="00F21006"/>
    <w:rsid w:val="00F2179C"/>
    <w:rsid w:val="00F21A91"/>
    <w:rsid w:val="00F21DF7"/>
    <w:rsid w:val="00F220EA"/>
    <w:rsid w:val="00F22110"/>
    <w:rsid w:val="00F229C4"/>
    <w:rsid w:val="00F237DF"/>
    <w:rsid w:val="00F238AB"/>
    <w:rsid w:val="00F243A7"/>
    <w:rsid w:val="00F257E9"/>
    <w:rsid w:val="00F30903"/>
    <w:rsid w:val="00F324A7"/>
    <w:rsid w:val="00F32810"/>
    <w:rsid w:val="00F32829"/>
    <w:rsid w:val="00F33FE2"/>
    <w:rsid w:val="00F3431B"/>
    <w:rsid w:val="00F34F73"/>
    <w:rsid w:val="00F3543F"/>
    <w:rsid w:val="00F3595B"/>
    <w:rsid w:val="00F36530"/>
    <w:rsid w:val="00F36A9B"/>
    <w:rsid w:val="00F36D13"/>
    <w:rsid w:val="00F3790E"/>
    <w:rsid w:val="00F4032D"/>
    <w:rsid w:val="00F4072A"/>
    <w:rsid w:val="00F40CDE"/>
    <w:rsid w:val="00F4122C"/>
    <w:rsid w:val="00F42045"/>
    <w:rsid w:val="00F42593"/>
    <w:rsid w:val="00F4265F"/>
    <w:rsid w:val="00F43A24"/>
    <w:rsid w:val="00F43B49"/>
    <w:rsid w:val="00F44687"/>
    <w:rsid w:val="00F4471F"/>
    <w:rsid w:val="00F44907"/>
    <w:rsid w:val="00F44A85"/>
    <w:rsid w:val="00F45560"/>
    <w:rsid w:val="00F4589F"/>
    <w:rsid w:val="00F45904"/>
    <w:rsid w:val="00F467CD"/>
    <w:rsid w:val="00F4785B"/>
    <w:rsid w:val="00F50266"/>
    <w:rsid w:val="00F50CE1"/>
    <w:rsid w:val="00F50F34"/>
    <w:rsid w:val="00F51202"/>
    <w:rsid w:val="00F5177F"/>
    <w:rsid w:val="00F51A95"/>
    <w:rsid w:val="00F51F1D"/>
    <w:rsid w:val="00F5272C"/>
    <w:rsid w:val="00F52E73"/>
    <w:rsid w:val="00F531B3"/>
    <w:rsid w:val="00F535F6"/>
    <w:rsid w:val="00F536AA"/>
    <w:rsid w:val="00F53E31"/>
    <w:rsid w:val="00F54292"/>
    <w:rsid w:val="00F547C3"/>
    <w:rsid w:val="00F54CC4"/>
    <w:rsid w:val="00F54CCE"/>
    <w:rsid w:val="00F552CD"/>
    <w:rsid w:val="00F55BED"/>
    <w:rsid w:val="00F55BF6"/>
    <w:rsid w:val="00F55C88"/>
    <w:rsid w:val="00F566A0"/>
    <w:rsid w:val="00F5735D"/>
    <w:rsid w:val="00F60309"/>
    <w:rsid w:val="00F605E0"/>
    <w:rsid w:val="00F60807"/>
    <w:rsid w:val="00F608BF"/>
    <w:rsid w:val="00F614F2"/>
    <w:rsid w:val="00F616FA"/>
    <w:rsid w:val="00F618CD"/>
    <w:rsid w:val="00F61CA5"/>
    <w:rsid w:val="00F620A9"/>
    <w:rsid w:val="00F627EF"/>
    <w:rsid w:val="00F62ACD"/>
    <w:rsid w:val="00F62B4D"/>
    <w:rsid w:val="00F632B4"/>
    <w:rsid w:val="00F64F97"/>
    <w:rsid w:val="00F651B8"/>
    <w:rsid w:val="00F65259"/>
    <w:rsid w:val="00F65A39"/>
    <w:rsid w:val="00F669F6"/>
    <w:rsid w:val="00F67586"/>
    <w:rsid w:val="00F67D19"/>
    <w:rsid w:val="00F7033D"/>
    <w:rsid w:val="00F70921"/>
    <w:rsid w:val="00F70D91"/>
    <w:rsid w:val="00F71115"/>
    <w:rsid w:val="00F7258F"/>
    <w:rsid w:val="00F72B44"/>
    <w:rsid w:val="00F72E16"/>
    <w:rsid w:val="00F730B2"/>
    <w:rsid w:val="00F734DD"/>
    <w:rsid w:val="00F73F2B"/>
    <w:rsid w:val="00F74081"/>
    <w:rsid w:val="00F744A0"/>
    <w:rsid w:val="00F74589"/>
    <w:rsid w:val="00F7531F"/>
    <w:rsid w:val="00F75C60"/>
    <w:rsid w:val="00F75ECB"/>
    <w:rsid w:val="00F769CB"/>
    <w:rsid w:val="00F76B22"/>
    <w:rsid w:val="00F771E8"/>
    <w:rsid w:val="00F7731A"/>
    <w:rsid w:val="00F773A4"/>
    <w:rsid w:val="00F77AE0"/>
    <w:rsid w:val="00F8034A"/>
    <w:rsid w:val="00F80B23"/>
    <w:rsid w:val="00F80B3F"/>
    <w:rsid w:val="00F80C61"/>
    <w:rsid w:val="00F80EE7"/>
    <w:rsid w:val="00F80FB9"/>
    <w:rsid w:val="00F813E7"/>
    <w:rsid w:val="00F81523"/>
    <w:rsid w:val="00F817F9"/>
    <w:rsid w:val="00F81C58"/>
    <w:rsid w:val="00F81D6A"/>
    <w:rsid w:val="00F82188"/>
    <w:rsid w:val="00F8272E"/>
    <w:rsid w:val="00F828CA"/>
    <w:rsid w:val="00F82B64"/>
    <w:rsid w:val="00F82BA5"/>
    <w:rsid w:val="00F82C1F"/>
    <w:rsid w:val="00F837EC"/>
    <w:rsid w:val="00F84CE7"/>
    <w:rsid w:val="00F84D71"/>
    <w:rsid w:val="00F86287"/>
    <w:rsid w:val="00F8660A"/>
    <w:rsid w:val="00F86AF1"/>
    <w:rsid w:val="00F87132"/>
    <w:rsid w:val="00F87156"/>
    <w:rsid w:val="00F87264"/>
    <w:rsid w:val="00F872E5"/>
    <w:rsid w:val="00F8739E"/>
    <w:rsid w:val="00F87681"/>
    <w:rsid w:val="00F87B3F"/>
    <w:rsid w:val="00F900FE"/>
    <w:rsid w:val="00F90195"/>
    <w:rsid w:val="00F901E4"/>
    <w:rsid w:val="00F9037C"/>
    <w:rsid w:val="00F90784"/>
    <w:rsid w:val="00F9083B"/>
    <w:rsid w:val="00F91CCD"/>
    <w:rsid w:val="00F922DD"/>
    <w:rsid w:val="00F93849"/>
    <w:rsid w:val="00F938FE"/>
    <w:rsid w:val="00F941D8"/>
    <w:rsid w:val="00F94413"/>
    <w:rsid w:val="00F946E3"/>
    <w:rsid w:val="00F94B38"/>
    <w:rsid w:val="00F94D82"/>
    <w:rsid w:val="00F957AD"/>
    <w:rsid w:val="00F95FF0"/>
    <w:rsid w:val="00F97141"/>
    <w:rsid w:val="00F97326"/>
    <w:rsid w:val="00F97732"/>
    <w:rsid w:val="00FA003A"/>
    <w:rsid w:val="00FA0AFD"/>
    <w:rsid w:val="00FA0F9B"/>
    <w:rsid w:val="00FA1ACA"/>
    <w:rsid w:val="00FA1BA0"/>
    <w:rsid w:val="00FA2F89"/>
    <w:rsid w:val="00FA2F98"/>
    <w:rsid w:val="00FA3316"/>
    <w:rsid w:val="00FA3701"/>
    <w:rsid w:val="00FA38E5"/>
    <w:rsid w:val="00FA38EC"/>
    <w:rsid w:val="00FA391B"/>
    <w:rsid w:val="00FA3D54"/>
    <w:rsid w:val="00FA42FC"/>
    <w:rsid w:val="00FA5141"/>
    <w:rsid w:val="00FA5271"/>
    <w:rsid w:val="00FA5917"/>
    <w:rsid w:val="00FA5F06"/>
    <w:rsid w:val="00FA630D"/>
    <w:rsid w:val="00FA6F11"/>
    <w:rsid w:val="00FA7180"/>
    <w:rsid w:val="00FA76F6"/>
    <w:rsid w:val="00FB0393"/>
    <w:rsid w:val="00FB100F"/>
    <w:rsid w:val="00FB1FC7"/>
    <w:rsid w:val="00FB2905"/>
    <w:rsid w:val="00FB2DDD"/>
    <w:rsid w:val="00FB30B4"/>
    <w:rsid w:val="00FB3C5E"/>
    <w:rsid w:val="00FB3EA5"/>
    <w:rsid w:val="00FB5217"/>
    <w:rsid w:val="00FB527E"/>
    <w:rsid w:val="00FB53AE"/>
    <w:rsid w:val="00FB53BA"/>
    <w:rsid w:val="00FB5414"/>
    <w:rsid w:val="00FB5A7C"/>
    <w:rsid w:val="00FB662E"/>
    <w:rsid w:val="00FB6835"/>
    <w:rsid w:val="00FB6ACE"/>
    <w:rsid w:val="00FB72BF"/>
    <w:rsid w:val="00FB780C"/>
    <w:rsid w:val="00FB78C6"/>
    <w:rsid w:val="00FC0569"/>
    <w:rsid w:val="00FC1C39"/>
    <w:rsid w:val="00FC1E9D"/>
    <w:rsid w:val="00FC206D"/>
    <w:rsid w:val="00FC2076"/>
    <w:rsid w:val="00FC215B"/>
    <w:rsid w:val="00FC2335"/>
    <w:rsid w:val="00FC27F6"/>
    <w:rsid w:val="00FC29A5"/>
    <w:rsid w:val="00FC30BC"/>
    <w:rsid w:val="00FC346D"/>
    <w:rsid w:val="00FC3F36"/>
    <w:rsid w:val="00FC40BD"/>
    <w:rsid w:val="00FC4AC8"/>
    <w:rsid w:val="00FC4C8C"/>
    <w:rsid w:val="00FC52E3"/>
    <w:rsid w:val="00FC5F06"/>
    <w:rsid w:val="00FC6023"/>
    <w:rsid w:val="00FC625E"/>
    <w:rsid w:val="00FC699E"/>
    <w:rsid w:val="00FC6E4C"/>
    <w:rsid w:val="00FC6ED6"/>
    <w:rsid w:val="00FC708B"/>
    <w:rsid w:val="00FD002E"/>
    <w:rsid w:val="00FD10A9"/>
    <w:rsid w:val="00FD11D8"/>
    <w:rsid w:val="00FD14E5"/>
    <w:rsid w:val="00FD28E1"/>
    <w:rsid w:val="00FD2D16"/>
    <w:rsid w:val="00FD35D5"/>
    <w:rsid w:val="00FD3D68"/>
    <w:rsid w:val="00FD3FB1"/>
    <w:rsid w:val="00FD4ACE"/>
    <w:rsid w:val="00FD4AE6"/>
    <w:rsid w:val="00FD5650"/>
    <w:rsid w:val="00FD56AD"/>
    <w:rsid w:val="00FD5C25"/>
    <w:rsid w:val="00FD638F"/>
    <w:rsid w:val="00FD7331"/>
    <w:rsid w:val="00FD735E"/>
    <w:rsid w:val="00FD75D3"/>
    <w:rsid w:val="00FE03B9"/>
    <w:rsid w:val="00FE0965"/>
    <w:rsid w:val="00FE1E91"/>
    <w:rsid w:val="00FE2935"/>
    <w:rsid w:val="00FE2B85"/>
    <w:rsid w:val="00FE2C8B"/>
    <w:rsid w:val="00FE2CA9"/>
    <w:rsid w:val="00FE2DBD"/>
    <w:rsid w:val="00FE30AC"/>
    <w:rsid w:val="00FE3139"/>
    <w:rsid w:val="00FE37E8"/>
    <w:rsid w:val="00FE3A65"/>
    <w:rsid w:val="00FE3B3C"/>
    <w:rsid w:val="00FE474E"/>
    <w:rsid w:val="00FE5B26"/>
    <w:rsid w:val="00FE6611"/>
    <w:rsid w:val="00FE672D"/>
    <w:rsid w:val="00FE7624"/>
    <w:rsid w:val="00FE79D0"/>
    <w:rsid w:val="00FF1B80"/>
    <w:rsid w:val="00FF294B"/>
    <w:rsid w:val="00FF3445"/>
    <w:rsid w:val="00FF3C9A"/>
    <w:rsid w:val="00FF4598"/>
    <w:rsid w:val="00FF472D"/>
    <w:rsid w:val="00FF4B64"/>
    <w:rsid w:val="00FF4D4F"/>
    <w:rsid w:val="00FF4EDF"/>
    <w:rsid w:val="00FF5071"/>
    <w:rsid w:val="00FF517B"/>
    <w:rsid w:val="00FF54AF"/>
    <w:rsid w:val="00FF5678"/>
    <w:rsid w:val="00FF56E1"/>
    <w:rsid w:val="00FF577B"/>
    <w:rsid w:val="00FF62AC"/>
    <w:rsid w:val="00FF64CE"/>
    <w:rsid w:val="00FF6A1E"/>
    <w:rsid w:val="00FF6C19"/>
    <w:rsid w:val="00FF6D69"/>
    <w:rsid w:val="00FF777F"/>
    <w:rsid w:val="0115BD71"/>
    <w:rsid w:val="011EEF30"/>
    <w:rsid w:val="0124BE7B"/>
    <w:rsid w:val="012D4525"/>
    <w:rsid w:val="012FC378"/>
    <w:rsid w:val="01325BB8"/>
    <w:rsid w:val="0139DEED"/>
    <w:rsid w:val="013C7E32"/>
    <w:rsid w:val="013DC2B4"/>
    <w:rsid w:val="0143782A"/>
    <w:rsid w:val="016727C6"/>
    <w:rsid w:val="018888B9"/>
    <w:rsid w:val="0195F504"/>
    <w:rsid w:val="01BAA6EF"/>
    <w:rsid w:val="01FA6E5F"/>
    <w:rsid w:val="021459F1"/>
    <w:rsid w:val="021A6F7A"/>
    <w:rsid w:val="0235B0CC"/>
    <w:rsid w:val="0235EA1E"/>
    <w:rsid w:val="0249FE14"/>
    <w:rsid w:val="0253C13A"/>
    <w:rsid w:val="02560AEF"/>
    <w:rsid w:val="02679D7C"/>
    <w:rsid w:val="0272F6E0"/>
    <w:rsid w:val="0274F3A8"/>
    <w:rsid w:val="0276FAC5"/>
    <w:rsid w:val="027D0638"/>
    <w:rsid w:val="027DF269"/>
    <w:rsid w:val="0281D459"/>
    <w:rsid w:val="028969C0"/>
    <w:rsid w:val="02BD58E6"/>
    <w:rsid w:val="02C167E3"/>
    <w:rsid w:val="02E5D496"/>
    <w:rsid w:val="02E9E5AA"/>
    <w:rsid w:val="02EDAE8D"/>
    <w:rsid w:val="02F849F4"/>
    <w:rsid w:val="0370C426"/>
    <w:rsid w:val="039F2721"/>
    <w:rsid w:val="03BF199A"/>
    <w:rsid w:val="03DD41BF"/>
    <w:rsid w:val="03FB0B12"/>
    <w:rsid w:val="03FB4741"/>
    <w:rsid w:val="044CA65C"/>
    <w:rsid w:val="049756E0"/>
    <w:rsid w:val="04C56CF6"/>
    <w:rsid w:val="04C7366F"/>
    <w:rsid w:val="04E94766"/>
    <w:rsid w:val="04EC6FDA"/>
    <w:rsid w:val="051DC039"/>
    <w:rsid w:val="052DB124"/>
    <w:rsid w:val="05478391"/>
    <w:rsid w:val="0557B140"/>
    <w:rsid w:val="05603841"/>
    <w:rsid w:val="0575CD4D"/>
    <w:rsid w:val="059067D6"/>
    <w:rsid w:val="05A6F1F4"/>
    <w:rsid w:val="05B188A6"/>
    <w:rsid w:val="05B49D8C"/>
    <w:rsid w:val="05B68F2E"/>
    <w:rsid w:val="05BF3838"/>
    <w:rsid w:val="05D1A025"/>
    <w:rsid w:val="05D8B9AF"/>
    <w:rsid w:val="05E20D2F"/>
    <w:rsid w:val="05E308AE"/>
    <w:rsid w:val="05F30E29"/>
    <w:rsid w:val="05FD4BCE"/>
    <w:rsid w:val="06096187"/>
    <w:rsid w:val="062F46AA"/>
    <w:rsid w:val="0643FD08"/>
    <w:rsid w:val="065B2305"/>
    <w:rsid w:val="06613D57"/>
    <w:rsid w:val="066C0560"/>
    <w:rsid w:val="068AB67D"/>
    <w:rsid w:val="0696F167"/>
    <w:rsid w:val="06AAB618"/>
    <w:rsid w:val="06AAEEC5"/>
    <w:rsid w:val="06D2942E"/>
    <w:rsid w:val="06D4661A"/>
    <w:rsid w:val="06D6C930"/>
    <w:rsid w:val="06DE35BD"/>
    <w:rsid w:val="06EE2D60"/>
    <w:rsid w:val="06F13405"/>
    <w:rsid w:val="072154F5"/>
    <w:rsid w:val="0728F7CA"/>
    <w:rsid w:val="07298CFD"/>
    <w:rsid w:val="0736A662"/>
    <w:rsid w:val="0753625D"/>
    <w:rsid w:val="0756C79E"/>
    <w:rsid w:val="0766F471"/>
    <w:rsid w:val="07A98253"/>
    <w:rsid w:val="07AB373E"/>
    <w:rsid w:val="07EB0FDE"/>
    <w:rsid w:val="07F730CF"/>
    <w:rsid w:val="080B9267"/>
    <w:rsid w:val="0824109C"/>
    <w:rsid w:val="0861B629"/>
    <w:rsid w:val="0866E1D4"/>
    <w:rsid w:val="0868B408"/>
    <w:rsid w:val="089AE161"/>
    <w:rsid w:val="08A137FC"/>
    <w:rsid w:val="08D29C88"/>
    <w:rsid w:val="08ED8550"/>
    <w:rsid w:val="0904B046"/>
    <w:rsid w:val="0909362F"/>
    <w:rsid w:val="090A8963"/>
    <w:rsid w:val="091180A6"/>
    <w:rsid w:val="092651EA"/>
    <w:rsid w:val="092BE60C"/>
    <w:rsid w:val="0935B6C0"/>
    <w:rsid w:val="0937E7A2"/>
    <w:rsid w:val="093AB435"/>
    <w:rsid w:val="094D5F39"/>
    <w:rsid w:val="095710DB"/>
    <w:rsid w:val="0960FEB4"/>
    <w:rsid w:val="097A2711"/>
    <w:rsid w:val="097C1F09"/>
    <w:rsid w:val="09873EFB"/>
    <w:rsid w:val="09AB1E7D"/>
    <w:rsid w:val="09B0574C"/>
    <w:rsid w:val="09CBD8FC"/>
    <w:rsid w:val="09D88BEB"/>
    <w:rsid w:val="09E4A699"/>
    <w:rsid w:val="09F19A3F"/>
    <w:rsid w:val="09F29592"/>
    <w:rsid w:val="09FE370B"/>
    <w:rsid w:val="0A03B30D"/>
    <w:rsid w:val="0A100B32"/>
    <w:rsid w:val="0A11BF5D"/>
    <w:rsid w:val="0A16E6D8"/>
    <w:rsid w:val="0A37C39D"/>
    <w:rsid w:val="0A394C37"/>
    <w:rsid w:val="0A4CA844"/>
    <w:rsid w:val="0A56DD65"/>
    <w:rsid w:val="0A725513"/>
    <w:rsid w:val="0A80F954"/>
    <w:rsid w:val="0A82BF49"/>
    <w:rsid w:val="0A8557CA"/>
    <w:rsid w:val="0A9524C9"/>
    <w:rsid w:val="0A9BCC21"/>
    <w:rsid w:val="0A9ED7BC"/>
    <w:rsid w:val="0AA72EA5"/>
    <w:rsid w:val="0AA98B8A"/>
    <w:rsid w:val="0AB3A3F0"/>
    <w:rsid w:val="0AB9B5FD"/>
    <w:rsid w:val="0AFBF4CA"/>
    <w:rsid w:val="0B0A9EE2"/>
    <w:rsid w:val="0B0C8847"/>
    <w:rsid w:val="0B104F64"/>
    <w:rsid w:val="0B1F7794"/>
    <w:rsid w:val="0B448750"/>
    <w:rsid w:val="0B467AA7"/>
    <w:rsid w:val="0B4B5C39"/>
    <w:rsid w:val="0B576813"/>
    <w:rsid w:val="0B5BB15E"/>
    <w:rsid w:val="0B5F5228"/>
    <w:rsid w:val="0B606320"/>
    <w:rsid w:val="0B68CDEA"/>
    <w:rsid w:val="0B702680"/>
    <w:rsid w:val="0B99F47E"/>
    <w:rsid w:val="0BA33E0E"/>
    <w:rsid w:val="0BAA6E5D"/>
    <w:rsid w:val="0BB116C5"/>
    <w:rsid w:val="0BB28563"/>
    <w:rsid w:val="0BBC5D43"/>
    <w:rsid w:val="0BC69765"/>
    <w:rsid w:val="0BCACA38"/>
    <w:rsid w:val="0BD1762B"/>
    <w:rsid w:val="0BD886E6"/>
    <w:rsid w:val="0BF08AEB"/>
    <w:rsid w:val="0BFBBF05"/>
    <w:rsid w:val="0C052857"/>
    <w:rsid w:val="0C09EBF5"/>
    <w:rsid w:val="0C0D46AA"/>
    <w:rsid w:val="0C1ABAC6"/>
    <w:rsid w:val="0C51525A"/>
    <w:rsid w:val="0C604770"/>
    <w:rsid w:val="0C718750"/>
    <w:rsid w:val="0C794338"/>
    <w:rsid w:val="0CC13131"/>
    <w:rsid w:val="0CEA84BE"/>
    <w:rsid w:val="0CF3CF51"/>
    <w:rsid w:val="0CF781BF"/>
    <w:rsid w:val="0D01F6CF"/>
    <w:rsid w:val="0D1311C8"/>
    <w:rsid w:val="0D1F51BD"/>
    <w:rsid w:val="0D3FB364"/>
    <w:rsid w:val="0D434301"/>
    <w:rsid w:val="0D6A33A3"/>
    <w:rsid w:val="0D9E0EB3"/>
    <w:rsid w:val="0DA0445A"/>
    <w:rsid w:val="0DC6D509"/>
    <w:rsid w:val="0DE87D9E"/>
    <w:rsid w:val="0DEF6E0A"/>
    <w:rsid w:val="0DFB288F"/>
    <w:rsid w:val="0DFB8336"/>
    <w:rsid w:val="0DFFE0F4"/>
    <w:rsid w:val="0E0B3C83"/>
    <w:rsid w:val="0E43797D"/>
    <w:rsid w:val="0E50AE5B"/>
    <w:rsid w:val="0E53E64A"/>
    <w:rsid w:val="0E61AB8E"/>
    <w:rsid w:val="0E64493D"/>
    <w:rsid w:val="0E705817"/>
    <w:rsid w:val="0E7B7668"/>
    <w:rsid w:val="0E81F4C4"/>
    <w:rsid w:val="0E8D76E0"/>
    <w:rsid w:val="0ED0D525"/>
    <w:rsid w:val="0EED4151"/>
    <w:rsid w:val="0F0E2F6A"/>
    <w:rsid w:val="0F11E18D"/>
    <w:rsid w:val="0F219C27"/>
    <w:rsid w:val="0F406CB1"/>
    <w:rsid w:val="0F43EE58"/>
    <w:rsid w:val="0F4B1EE9"/>
    <w:rsid w:val="0F5F7887"/>
    <w:rsid w:val="0F669C1A"/>
    <w:rsid w:val="0F7478AA"/>
    <w:rsid w:val="0F776800"/>
    <w:rsid w:val="0F7A9435"/>
    <w:rsid w:val="0F7C9806"/>
    <w:rsid w:val="0F89CDE4"/>
    <w:rsid w:val="0FB3905E"/>
    <w:rsid w:val="0FE4C6F8"/>
    <w:rsid w:val="0FF8245C"/>
    <w:rsid w:val="10406E8E"/>
    <w:rsid w:val="105CE397"/>
    <w:rsid w:val="107A681B"/>
    <w:rsid w:val="107CB207"/>
    <w:rsid w:val="107FAE0C"/>
    <w:rsid w:val="1088089F"/>
    <w:rsid w:val="10D3E05F"/>
    <w:rsid w:val="10EECF7C"/>
    <w:rsid w:val="10F3A168"/>
    <w:rsid w:val="10FFCA33"/>
    <w:rsid w:val="1106EA8C"/>
    <w:rsid w:val="111F5417"/>
    <w:rsid w:val="111FB9B9"/>
    <w:rsid w:val="113D983E"/>
    <w:rsid w:val="114738BE"/>
    <w:rsid w:val="115D8694"/>
    <w:rsid w:val="1166D50E"/>
    <w:rsid w:val="116DC1CD"/>
    <w:rsid w:val="11832C0E"/>
    <w:rsid w:val="11994C50"/>
    <w:rsid w:val="11BD49FE"/>
    <w:rsid w:val="11BE7D97"/>
    <w:rsid w:val="11C600BF"/>
    <w:rsid w:val="11E31E54"/>
    <w:rsid w:val="11E48AAD"/>
    <w:rsid w:val="11F3D4A1"/>
    <w:rsid w:val="11FF70FA"/>
    <w:rsid w:val="1210F0B7"/>
    <w:rsid w:val="123A89A2"/>
    <w:rsid w:val="124BD52F"/>
    <w:rsid w:val="126E12E9"/>
    <w:rsid w:val="128961DF"/>
    <w:rsid w:val="128BC679"/>
    <w:rsid w:val="128FEDA4"/>
    <w:rsid w:val="12CC64D7"/>
    <w:rsid w:val="12CF5934"/>
    <w:rsid w:val="12E88191"/>
    <w:rsid w:val="131C0A0C"/>
    <w:rsid w:val="132434FB"/>
    <w:rsid w:val="13330D36"/>
    <w:rsid w:val="1361A30B"/>
    <w:rsid w:val="136A640D"/>
    <w:rsid w:val="136B88CF"/>
    <w:rsid w:val="137209FC"/>
    <w:rsid w:val="1375DDD2"/>
    <w:rsid w:val="1378D32A"/>
    <w:rsid w:val="1389DB30"/>
    <w:rsid w:val="13AA1ADF"/>
    <w:rsid w:val="13AE5F07"/>
    <w:rsid w:val="13D8FCA7"/>
    <w:rsid w:val="13E6AA70"/>
    <w:rsid w:val="13F21CAE"/>
    <w:rsid w:val="13FBC930"/>
    <w:rsid w:val="14119943"/>
    <w:rsid w:val="14196F9A"/>
    <w:rsid w:val="142346B5"/>
    <w:rsid w:val="142F940F"/>
    <w:rsid w:val="14315834"/>
    <w:rsid w:val="1436282B"/>
    <w:rsid w:val="1450A0A1"/>
    <w:rsid w:val="145373E2"/>
    <w:rsid w:val="14636B58"/>
    <w:rsid w:val="148EA629"/>
    <w:rsid w:val="1497C87B"/>
    <w:rsid w:val="14AA11A0"/>
    <w:rsid w:val="14B9C7C0"/>
    <w:rsid w:val="14C10785"/>
    <w:rsid w:val="14FB93D8"/>
    <w:rsid w:val="1562CA6C"/>
    <w:rsid w:val="156F8A7B"/>
    <w:rsid w:val="15B2D0BA"/>
    <w:rsid w:val="15EDA925"/>
    <w:rsid w:val="15F17174"/>
    <w:rsid w:val="15F5D23C"/>
    <w:rsid w:val="15FB2DDE"/>
    <w:rsid w:val="16160C2D"/>
    <w:rsid w:val="161DE164"/>
    <w:rsid w:val="1628066A"/>
    <w:rsid w:val="1632A47E"/>
    <w:rsid w:val="16845EBF"/>
    <w:rsid w:val="168DB97B"/>
    <w:rsid w:val="1698C1C5"/>
    <w:rsid w:val="16B32300"/>
    <w:rsid w:val="16C02677"/>
    <w:rsid w:val="16D11ECB"/>
    <w:rsid w:val="16DC9CF3"/>
    <w:rsid w:val="170B0668"/>
    <w:rsid w:val="170DB979"/>
    <w:rsid w:val="170EEC39"/>
    <w:rsid w:val="171353DB"/>
    <w:rsid w:val="1718125F"/>
    <w:rsid w:val="171C719D"/>
    <w:rsid w:val="17329B82"/>
    <w:rsid w:val="1751E4A2"/>
    <w:rsid w:val="175FCE42"/>
    <w:rsid w:val="1765580C"/>
    <w:rsid w:val="176AFE1A"/>
    <w:rsid w:val="178E4EEB"/>
    <w:rsid w:val="17A152EE"/>
    <w:rsid w:val="17A44716"/>
    <w:rsid w:val="17AA34E2"/>
    <w:rsid w:val="17AA641F"/>
    <w:rsid w:val="17B18DC8"/>
    <w:rsid w:val="17BD2039"/>
    <w:rsid w:val="181DB239"/>
    <w:rsid w:val="183277F4"/>
    <w:rsid w:val="18406BB6"/>
    <w:rsid w:val="184E5F6D"/>
    <w:rsid w:val="1861F86E"/>
    <w:rsid w:val="1879BD75"/>
    <w:rsid w:val="18C36258"/>
    <w:rsid w:val="18C8AF14"/>
    <w:rsid w:val="18D36FA4"/>
    <w:rsid w:val="18DFA53B"/>
    <w:rsid w:val="18E57D30"/>
    <w:rsid w:val="19129977"/>
    <w:rsid w:val="1929447D"/>
    <w:rsid w:val="192CAED6"/>
    <w:rsid w:val="193E6816"/>
    <w:rsid w:val="196BF7F4"/>
    <w:rsid w:val="197C429F"/>
    <w:rsid w:val="19AE83A9"/>
    <w:rsid w:val="19B74CF3"/>
    <w:rsid w:val="19D329FA"/>
    <w:rsid w:val="19E49922"/>
    <w:rsid w:val="19E7DE73"/>
    <w:rsid w:val="1A0634F9"/>
    <w:rsid w:val="1A1F1BDB"/>
    <w:rsid w:val="1A28D110"/>
    <w:rsid w:val="1A390B78"/>
    <w:rsid w:val="1A3CC397"/>
    <w:rsid w:val="1ABB404C"/>
    <w:rsid w:val="1AC28F61"/>
    <w:rsid w:val="1AC87F37"/>
    <w:rsid w:val="1ACB3780"/>
    <w:rsid w:val="1ADA198F"/>
    <w:rsid w:val="1ADDDA37"/>
    <w:rsid w:val="1ADE3A62"/>
    <w:rsid w:val="1B0D73F1"/>
    <w:rsid w:val="1B0F728B"/>
    <w:rsid w:val="1B177D61"/>
    <w:rsid w:val="1B182F6F"/>
    <w:rsid w:val="1B188596"/>
    <w:rsid w:val="1B2CE900"/>
    <w:rsid w:val="1B621CF3"/>
    <w:rsid w:val="1B80E51F"/>
    <w:rsid w:val="1BB83CBC"/>
    <w:rsid w:val="1BBECD1A"/>
    <w:rsid w:val="1BC0252A"/>
    <w:rsid w:val="1C0C3E5B"/>
    <w:rsid w:val="1C370D0D"/>
    <w:rsid w:val="1C5D153F"/>
    <w:rsid w:val="1C8D32B1"/>
    <w:rsid w:val="1C919FCF"/>
    <w:rsid w:val="1CA11E3E"/>
    <w:rsid w:val="1CA6B640"/>
    <w:rsid w:val="1CCC81A2"/>
    <w:rsid w:val="1CE6A292"/>
    <w:rsid w:val="1CE73E93"/>
    <w:rsid w:val="1D12F997"/>
    <w:rsid w:val="1D379DA3"/>
    <w:rsid w:val="1D50585F"/>
    <w:rsid w:val="1D5BDE6D"/>
    <w:rsid w:val="1D5C064C"/>
    <w:rsid w:val="1D72ED22"/>
    <w:rsid w:val="1DBFF092"/>
    <w:rsid w:val="1DE2B0A8"/>
    <w:rsid w:val="1DFAD250"/>
    <w:rsid w:val="1E02654E"/>
    <w:rsid w:val="1E0576AD"/>
    <w:rsid w:val="1E06D6BE"/>
    <w:rsid w:val="1E06F868"/>
    <w:rsid w:val="1E42D2CA"/>
    <w:rsid w:val="1E4C029D"/>
    <w:rsid w:val="1E5B6CE2"/>
    <w:rsid w:val="1E70D730"/>
    <w:rsid w:val="1E78CC18"/>
    <w:rsid w:val="1E9BE7B8"/>
    <w:rsid w:val="1EA98CB7"/>
    <w:rsid w:val="1EAC633B"/>
    <w:rsid w:val="1EE29F4B"/>
    <w:rsid w:val="1EEC5BD5"/>
    <w:rsid w:val="1F1EF72B"/>
    <w:rsid w:val="1F26C7B5"/>
    <w:rsid w:val="1F35A473"/>
    <w:rsid w:val="1F3D8629"/>
    <w:rsid w:val="1F4B6701"/>
    <w:rsid w:val="1F4D650D"/>
    <w:rsid w:val="1F55484F"/>
    <w:rsid w:val="1F560A6C"/>
    <w:rsid w:val="1F56993B"/>
    <w:rsid w:val="1F631E65"/>
    <w:rsid w:val="1F648F5E"/>
    <w:rsid w:val="1F678A92"/>
    <w:rsid w:val="1F7513E8"/>
    <w:rsid w:val="1F969204"/>
    <w:rsid w:val="1FAED495"/>
    <w:rsid w:val="1FB388C3"/>
    <w:rsid w:val="1FBC8B83"/>
    <w:rsid w:val="1FC2B761"/>
    <w:rsid w:val="1FC5ABE3"/>
    <w:rsid w:val="1FC9DAA3"/>
    <w:rsid w:val="1FEA614A"/>
    <w:rsid w:val="1FEB4FC5"/>
    <w:rsid w:val="1FEE7D3C"/>
    <w:rsid w:val="200214F8"/>
    <w:rsid w:val="200288D5"/>
    <w:rsid w:val="2003BF64"/>
    <w:rsid w:val="202AD61C"/>
    <w:rsid w:val="2044AF02"/>
    <w:rsid w:val="204D8534"/>
    <w:rsid w:val="20515D29"/>
    <w:rsid w:val="206EE018"/>
    <w:rsid w:val="208E80B4"/>
    <w:rsid w:val="2090E268"/>
    <w:rsid w:val="209650DB"/>
    <w:rsid w:val="209A8A0C"/>
    <w:rsid w:val="209F1B88"/>
    <w:rsid w:val="20A2E5DC"/>
    <w:rsid w:val="20A493BB"/>
    <w:rsid w:val="20E50BE9"/>
    <w:rsid w:val="20EC9EDA"/>
    <w:rsid w:val="20F8DDFD"/>
    <w:rsid w:val="2114F74D"/>
    <w:rsid w:val="21225DFA"/>
    <w:rsid w:val="21301FC8"/>
    <w:rsid w:val="21330171"/>
    <w:rsid w:val="2147517F"/>
    <w:rsid w:val="216A6110"/>
    <w:rsid w:val="217AC512"/>
    <w:rsid w:val="21975E8E"/>
    <w:rsid w:val="219C3395"/>
    <w:rsid w:val="21B62F1D"/>
    <w:rsid w:val="21D68C0D"/>
    <w:rsid w:val="21E811DF"/>
    <w:rsid w:val="21FE2F69"/>
    <w:rsid w:val="22305F2C"/>
    <w:rsid w:val="2230CEF1"/>
    <w:rsid w:val="224009CD"/>
    <w:rsid w:val="2263B1FB"/>
    <w:rsid w:val="227A7928"/>
    <w:rsid w:val="228008C2"/>
    <w:rsid w:val="228C3BB5"/>
    <w:rsid w:val="22B1624A"/>
    <w:rsid w:val="22B56B6B"/>
    <w:rsid w:val="22DDEE4E"/>
    <w:rsid w:val="22E3B213"/>
    <w:rsid w:val="22E6A203"/>
    <w:rsid w:val="22F50C0F"/>
    <w:rsid w:val="22FA317A"/>
    <w:rsid w:val="2315C83C"/>
    <w:rsid w:val="231B3333"/>
    <w:rsid w:val="232542EC"/>
    <w:rsid w:val="23269BB4"/>
    <w:rsid w:val="235277B1"/>
    <w:rsid w:val="23592493"/>
    <w:rsid w:val="236F4D00"/>
    <w:rsid w:val="23802AB7"/>
    <w:rsid w:val="238E1D05"/>
    <w:rsid w:val="23A69315"/>
    <w:rsid w:val="23B4D75B"/>
    <w:rsid w:val="23DBDA2E"/>
    <w:rsid w:val="23F93EB4"/>
    <w:rsid w:val="2413C7E4"/>
    <w:rsid w:val="241F6F5C"/>
    <w:rsid w:val="2441C44A"/>
    <w:rsid w:val="2452C3CC"/>
    <w:rsid w:val="247E2BA5"/>
    <w:rsid w:val="24932220"/>
    <w:rsid w:val="249AA4B7"/>
    <w:rsid w:val="24A6EF56"/>
    <w:rsid w:val="24EAE135"/>
    <w:rsid w:val="24EC85E3"/>
    <w:rsid w:val="24EEFE62"/>
    <w:rsid w:val="24F844C1"/>
    <w:rsid w:val="254B4496"/>
    <w:rsid w:val="2556EFF6"/>
    <w:rsid w:val="255C0BD7"/>
    <w:rsid w:val="255D2A02"/>
    <w:rsid w:val="256177CA"/>
    <w:rsid w:val="2573FFEA"/>
    <w:rsid w:val="257409E4"/>
    <w:rsid w:val="2577AA8F"/>
    <w:rsid w:val="25885E8C"/>
    <w:rsid w:val="258C351B"/>
    <w:rsid w:val="25AEB7F4"/>
    <w:rsid w:val="25CD9BDB"/>
    <w:rsid w:val="25D78B4A"/>
    <w:rsid w:val="25F43491"/>
    <w:rsid w:val="25F8E904"/>
    <w:rsid w:val="26191B7C"/>
    <w:rsid w:val="2626F5D9"/>
    <w:rsid w:val="26287DFA"/>
    <w:rsid w:val="26319524"/>
    <w:rsid w:val="26370D2B"/>
    <w:rsid w:val="263798EE"/>
    <w:rsid w:val="263AECA5"/>
    <w:rsid w:val="264C1E47"/>
    <w:rsid w:val="267D9DC5"/>
    <w:rsid w:val="267EBD8A"/>
    <w:rsid w:val="267F065B"/>
    <w:rsid w:val="268F19E0"/>
    <w:rsid w:val="26B077E6"/>
    <w:rsid w:val="26B6EBBA"/>
    <w:rsid w:val="26E3EB40"/>
    <w:rsid w:val="26FD758B"/>
    <w:rsid w:val="270862BB"/>
    <w:rsid w:val="2748CF49"/>
    <w:rsid w:val="274AA33A"/>
    <w:rsid w:val="2757647B"/>
    <w:rsid w:val="275CAF64"/>
    <w:rsid w:val="278A8F0D"/>
    <w:rsid w:val="278C9F8F"/>
    <w:rsid w:val="27940469"/>
    <w:rsid w:val="27A01D6B"/>
    <w:rsid w:val="2800071C"/>
    <w:rsid w:val="2812AF88"/>
    <w:rsid w:val="282017E0"/>
    <w:rsid w:val="2821C64B"/>
    <w:rsid w:val="2826D262"/>
    <w:rsid w:val="2827BD87"/>
    <w:rsid w:val="282CC5AE"/>
    <w:rsid w:val="28331FA3"/>
    <w:rsid w:val="283A5DA5"/>
    <w:rsid w:val="28543AB5"/>
    <w:rsid w:val="28623546"/>
    <w:rsid w:val="28ABBA20"/>
    <w:rsid w:val="28E7E5D3"/>
    <w:rsid w:val="290329F9"/>
    <w:rsid w:val="2907A7F2"/>
    <w:rsid w:val="2924474D"/>
    <w:rsid w:val="292B2BA2"/>
    <w:rsid w:val="292FA488"/>
    <w:rsid w:val="2938F848"/>
    <w:rsid w:val="293BE6AB"/>
    <w:rsid w:val="29467E59"/>
    <w:rsid w:val="296E8462"/>
    <w:rsid w:val="299166BD"/>
    <w:rsid w:val="29969649"/>
    <w:rsid w:val="29A10111"/>
    <w:rsid w:val="29A15B0A"/>
    <w:rsid w:val="29BC52B4"/>
    <w:rsid w:val="29CEA8D0"/>
    <w:rsid w:val="29E47DF4"/>
    <w:rsid w:val="29F152C4"/>
    <w:rsid w:val="2A0472D6"/>
    <w:rsid w:val="2A118CA1"/>
    <w:rsid w:val="2A2DF176"/>
    <w:rsid w:val="2A33ECCE"/>
    <w:rsid w:val="2A3719D8"/>
    <w:rsid w:val="2A41A032"/>
    <w:rsid w:val="2A878617"/>
    <w:rsid w:val="2AA7203D"/>
    <w:rsid w:val="2AA7CFB7"/>
    <w:rsid w:val="2AB8D7A9"/>
    <w:rsid w:val="2AD509D0"/>
    <w:rsid w:val="2AE9252F"/>
    <w:rsid w:val="2B03A528"/>
    <w:rsid w:val="2B23C20E"/>
    <w:rsid w:val="2B2BA03D"/>
    <w:rsid w:val="2B3570B6"/>
    <w:rsid w:val="2B4467DD"/>
    <w:rsid w:val="2B670000"/>
    <w:rsid w:val="2B6D946C"/>
    <w:rsid w:val="2B76D1DA"/>
    <w:rsid w:val="2B82F5F6"/>
    <w:rsid w:val="2B8C6F55"/>
    <w:rsid w:val="2BAF1672"/>
    <w:rsid w:val="2BD259C2"/>
    <w:rsid w:val="2BD71707"/>
    <w:rsid w:val="2BDFD16C"/>
    <w:rsid w:val="2BE0BE48"/>
    <w:rsid w:val="2BFCFCE3"/>
    <w:rsid w:val="2C040FC4"/>
    <w:rsid w:val="2C12A963"/>
    <w:rsid w:val="2C18D54C"/>
    <w:rsid w:val="2C288B74"/>
    <w:rsid w:val="2C3F20EF"/>
    <w:rsid w:val="2C47A1DC"/>
    <w:rsid w:val="2C4C1A17"/>
    <w:rsid w:val="2C505805"/>
    <w:rsid w:val="2C71A2B8"/>
    <w:rsid w:val="2C727C71"/>
    <w:rsid w:val="2C74C4F6"/>
    <w:rsid w:val="2C8BDA3F"/>
    <w:rsid w:val="2C912F68"/>
    <w:rsid w:val="2C9C8ECC"/>
    <w:rsid w:val="2CA3DAF5"/>
    <w:rsid w:val="2CE00088"/>
    <w:rsid w:val="2CE771D0"/>
    <w:rsid w:val="2CE77D33"/>
    <w:rsid w:val="2D07F364"/>
    <w:rsid w:val="2D08D6FC"/>
    <w:rsid w:val="2D1D9DB6"/>
    <w:rsid w:val="2D210285"/>
    <w:rsid w:val="2D3A2E5D"/>
    <w:rsid w:val="2D481030"/>
    <w:rsid w:val="2D5FC8AE"/>
    <w:rsid w:val="2D8B39D0"/>
    <w:rsid w:val="2D8E727D"/>
    <w:rsid w:val="2D8F057F"/>
    <w:rsid w:val="2DA4175B"/>
    <w:rsid w:val="2DAB2535"/>
    <w:rsid w:val="2DAE3B65"/>
    <w:rsid w:val="2DB60892"/>
    <w:rsid w:val="2DC04C49"/>
    <w:rsid w:val="2E0A421A"/>
    <w:rsid w:val="2E0D9D46"/>
    <w:rsid w:val="2E1D4856"/>
    <w:rsid w:val="2E1E8779"/>
    <w:rsid w:val="2E2CAD28"/>
    <w:rsid w:val="2E65066C"/>
    <w:rsid w:val="2E89DFF2"/>
    <w:rsid w:val="2E91BDC8"/>
    <w:rsid w:val="2EA07AF4"/>
    <w:rsid w:val="2EA845D6"/>
    <w:rsid w:val="2EAC6CF0"/>
    <w:rsid w:val="2EAC8F59"/>
    <w:rsid w:val="2EAF0D79"/>
    <w:rsid w:val="2EB9E964"/>
    <w:rsid w:val="2EBC4FB3"/>
    <w:rsid w:val="2EE30453"/>
    <w:rsid w:val="2F1977E8"/>
    <w:rsid w:val="2F1CD949"/>
    <w:rsid w:val="2F228468"/>
    <w:rsid w:val="2F31BD73"/>
    <w:rsid w:val="2F320C23"/>
    <w:rsid w:val="2F40E622"/>
    <w:rsid w:val="2F410F9D"/>
    <w:rsid w:val="2F43AE4E"/>
    <w:rsid w:val="2F44CC01"/>
    <w:rsid w:val="2F7B1EEC"/>
    <w:rsid w:val="2FA8A74E"/>
    <w:rsid w:val="2FA9E651"/>
    <w:rsid w:val="2FB5BD54"/>
    <w:rsid w:val="2FB956FF"/>
    <w:rsid w:val="2FF66524"/>
    <w:rsid w:val="2FFA06BA"/>
    <w:rsid w:val="300FAA2F"/>
    <w:rsid w:val="301A07F9"/>
    <w:rsid w:val="30286B28"/>
    <w:rsid w:val="302F4BA6"/>
    <w:rsid w:val="3050F4E3"/>
    <w:rsid w:val="305C9533"/>
    <w:rsid w:val="30680641"/>
    <w:rsid w:val="30703E5D"/>
    <w:rsid w:val="30A167EA"/>
    <w:rsid w:val="30B6A8E5"/>
    <w:rsid w:val="30CDC9B1"/>
    <w:rsid w:val="30D4F915"/>
    <w:rsid w:val="31095567"/>
    <w:rsid w:val="311F57E3"/>
    <w:rsid w:val="315148DE"/>
    <w:rsid w:val="3159C485"/>
    <w:rsid w:val="31673041"/>
    <w:rsid w:val="318E06A0"/>
    <w:rsid w:val="31BA24B2"/>
    <w:rsid w:val="31C9AB87"/>
    <w:rsid w:val="31DAEB1A"/>
    <w:rsid w:val="31F9D4F3"/>
    <w:rsid w:val="31FBFD17"/>
    <w:rsid w:val="320665B3"/>
    <w:rsid w:val="3206CD95"/>
    <w:rsid w:val="322410A6"/>
    <w:rsid w:val="323BA45B"/>
    <w:rsid w:val="3254FF1B"/>
    <w:rsid w:val="3272D19C"/>
    <w:rsid w:val="327720ED"/>
    <w:rsid w:val="32814DAD"/>
    <w:rsid w:val="32A06D3A"/>
    <w:rsid w:val="32E9F03F"/>
    <w:rsid w:val="32F2EAEF"/>
    <w:rsid w:val="330AF87D"/>
    <w:rsid w:val="33233009"/>
    <w:rsid w:val="3328806E"/>
    <w:rsid w:val="334D98BF"/>
    <w:rsid w:val="335F5F0B"/>
    <w:rsid w:val="33641F85"/>
    <w:rsid w:val="3364E66D"/>
    <w:rsid w:val="336A13EB"/>
    <w:rsid w:val="33771BAC"/>
    <w:rsid w:val="33833B8D"/>
    <w:rsid w:val="33B0AD2D"/>
    <w:rsid w:val="33BB75FA"/>
    <w:rsid w:val="33BEBF07"/>
    <w:rsid w:val="33E08F75"/>
    <w:rsid w:val="33ED14DF"/>
    <w:rsid w:val="33F75141"/>
    <w:rsid w:val="33FF49F6"/>
    <w:rsid w:val="3404D7C5"/>
    <w:rsid w:val="340E8065"/>
    <w:rsid w:val="342FAA53"/>
    <w:rsid w:val="3431FA31"/>
    <w:rsid w:val="3432D19A"/>
    <w:rsid w:val="343B7CB4"/>
    <w:rsid w:val="346EE153"/>
    <w:rsid w:val="34AE2A04"/>
    <w:rsid w:val="34B43A24"/>
    <w:rsid w:val="34D28D1B"/>
    <w:rsid w:val="34D85F94"/>
    <w:rsid w:val="34E72E05"/>
    <w:rsid w:val="34ECF284"/>
    <w:rsid w:val="35007C24"/>
    <w:rsid w:val="350FCF01"/>
    <w:rsid w:val="35375741"/>
    <w:rsid w:val="3538A34A"/>
    <w:rsid w:val="35464379"/>
    <w:rsid w:val="354E2A33"/>
    <w:rsid w:val="355DD335"/>
    <w:rsid w:val="3592E370"/>
    <w:rsid w:val="359D878E"/>
    <w:rsid w:val="35E539E7"/>
    <w:rsid w:val="35E8AD8D"/>
    <w:rsid w:val="35E9418C"/>
    <w:rsid w:val="35F23BA2"/>
    <w:rsid w:val="36058486"/>
    <w:rsid w:val="36179F19"/>
    <w:rsid w:val="36204B12"/>
    <w:rsid w:val="364D56C7"/>
    <w:rsid w:val="368D4D43"/>
    <w:rsid w:val="368DF8A4"/>
    <w:rsid w:val="36AD8C56"/>
    <w:rsid w:val="36CEBE4F"/>
    <w:rsid w:val="36CF088E"/>
    <w:rsid w:val="36E999A0"/>
    <w:rsid w:val="36F6E92F"/>
    <w:rsid w:val="3729461D"/>
    <w:rsid w:val="3735489C"/>
    <w:rsid w:val="374A9DFB"/>
    <w:rsid w:val="374B5E48"/>
    <w:rsid w:val="374C0F57"/>
    <w:rsid w:val="37540133"/>
    <w:rsid w:val="3768DD9A"/>
    <w:rsid w:val="3774BCF6"/>
    <w:rsid w:val="377DBC31"/>
    <w:rsid w:val="3786C966"/>
    <w:rsid w:val="3789AB23"/>
    <w:rsid w:val="3791DBBC"/>
    <w:rsid w:val="37A86D8C"/>
    <w:rsid w:val="37BBA7BE"/>
    <w:rsid w:val="37C87C4B"/>
    <w:rsid w:val="37F6C78D"/>
    <w:rsid w:val="37F8DF39"/>
    <w:rsid w:val="380594D9"/>
    <w:rsid w:val="38066CF5"/>
    <w:rsid w:val="3806C047"/>
    <w:rsid w:val="380C1829"/>
    <w:rsid w:val="38152926"/>
    <w:rsid w:val="3815382D"/>
    <w:rsid w:val="38205E15"/>
    <w:rsid w:val="383CC990"/>
    <w:rsid w:val="385E6FBB"/>
    <w:rsid w:val="3862EF59"/>
    <w:rsid w:val="388A6745"/>
    <w:rsid w:val="38990922"/>
    <w:rsid w:val="389CF1ED"/>
    <w:rsid w:val="38C4167A"/>
    <w:rsid w:val="38C48D01"/>
    <w:rsid w:val="38C57BFE"/>
    <w:rsid w:val="38D05B9E"/>
    <w:rsid w:val="390220EC"/>
    <w:rsid w:val="3902AD47"/>
    <w:rsid w:val="3914DC1C"/>
    <w:rsid w:val="39161C13"/>
    <w:rsid w:val="394245AF"/>
    <w:rsid w:val="394C95F6"/>
    <w:rsid w:val="3951278D"/>
    <w:rsid w:val="39531A79"/>
    <w:rsid w:val="3966C778"/>
    <w:rsid w:val="3982191C"/>
    <w:rsid w:val="3987A145"/>
    <w:rsid w:val="398F9868"/>
    <w:rsid w:val="39906608"/>
    <w:rsid w:val="39AEB7E0"/>
    <w:rsid w:val="39D32E91"/>
    <w:rsid w:val="39DE8F39"/>
    <w:rsid w:val="39E0A606"/>
    <w:rsid w:val="39EA3ECD"/>
    <w:rsid w:val="3A1AAA9E"/>
    <w:rsid w:val="3A85F96D"/>
    <w:rsid w:val="3A91F649"/>
    <w:rsid w:val="3A9684AA"/>
    <w:rsid w:val="3ACCE433"/>
    <w:rsid w:val="3AE72D8B"/>
    <w:rsid w:val="3AE89928"/>
    <w:rsid w:val="3AEAF850"/>
    <w:rsid w:val="3B15D459"/>
    <w:rsid w:val="3B2BE417"/>
    <w:rsid w:val="3B40549B"/>
    <w:rsid w:val="3B5C62BA"/>
    <w:rsid w:val="3B723AB1"/>
    <w:rsid w:val="3B7AEFE2"/>
    <w:rsid w:val="3BB26BB1"/>
    <w:rsid w:val="3BBE37B7"/>
    <w:rsid w:val="3BC87283"/>
    <w:rsid w:val="3BDD6E24"/>
    <w:rsid w:val="3BE2823E"/>
    <w:rsid w:val="3BE568DF"/>
    <w:rsid w:val="3BE844B5"/>
    <w:rsid w:val="3BF3A0B5"/>
    <w:rsid w:val="3BFB5B6A"/>
    <w:rsid w:val="3C02CDD8"/>
    <w:rsid w:val="3C06A569"/>
    <w:rsid w:val="3C08F3FB"/>
    <w:rsid w:val="3C0E2CE9"/>
    <w:rsid w:val="3C2CCE86"/>
    <w:rsid w:val="3C2DD608"/>
    <w:rsid w:val="3C3016B2"/>
    <w:rsid w:val="3C43D240"/>
    <w:rsid w:val="3C58C95C"/>
    <w:rsid w:val="3C79FDFF"/>
    <w:rsid w:val="3C7E1414"/>
    <w:rsid w:val="3C8F18E1"/>
    <w:rsid w:val="3C94BA01"/>
    <w:rsid w:val="3C993ACD"/>
    <w:rsid w:val="3CC1C9DD"/>
    <w:rsid w:val="3CFE4646"/>
    <w:rsid w:val="3D187CF0"/>
    <w:rsid w:val="3D1EB5A7"/>
    <w:rsid w:val="3D1F3BF0"/>
    <w:rsid w:val="3D258B18"/>
    <w:rsid w:val="3D2E89E0"/>
    <w:rsid w:val="3D3E7E62"/>
    <w:rsid w:val="3D5084F8"/>
    <w:rsid w:val="3D5DD5E5"/>
    <w:rsid w:val="3D6D4E5A"/>
    <w:rsid w:val="3D7323A8"/>
    <w:rsid w:val="3D74FE77"/>
    <w:rsid w:val="3D9E3387"/>
    <w:rsid w:val="3DA16F19"/>
    <w:rsid w:val="3DA314C3"/>
    <w:rsid w:val="3DAFA7BB"/>
    <w:rsid w:val="3DC916E3"/>
    <w:rsid w:val="3DCF8267"/>
    <w:rsid w:val="3DE4FAAA"/>
    <w:rsid w:val="3DF72151"/>
    <w:rsid w:val="3E01571A"/>
    <w:rsid w:val="3E035EC0"/>
    <w:rsid w:val="3E158401"/>
    <w:rsid w:val="3E205E04"/>
    <w:rsid w:val="3E317726"/>
    <w:rsid w:val="3E49A4C0"/>
    <w:rsid w:val="3E4A79A1"/>
    <w:rsid w:val="3E669C37"/>
    <w:rsid w:val="3E6BBC9E"/>
    <w:rsid w:val="3E70B88D"/>
    <w:rsid w:val="3EB0BFA7"/>
    <w:rsid w:val="3EBEB60F"/>
    <w:rsid w:val="3EC26B0F"/>
    <w:rsid w:val="3EC50CB6"/>
    <w:rsid w:val="3ECD76D3"/>
    <w:rsid w:val="3EE6258E"/>
    <w:rsid w:val="3EE63D3E"/>
    <w:rsid w:val="3EF3D40B"/>
    <w:rsid w:val="3F04BA44"/>
    <w:rsid w:val="3F09E904"/>
    <w:rsid w:val="3F219F6D"/>
    <w:rsid w:val="3F354385"/>
    <w:rsid w:val="3F4733DE"/>
    <w:rsid w:val="3F610EC0"/>
    <w:rsid w:val="3F7E1B72"/>
    <w:rsid w:val="3F88C22E"/>
    <w:rsid w:val="3F92CF30"/>
    <w:rsid w:val="3FB0C44A"/>
    <w:rsid w:val="3FC88AA3"/>
    <w:rsid w:val="3FDC19F2"/>
    <w:rsid w:val="3FFF66CC"/>
    <w:rsid w:val="400CB0F8"/>
    <w:rsid w:val="400F4B35"/>
    <w:rsid w:val="40335B91"/>
    <w:rsid w:val="403F5895"/>
    <w:rsid w:val="40403F85"/>
    <w:rsid w:val="404BDC6D"/>
    <w:rsid w:val="406CC51C"/>
    <w:rsid w:val="40715456"/>
    <w:rsid w:val="408CE22B"/>
    <w:rsid w:val="40984356"/>
    <w:rsid w:val="40A291F1"/>
    <w:rsid w:val="40A4B1B3"/>
    <w:rsid w:val="40B91B17"/>
    <w:rsid w:val="40BC8967"/>
    <w:rsid w:val="40C9422B"/>
    <w:rsid w:val="40DBF9A0"/>
    <w:rsid w:val="40E6B567"/>
    <w:rsid w:val="41010A97"/>
    <w:rsid w:val="410387D5"/>
    <w:rsid w:val="411B5962"/>
    <w:rsid w:val="41466A1B"/>
    <w:rsid w:val="415B4154"/>
    <w:rsid w:val="41749603"/>
    <w:rsid w:val="417725C9"/>
    <w:rsid w:val="417FCF04"/>
    <w:rsid w:val="4189F324"/>
    <w:rsid w:val="418D0DEF"/>
    <w:rsid w:val="4193F2DB"/>
    <w:rsid w:val="41D2495D"/>
    <w:rsid w:val="42001AEB"/>
    <w:rsid w:val="4204AD77"/>
    <w:rsid w:val="422EAE0C"/>
    <w:rsid w:val="422EB091"/>
    <w:rsid w:val="423E6738"/>
    <w:rsid w:val="424362DE"/>
    <w:rsid w:val="4255BFD1"/>
    <w:rsid w:val="425EAC3D"/>
    <w:rsid w:val="425EB8C4"/>
    <w:rsid w:val="42666EB7"/>
    <w:rsid w:val="4266D947"/>
    <w:rsid w:val="426B5BA4"/>
    <w:rsid w:val="426F1428"/>
    <w:rsid w:val="427306B0"/>
    <w:rsid w:val="4288DCB4"/>
    <w:rsid w:val="428AA402"/>
    <w:rsid w:val="42A3DF4D"/>
    <w:rsid w:val="42A48106"/>
    <w:rsid w:val="42B37710"/>
    <w:rsid w:val="42B5C487"/>
    <w:rsid w:val="42B95E4A"/>
    <w:rsid w:val="42BB92FB"/>
    <w:rsid w:val="42BD004D"/>
    <w:rsid w:val="42C10E16"/>
    <w:rsid w:val="42CE22CD"/>
    <w:rsid w:val="42D41549"/>
    <w:rsid w:val="43072C56"/>
    <w:rsid w:val="4321A56E"/>
    <w:rsid w:val="4325C385"/>
    <w:rsid w:val="432EB0C1"/>
    <w:rsid w:val="43331D34"/>
    <w:rsid w:val="43381413"/>
    <w:rsid w:val="43802CCD"/>
    <w:rsid w:val="4381AD81"/>
    <w:rsid w:val="43933478"/>
    <w:rsid w:val="43CD5462"/>
    <w:rsid w:val="43DC96FB"/>
    <w:rsid w:val="43F44CAE"/>
    <w:rsid w:val="4404137B"/>
    <w:rsid w:val="4404D33D"/>
    <w:rsid w:val="4406624E"/>
    <w:rsid w:val="440C53C1"/>
    <w:rsid w:val="44187580"/>
    <w:rsid w:val="4441183B"/>
    <w:rsid w:val="444BC841"/>
    <w:rsid w:val="4461C954"/>
    <w:rsid w:val="446775A7"/>
    <w:rsid w:val="44739AC7"/>
    <w:rsid w:val="44771D5A"/>
    <w:rsid w:val="4490687F"/>
    <w:rsid w:val="44930E47"/>
    <w:rsid w:val="449C8F9C"/>
    <w:rsid w:val="44BCBF1C"/>
    <w:rsid w:val="44C2A3CF"/>
    <w:rsid w:val="44D5B197"/>
    <w:rsid w:val="44E26FE0"/>
    <w:rsid w:val="44E7501F"/>
    <w:rsid w:val="44EEF51C"/>
    <w:rsid w:val="44EF4173"/>
    <w:rsid w:val="450BEBEF"/>
    <w:rsid w:val="451DE6EC"/>
    <w:rsid w:val="4525D840"/>
    <w:rsid w:val="453707D5"/>
    <w:rsid w:val="455C009F"/>
    <w:rsid w:val="4574B712"/>
    <w:rsid w:val="45898BDE"/>
    <w:rsid w:val="4596BEF6"/>
    <w:rsid w:val="45A69E99"/>
    <w:rsid w:val="45C69AE2"/>
    <w:rsid w:val="45CD9225"/>
    <w:rsid w:val="45D61AB5"/>
    <w:rsid w:val="45EC359D"/>
    <w:rsid w:val="45F1B829"/>
    <w:rsid w:val="45FE6D61"/>
    <w:rsid w:val="4619B012"/>
    <w:rsid w:val="462267A1"/>
    <w:rsid w:val="462FC207"/>
    <w:rsid w:val="4630A61B"/>
    <w:rsid w:val="4631A4C3"/>
    <w:rsid w:val="468417E3"/>
    <w:rsid w:val="46A6F9E3"/>
    <w:rsid w:val="46CBC5CC"/>
    <w:rsid w:val="46FB4F83"/>
    <w:rsid w:val="470FB85A"/>
    <w:rsid w:val="4739BA27"/>
    <w:rsid w:val="473B8610"/>
    <w:rsid w:val="4742C2B4"/>
    <w:rsid w:val="4785D0DA"/>
    <w:rsid w:val="4790FC5C"/>
    <w:rsid w:val="47BDD4D8"/>
    <w:rsid w:val="47C3CF7C"/>
    <w:rsid w:val="47CE3EB8"/>
    <w:rsid w:val="47E318E5"/>
    <w:rsid w:val="47ED4927"/>
    <w:rsid w:val="47FAD171"/>
    <w:rsid w:val="484C8E91"/>
    <w:rsid w:val="4862C1F5"/>
    <w:rsid w:val="48735273"/>
    <w:rsid w:val="4873C0E6"/>
    <w:rsid w:val="488A2200"/>
    <w:rsid w:val="489D160A"/>
    <w:rsid w:val="48CCA169"/>
    <w:rsid w:val="48D22F01"/>
    <w:rsid w:val="48D51A4E"/>
    <w:rsid w:val="48D6903C"/>
    <w:rsid w:val="48E45002"/>
    <w:rsid w:val="48F10D0B"/>
    <w:rsid w:val="49001280"/>
    <w:rsid w:val="49125D20"/>
    <w:rsid w:val="49359963"/>
    <w:rsid w:val="493883F4"/>
    <w:rsid w:val="495E9ECC"/>
    <w:rsid w:val="498D684C"/>
    <w:rsid w:val="49AB4817"/>
    <w:rsid w:val="49B9A540"/>
    <w:rsid w:val="49BD39F4"/>
    <w:rsid w:val="49C39E72"/>
    <w:rsid w:val="49D16E8D"/>
    <w:rsid w:val="49D69963"/>
    <w:rsid w:val="49D8C550"/>
    <w:rsid w:val="49FE35D2"/>
    <w:rsid w:val="4A3CF46B"/>
    <w:rsid w:val="4A3DC60F"/>
    <w:rsid w:val="4A51A3F6"/>
    <w:rsid w:val="4A7C5BB4"/>
    <w:rsid w:val="4A8A7A97"/>
    <w:rsid w:val="4A928324"/>
    <w:rsid w:val="4A9B458D"/>
    <w:rsid w:val="4AB0EDA9"/>
    <w:rsid w:val="4AD169C4"/>
    <w:rsid w:val="4AE68D96"/>
    <w:rsid w:val="4B0C65D3"/>
    <w:rsid w:val="4B1899F7"/>
    <w:rsid w:val="4B24BC01"/>
    <w:rsid w:val="4B504068"/>
    <w:rsid w:val="4B519F97"/>
    <w:rsid w:val="4B52B49B"/>
    <w:rsid w:val="4B533CA5"/>
    <w:rsid w:val="4B58B85C"/>
    <w:rsid w:val="4B7309D2"/>
    <w:rsid w:val="4B89F06F"/>
    <w:rsid w:val="4BC5B9C1"/>
    <w:rsid w:val="4BD63EAC"/>
    <w:rsid w:val="4C07229B"/>
    <w:rsid w:val="4C12A3F9"/>
    <w:rsid w:val="4C230FA0"/>
    <w:rsid w:val="4C3CCCD2"/>
    <w:rsid w:val="4C4D8EB2"/>
    <w:rsid w:val="4C68CB43"/>
    <w:rsid w:val="4C6D3A25"/>
    <w:rsid w:val="4C8FB1DB"/>
    <w:rsid w:val="4CA081A0"/>
    <w:rsid w:val="4CA11918"/>
    <w:rsid w:val="4CB2E57B"/>
    <w:rsid w:val="4CBF7035"/>
    <w:rsid w:val="4CC60639"/>
    <w:rsid w:val="4CFDA110"/>
    <w:rsid w:val="4D245A9A"/>
    <w:rsid w:val="4D2842B5"/>
    <w:rsid w:val="4D378031"/>
    <w:rsid w:val="4D442F05"/>
    <w:rsid w:val="4D4B5C2D"/>
    <w:rsid w:val="4D501405"/>
    <w:rsid w:val="4D7ABDAE"/>
    <w:rsid w:val="4D7F123A"/>
    <w:rsid w:val="4D81BC04"/>
    <w:rsid w:val="4D98521A"/>
    <w:rsid w:val="4DDAB5CA"/>
    <w:rsid w:val="4DDB8E64"/>
    <w:rsid w:val="4DF2DF35"/>
    <w:rsid w:val="4E021856"/>
    <w:rsid w:val="4E0BFF3C"/>
    <w:rsid w:val="4E130DCD"/>
    <w:rsid w:val="4E199084"/>
    <w:rsid w:val="4E4FB906"/>
    <w:rsid w:val="4E93E949"/>
    <w:rsid w:val="4E95B58D"/>
    <w:rsid w:val="4EA3AA39"/>
    <w:rsid w:val="4EA8307B"/>
    <w:rsid w:val="4EE29907"/>
    <w:rsid w:val="4F057EEF"/>
    <w:rsid w:val="4F05E852"/>
    <w:rsid w:val="4F1D7010"/>
    <w:rsid w:val="4F1FB51D"/>
    <w:rsid w:val="4F32E8B5"/>
    <w:rsid w:val="4F399C3B"/>
    <w:rsid w:val="4F45B838"/>
    <w:rsid w:val="4F516C82"/>
    <w:rsid w:val="4F5243CA"/>
    <w:rsid w:val="4F5D5DCE"/>
    <w:rsid w:val="4F6F9EDB"/>
    <w:rsid w:val="4F717937"/>
    <w:rsid w:val="4F88D08F"/>
    <w:rsid w:val="4F902DFD"/>
    <w:rsid w:val="4F91D6C4"/>
    <w:rsid w:val="4F9A4EB0"/>
    <w:rsid w:val="4FA1A3C3"/>
    <w:rsid w:val="4FBBEDA9"/>
    <w:rsid w:val="4FCF6B8E"/>
    <w:rsid w:val="4FCFD4F1"/>
    <w:rsid w:val="4FDAAF7A"/>
    <w:rsid w:val="4FE8B373"/>
    <w:rsid w:val="4FF23B54"/>
    <w:rsid w:val="4FFCF511"/>
    <w:rsid w:val="50003490"/>
    <w:rsid w:val="5000D6D8"/>
    <w:rsid w:val="50036E24"/>
    <w:rsid w:val="500575FF"/>
    <w:rsid w:val="5023BDDD"/>
    <w:rsid w:val="5023D9E5"/>
    <w:rsid w:val="5029A590"/>
    <w:rsid w:val="50381747"/>
    <w:rsid w:val="5068D8B9"/>
    <w:rsid w:val="5081A359"/>
    <w:rsid w:val="509634DC"/>
    <w:rsid w:val="509A7C61"/>
    <w:rsid w:val="509AFA0A"/>
    <w:rsid w:val="50AAF2C5"/>
    <w:rsid w:val="50B5D218"/>
    <w:rsid w:val="50D40A5C"/>
    <w:rsid w:val="50DE9C62"/>
    <w:rsid w:val="50E084C3"/>
    <w:rsid w:val="50E633AF"/>
    <w:rsid w:val="50F8D2CE"/>
    <w:rsid w:val="50FB5201"/>
    <w:rsid w:val="5106494C"/>
    <w:rsid w:val="510AC8F9"/>
    <w:rsid w:val="510D2201"/>
    <w:rsid w:val="510F4C6E"/>
    <w:rsid w:val="51200010"/>
    <w:rsid w:val="514C76E7"/>
    <w:rsid w:val="5184BECD"/>
    <w:rsid w:val="518E4423"/>
    <w:rsid w:val="51987A31"/>
    <w:rsid w:val="51A0CFFB"/>
    <w:rsid w:val="51C9B4B4"/>
    <w:rsid w:val="51D96AE3"/>
    <w:rsid w:val="51DE07C3"/>
    <w:rsid w:val="51DEA579"/>
    <w:rsid w:val="51E6D11B"/>
    <w:rsid w:val="51E91B73"/>
    <w:rsid w:val="51FC6280"/>
    <w:rsid w:val="522143D4"/>
    <w:rsid w:val="524D15E2"/>
    <w:rsid w:val="525B1A7D"/>
    <w:rsid w:val="525C2339"/>
    <w:rsid w:val="5278D566"/>
    <w:rsid w:val="52877DB6"/>
    <w:rsid w:val="528EFA57"/>
    <w:rsid w:val="5293D9E1"/>
    <w:rsid w:val="5297C9D7"/>
    <w:rsid w:val="52A26938"/>
    <w:rsid w:val="52C0164C"/>
    <w:rsid w:val="52DDBCE5"/>
    <w:rsid w:val="5308E32F"/>
    <w:rsid w:val="530C453E"/>
    <w:rsid w:val="5313C2F4"/>
    <w:rsid w:val="532599A5"/>
    <w:rsid w:val="53259B15"/>
    <w:rsid w:val="5342438C"/>
    <w:rsid w:val="53609736"/>
    <w:rsid w:val="536797D5"/>
    <w:rsid w:val="536A1029"/>
    <w:rsid w:val="5382BD43"/>
    <w:rsid w:val="53881436"/>
    <w:rsid w:val="53925E94"/>
    <w:rsid w:val="5398B42E"/>
    <w:rsid w:val="53A560EF"/>
    <w:rsid w:val="53CEAC08"/>
    <w:rsid w:val="53D26909"/>
    <w:rsid w:val="53D5B4C4"/>
    <w:rsid w:val="53DC4ECD"/>
    <w:rsid w:val="53E836A1"/>
    <w:rsid w:val="53ED24FD"/>
    <w:rsid w:val="54016485"/>
    <w:rsid w:val="54132D57"/>
    <w:rsid w:val="541EB161"/>
    <w:rsid w:val="54214EEF"/>
    <w:rsid w:val="5439079C"/>
    <w:rsid w:val="543E0080"/>
    <w:rsid w:val="5440C183"/>
    <w:rsid w:val="544A7E14"/>
    <w:rsid w:val="54570BFE"/>
    <w:rsid w:val="54668C98"/>
    <w:rsid w:val="546829EE"/>
    <w:rsid w:val="548F7BC8"/>
    <w:rsid w:val="54B4EFC0"/>
    <w:rsid w:val="54CFA186"/>
    <w:rsid w:val="54D01AF3"/>
    <w:rsid w:val="54D1CD8F"/>
    <w:rsid w:val="54E1AAC8"/>
    <w:rsid w:val="54E97526"/>
    <w:rsid w:val="55154B32"/>
    <w:rsid w:val="553010CD"/>
    <w:rsid w:val="55359829"/>
    <w:rsid w:val="5539EE30"/>
    <w:rsid w:val="5542D0EB"/>
    <w:rsid w:val="5544B607"/>
    <w:rsid w:val="5552E73C"/>
    <w:rsid w:val="55576455"/>
    <w:rsid w:val="55589DB2"/>
    <w:rsid w:val="556B68B4"/>
    <w:rsid w:val="556CBB49"/>
    <w:rsid w:val="557024BE"/>
    <w:rsid w:val="55976DAE"/>
    <w:rsid w:val="559A0792"/>
    <w:rsid w:val="55A9C622"/>
    <w:rsid w:val="55B33F38"/>
    <w:rsid w:val="55CE3111"/>
    <w:rsid w:val="55E88B2B"/>
    <w:rsid w:val="55EEB8BF"/>
    <w:rsid w:val="560364AA"/>
    <w:rsid w:val="5605B052"/>
    <w:rsid w:val="562D191A"/>
    <w:rsid w:val="562E9122"/>
    <w:rsid w:val="5640503F"/>
    <w:rsid w:val="564A9BA7"/>
    <w:rsid w:val="565469AF"/>
    <w:rsid w:val="5656FD6A"/>
    <w:rsid w:val="566053F5"/>
    <w:rsid w:val="56648C13"/>
    <w:rsid w:val="5680DB6F"/>
    <w:rsid w:val="568D7BBE"/>
    <w:rsid w:val="56A72522"/>
    <w:rsid w:val="56B85CD1"/>
    <w:rsid w:val="56C58B6C"/>
    <w:rsid w:val="56C745B5"/>
    <w:rsid w:val="56D7DD89"/>
    <w:rsid w:val="5703409D"/>
    <w:rsid w:val="57A95CA4"/>
    <w:rsid w:val="57AAEFBD"/>
    <w:rsid w:val="57C9CB24"/>
    <w:rsid w:val="57EAF2B6"/>
    <w:rsid w:val="5807F1A2"/>
    <w:rsid w:val="580945F9"/>
    <w:rsid w:val="58107BAC"/>
    <w:rsid w:val="5815BA98"/>
    <w:rsid w:val="583C755C"/>
    <w:rsid w:val="585DBE52"/>
    <w:rsid w:val="5861160E"/>
    <w:rsid w:val="586CF3D0"/>
    <w:rsid w:val="587AA525"/>
    <w:rsid w:val="587BC5D0"/>
    <w:rsid w:val="588A04EA"/>
    <w:rsid w:val="588D8058"/>
    <w:rsid w:val="58951096"/>
    <w:rsid w:val="589D040B"/>
    <w:rsid w:val="589E8E4C"/>
    <w:rsid w:val="58C9E328"/>
    <w:rsid w:val="58D01D7D"/>
    <w:rsid w:val="58F446A5"/>
    <w:rsid w:val="5908E613"/>
    <w:rsid w:val="590AC66A"/>
    <w:rsid w:val="5956E074"/>
    <w:rsid w:val="5959749D"/>
    <w:rsid w:val="596CA7F3"/>
    <w:rsid w:val="59769257"/>
    <w:rsid w:val="598144BF"/>
    <w:rsid w:val="59904BDA"/>
    <w:rsid w:val="5990C87B"/>
    <w:rsid w:val="59983B08"/>
    <w:rsid w:val="5999372F"/>
    <w:rsid w:val="59A96C65"/>
    <w:rsid w:val="59AC9E5E"/>
    <w:rsid w:val="59AE9002"/>
    <w:rsid w:val="59B899EF"/>
    <w:rsid w:val="59C3E643"/>
    <w:rsid w:val="59C6A789"/>
    <w:rsid w:val="59D8E3FA"/>
    <w:rsid w:val="59E61DDD"/>
    <w:rsid w:val="5A2A0B2F"/>
    <w:rsid w:val="5A2F84E5"/>
    <w:rsid w:val="5A3A5EAD"/>
    <w:rsid w:val="5A58FAF1"/>
    <w:rsid w:val="5A75F985"/>
    <w:rsid w:val="5A7BBD57"/>
    <w:rsid w:val="5A8CC3DE"/>
    <w:rsid w:val="5A8F07F9"/>
    <w:rsid w:val="5A9177E5"/>
    <w:rsid w:val="5AA3CC0A"/>
    <w:rsid w:val="5AA5C339"/>
    <w:rsid w:val="5AC5CB5C"/>
    <w:rsid w:val="5AD6F593"/>
    <w:rsid w:val="5AE15874"/>
    <w:rsid w:val="5AFD8F74"/>
    <w:rsid w:val="5B0197EF"/>
    <w:rsid w:val="5B044B4C"/>
    <w:rsid w:val="5B064033"/>
    <w:rsid w:val="5B0CBC50"/>
    <w:rsid w:val="5B47D28B"/>
    <w:rsid w:val="5B555A3E"/>
    <w:rsid w:val="5B6137CD"/>
    <w:rsid w:val="5B62CFA9"/>
    <w:rsid w:val="5B6E9635"/>
    <w:rsid w:val="5B6F8FAE"/>
    <w:rsid w:val="5B72A12A"/>
    <w:rsid w:val="5B98CB96"/>
    <w:rsid w:val="5BA16DA4"/>
    <w:rsid w:val="5BA39D63"/>
    <w:rsid w:val="5BADE4E3"/>
    <w:rsid w:val="5BC42911"/>
    <w:rsid w:val="5BCF1292"/>
    <w:rsid w:val="5BD1D121"/>
    <w:rsid w:val="5BD74006"/>
    <w:rsid w:val="5BE1BAD0"/>
    <w:rsid w:val="5BE2E019"/>
    <w:rsid w:val="5BEBB6A1"/>
    <w:rsid w:val="5C015329"/>
    <w:rsid w:val="5C03EC41"/>
    <w:rsid w:val="5C22CC20"/>
    <w:rsid w:val="5C3C01FA"/>
    <w:rsid w:val="5C54578F"/>
    <w:rsid w:val="5C5B3F6B"/>
    <w:rsid w:val="5C5CAE27"/>
    <w:rsid w:val="5C5E7183"/>
    <w:rsid w:val="5C5E8B11"/>
    <w:rsid w:val="5C6E9535"/>
    <w:rsid w:val="5C7DB52E"/>
    <w:rsid w:val="5CAB4591"/>
    <w:rsid w:val="5CCF8D13"/>
    <w:rsid w:val="5CD0CDA7"/>
    <w:rsid w:val="5CEFA5DD"/>
    <w:rsid w:val="5D06921A"/>
    <w:rsid w:val="5D144215"/>
    <w:rsid w:val="5D1F72E9"/>
    <w:rsid w:val="5D3AA993"/>
    <w:rsid w:val="5D44BA56"/>
    <w:rsid w:val="5D6DE727"/>
    <w:rsid w:val="5D7C5049"/>
    <w:rsid w:val="5DAF59B4"/>
    <w:rsid w:val="5DB8CE78"/>
    <w:rsid w:val="5DBD656A"/>
    <w:rsid w:val="5DCB3826"/>
    <w:rsid w:val="5E19B91A"/>
    <w:rsid w:val="5E1BE461"/>
    <w:rsid w:val="5E389A28"/>
    <w:rsid w:val="5E39DD5D"/>
    <w:rsid w:val="5E3C37EA"/>
    <w:rsid w:val="5E4D08ED"/>
    <w:rsid w:val="5E66A70E"/>
    <w:rsid w:val="5E805E70"/>
    <w:rsid w:val="5E817DC0"/>
    <w:rsid w:val="5E999915"/>
    <w:rsid w:val="5EA25DF1"/>
    <w:rsid w:val="5EA8DE23"/>
    <w:rsid w:val="5EBCA500"/>
    <w:rsid w:val="5EE7EED6"/>
    <w:rsid w:val="5EED1EB2"/>
    <w:rsid w:val="5F1F7CE3"/>
    <w:rsid w:val="5F2297E1"/>
    <w:rsid w:val="5F244A0F"/>
    <w:rsid w:val="5F57C748"/>
    <w:rsid w:val="5F58270E"/>
    <w:rsid w:val="5F8467C6"/>
    <w:rsid w:val="5F90734A"/>
    <w:rsid w:val="5FABB7FB"/>
    <w:rsid w:val="5FAEE815"/>
    <w:rsid w:val="5FC81A01"/>
    <w:rsid w:val="5FD9464C"/>
    <w:rsid w:val="5FE1D56E"/>
    <w:rsid w:val="602EB48B"/>
    <w:rsid w:val="6034EAC9"/>
    <w:rsid w:val="60425BF7"/>
    <w:rsid w:val="605429CA"/>
    <w:rsid w:val="606E618A"/>
    <w:rsid w:val="6070E49B"/>
    <w:rsid w:val="60746D14"/>
    <w:rsid w:val="608453F1"/>
    <w:rsid w:val="6091DBF8"/>
    <w:rsid w:val="60AEEF17"/>
    <w:rsid w:val="60B61D60"/>
    <w:rsid w:val="60C209D8"/>
    <w:rsid w:val="60C4D905"/>
    <w:rsid w:val="60D7D65E"/>
    <w:rsid w:val="60DC22C1"/>
    <w:rsid w:val="60F16267"/>
    <w:rsid w:val="60F70D34"/>
    <w:rsid w:val="610FE028"/>
    <w:rsid w:val="61201EDB"/>
    <w:rsid w:val="614A24DE"/>
    <w:rsid w:val="614CAA59"/>
    <w:rsid w:val="616D0A69"/>
    <w:rsid w:val="61708989"/>
    <w:rsid w:val="617F4394"/>
    <w:rsid w:val="61837EBF"/>
    <w:rsid w:val="618AB1C6"/>
    <w:rsid w:val="61AECDC8"/>
    <w:rsid w:val="61BF3A96"/>
    <w:rsid w:val="61C30165"/>
    <w:rsid w:val="61F3C312"/>
    <w:rsid w:val="6204EE3F"/>
    <w:rsid w:val="621A73D0"/>
    <w:rsid w:val="624005CE"/>
    <w:rsid w:val="625043D1"/>
    <w:rsid w:val="6251FA48"/>
    <w:rsid w:val="625AFE30"/>
    <w:rsid w:val="6273890A"/>
    <w:rsid w:val="62773B6D"/>
    <w:rsid w:val="62854084"/>
    <w:rsid w:val="629D2723"/>
    <w:rsid w:val="62BD9B6E"/>
    <w:rsid w:val="62CC6B08"/>
    <w:rsid w:val="62E670EE"/>
    <w:rsid w:val="62FCCF54"/>
    <w:rsid w:val="630E92C5"/>
    <w:rsid w:val="63193F4B"/>
    <w:rsid w:val="632D2A03"/>
    <w:rsid w:val="63360229"/>
    <w:rsid w:val="633C12A8"/>
    <w:rsid w:val="6340D974"/>
    <w:rsid w:val="634698AB"/>
    <w:rsid w:val="636956D5"/>
    <w:rsid w:val="638510B2"/>
    <w:rsid w:val="63892DAC"/>
    <w:rsid w:val="639D0A1F"/>
    <w:rsid w:val="63B032F8"/>
    <w:rsid w:val="63D9EF7C"/>
    <w:rsid w:val="63E92E79"/>
    <w:rsid w:val="63E9A5F3"/>
    <w:rsid w:val="63F44383"/>
    <w:rsid w:val="6408D0B9"/>
    <w:rsid w:val="640AB3A3"/>
    <w:rsid w:val="6418164A"/>
    <w:rsid w:val="643D0C1A"/>
    <w:rsid w:val="646E7A36"/>
    <w:rsid w:val="6476129A"/>
    <w:rsid w:val="64884453"/>
    <w:rsid w:val="64C608F7"/>
    <w:rsid w:val="64F93B04"/>
    <w:rsid w:val="6509D92D"/>
    <w:rsid w:val="651D07A9"/>
    <w:rsid w:val="6558D461"/>
    <w:rsid w:val="655F4C3D"/>
    <w:rsid w:val="6582EC3B"/>
    <w:rsid w:val="65950BEA"/>
    <w:rsid w:val="659A866D"/>
    <w:rsid w:val="65B45228"/>
    <w:rsid w:val="65C581B8"/>
    <w:rsid w:val="65CA0061"/>
    <w:rsid w:val="65CDDC17"/>
    <w:rsid w:val="65CE738F"/>
    <w:rsid w:val="65E5627A"/>
    <w:rsid w:val="65E5AE46"/>
    <w:rsid w:val="65F308D5"/>
    <w:rsid w:val="65FBF891"/>
    <w:rsid w:val="6608440A"/>
    <w:rsid w:val="66233AD6"/>
    <w:rsid w:val="66560459"/>
    <w:rsid w:val="6663F5FA"/>
    <w:rsid w:val="66700C26"/>
    <w:rsid w:val="66909301"/>
    <w:rsid w:val="66B5839F"/>
    <w:rsid w:val="66D0EFD9"/>
    <w:rsid w:val="66D4FBF0"/>
    <w:rsid w:val="66E18BD9"/>
    <w:rsid w:val="66EFDE6A"/>
    <w:rsid w:val="6723E872"/>
    <w:rsid w:val="673CCD77"/>
    <w:rsid w:val="67627B22"/>
    <w:rsid w:val="67679C10"/>
    <w:rsid w:val="676A2508"/>
    <w:rsid w:val="677261CD"/>
    <w:rsid w:val="67759151"/>
    <w:rsid w:val="677CB48E"/>
    <w:rsid w:val="67868103"/>
    <w:rsid w:val="678D5C69"/>
    <w:rsid w:val="679E7165"/>
    <w:rsid w:val="67A26284"/>
    <w:rsid w:val="67AB7C39"/>
    <w:rsid w:val="67AC8C5F"/>
    <w:rsid w:val="67B20ABE"/>
    <w:rsid w:val="67B30F38"/>
    <w:rsid w:val="67BAB814"/>
    <w:rsid w:val="67BF1C3D"/>
    <w:rsid w:val="67C1AF3E"/>
    <w:rsid w:val="67CD09B1"/>
    <w:rsid w:val="67CFFCD5"/>
    <w:rsid w:val="67D9C5AE"/>
    <w:rsid w:val="67DDF92E"/>
    <w:rsid w:val="67E5077E"/>
    <w:rsid w:val="67F96C17"/>
    <w:rsid w:val="680B3CAC"/>
    <w:rsid w:val="684C44B4"/>
    <w:rsid w:val="684C7A53"/>
    <w:rsid w:val="684D0C36"/>
    <w:rsid w:val="6854C528"/>
    <w:rsid w:val="6863B81D"/>
    <w:rsid w:val="68704ACF"/>
    <w:rsid w:val="68721907"/>
    <w:rsid w:val="687BFA79"/>
    <w:rsid w:val="687CBCD5"/>
    <w:rsid w:val="68A386A4"/>
    <w:rsid w:val="68C6ADD4"/>
    <w:rsid w:val="68C77D2D"/>
    <w:rsid w:val="68E86B8C"/>
    <w:rsid w:val="690CD8C3"/>
    <w:rsid w:val="6911CB15"/>
    <w:rsid w:val="691F20CC"/>
    <w:rsid w:val="69209D74"/>
    <w:rsid w:val="692A0946"/>
    <w:rsid w:val="692F7FA6"/>
    <w:rsid w:val="6944BCE4"/>
    <w:rsid w:val="6955D25F"/>
    <w:rsid w:val="6961B757"/>
    <w:rsid w:val="69683935"/>
    <w:rsid w:val="696EC09F"/>
    <w:rsid w:val="6991660F"/>
    <w:rsid w:val="699D40AB"/>
    <w:rsid w:val="699F3F42"/>
    <w:rsid w:val="69AE858B"/>
    <w:rsid w:val="69D13A78"/>
    <w:rsid w:val="69F824C5"/>
    <w:rsid w:val="6A041E89"/>
    <w:rsid w:val="6A1F3D97"/>
    <w:rsid w:val="6A201600"/>
    <w:rsid w:val="6A20E750"/>
    <w:rsid w:val="6A26AC05"/>
    <w:rsid w:val="6A447076"/>
    <w:rsid w:val="6A44C4DE"/>
    <w:rsid w:val="6A51936F"/>
    <w:rsid w:val="6A59F1AE"/>
    <w:rsid w:val="6A63BF47"/>
    <w:rsid w:val="6A65174D"/>
    <w:rsid w:val="6A6DF790"/>
    <w:rsid w:val="6A7B5EA5"/>
    <w:rsid w:val="6AA4D7B6"/>
    <w:rsid w:val="6ADBBD74"/>
    <w:rsid w:val="6ADEC31C"/>
    <w:rsid w:val="6AE016EF"/>
    <w:rsid w:val="6AE184A8"/>
    <w:rsid w:val="6AE1F772"/>
    <w:rsid w:val="6B0A5539"/>
    <w:rsid w:val="6B24B958"/>
    <w:rsid w:val="6B271094"/>
    <w:rsid w:val="6B679EF3"/>
    <w:rsid w:val="6B6E4CB7"/>
    <w:rsid w:val="6B7C3301"/>
    <w:rsid w:val="6B80DC3D"/>
    <w:rsid w:val="6B8D9B11"/>
    <w:rsid w:val="6B9FB75F"/>
    <w:rsid w:val="6BA9F732"/>
    <w:rsid w:val="6BAB86D6"/>
    <w:rsid w:val="6BB105A9"/>
    <w:rsid w:val="6BC3EFAE"/>
    <w:rsid w:val="6BD93FC2"/>
    <w:rsid w:val="6BD9ACCD"/>
    <w:rsid w:val="6BDB1801"/>
    <w:rsid w:val="6BF4405E"/>
    <w:rsid w:val="6C298123"/>
    <w:rsid w:val="6C389950"/>
    <w:rsid w:val="6C4C0625"/>
    <w:rsid w:val="6C547F90"/>
    <w:rsid w:val="6C68BF72"/>
    <w:rsid w:val="6C6BAEB4"/>
    <w:rsid w:val="6C72905D"/>
    <w:rsid w:val="6C74E0FC"/>
    <w:rsid w:val="6C7A09C9"/>
    <w:rsid w:val="6C7D92B8"/>
    <w:rsid w:val="6CC86245"/>
    <w:rsid w:val="6CCB92A5"/>
    <w:rsid w:val="6D1595A9"/>
    <w:rsid w:val="6D201D4C"/>
    <w:rsid w:val="6D21A916"/>
    <w:rsid w:val="6D2C9F36"/>
    <w:rsid w:val="6D3C96C7"/>
    <w:rsid w:val="6D48495A"/>
    <w:rsid w:val="6D58BDF8"/>
    <w:rsid w:val="6D70C067"/>
    <w:rsid w:val="6D9BCF6D"/>
    <w:rsid w:val="6D9CB5B0"/>
    <w:rsid w:val="6DA870A9"/>
    <w:rsid w:val="6DCA58AD"/>
    <w:rsid w:val="6DE31B57"/>
    <w:rsid w:val="6E2341C0"/>
    <w:rsid w:val="6E518AB3"/>
    <w:rsid w:val="6E5C804D"/>
    <w:rsid w:val="6E6BFC16"/>
    <w:rsid w:val="6E778AFE"/>
    <w:rsid w:val="6E7D1344"/>
    <w:rsid w:val="6E827FBC"/>
    <w:rsid w:val="6E89FA59"/>
    <w:rsid w:val="6E96E8DB"/>
    <w:rsid w:val="6EB12514"/>
    <w:rsid w:val="6EB425D8"/>
    <w:rsid w:val="6EBAA22D"/>
    <w:rsid w:val="6EFB6F3E"/>
    <w:rsid w:val="6F1092F7"/>
    <w:rsid w:val="6F34C748"/>
    <w:rsid w:val="6F424CE5"/>
    <w:rsid w:val="6F7CBC1D"/>
    <w:rsid w:val="6F7D2FE8"/>
    <w:rsid w:val="6F889555"/>
    <w:rsid w:val="6F8C83D1"/>
    <w:rsid w:val="6FA4DF85"/>
    <w:rsid w:val="700DCFEC"/>
    <w:rsid w:val="700E01C2"/>
    <w:rsid w:val="701F377E"/>
    <w:rsid w:val="702C8FB0"/>
    <w:rsid w:val="709E7FCE"/>
    <w:rsid w:val="70A9AF01"/>
    <w:rsid w:val="70AEC2F6"/>
    <w:rsid w:val="70AFB83E"/>
    <w:rsid w:val="70B2CA9E"/>
    <w:rsid w:val="70BA4D99"/>
    <w:rsid w:val="70C81B68"/>
    <w:rsid w:val="70DF5026"/>
    <w:rsid w:val="71283672"/>
    <w:rsid w:val="7128CEB0"/>
    <w:rsid w:val="712BD878"/>
    <w:rsid w:val="715524B9"/>
    <w:rsid w:val="7158D8A2"/>
    <w:rsid w:val="7166A968"/>
    <w:rsid w:val="716886EC"/>
    <w:rsid w:val="71715751"/>
    <w:rsid w:val="717DD3A4"/>
    <w:rsid w:val="718EF1BB"/>
    <w:rsid w:val="72208AB8"/>
    <w:rsid w:val="722E3EA0"/>
    <w:rsid w:val="723B6712"/>
    <w:rsid w:val="725B3E18"/>
    <w:rsid w:val="7261FCD9"/>
    <w:rsid w:val="726C80B7"/>
    <w:rsid w:val="728321BE"/>
    <w:rsid w:val="729B8FC6"/>
    <w:rsid w:val="72BB4170"/>
    <w:rsid w:val="72DCC571"/>
    <w:rsid w:val="730FBC58"/>
    <w:rsid w:val="7321F14D"/>
    <w:rsid w:val="73628BC9"/>
    <w:rsid w:val="7364476A"/>
    <w:rsid w:val="737D6FC7"/>
    <w:rsid w:val="73827A17"/>
    <w:rsid w:val="73B71F60"/>
    <w:rsid w:val="73E29B00"/>
    <w:rsid w:val="73E41C5F"/>
    <w:rsid w:val="741B27D9"/>
    <w:rsid w:val="7445455C"/>
    <w:rsid w:val="74585091"/>
    <w:rsid w:val="745B04C5"/>
    <w:rsid w:val="7464D93F"/>
    <w:rsid w:val="747634B4"/>
    <w:rsid w:val="747B98A6"/>
    <w:rsid w:val="748AA65D"/>
    <w:rsid w:val="7493BBD8"/>
    <w:rsid w:val="74A6C661"/>
    <w:rsid w:val="74A6CDA8"/>
    <w:rsid w:val="74B9C9E2"/>
    <w:rsid w:val="74C2CE77"/>
    <w:rsid w:val="74C9324D"/>
    <w:rsid w:val="74D22AEC"/>
    <w:rsid w:val="74D6B9D9"/>
    <w:rsid w:val="74E881D1"/>
    <w:rsid w:val="75009BFF"/>
    <w:rsid w:val="7502F390"/>
    <w:rsid w:val="7512D27F"/>
    <w:rsid w:val="7515E55D"/>
    <w:rsid w:val="751B99FA"/>
    <w:rsid w:val="7522053F"/>
    <w:rsid w:val="75298006"/>
    <w:rsid w:val="752FDDDF"/>
    <w:rsid w:val="754DE147"/>
    <w:rsid w:val="755038A5"/>
    <w:rsid w:val="755AE6E9"/>
    <w:rsid w:val="755B7483"/>
    <w:rsid w:val="7564035A"/>
    <w:rsid w:val="75816C8A"/>
    <w:rsid w:val="758C4532"/>
    <w:rsid w:val="758FBD12"/>
    <w:rsid w:val="759B1876"/>
    <w:rsid w:val="75A96905"/>
    <w:rsid w:val="75B01FE2"/>
    <w:rsid w:val="75BE4EBB"/>
    <w:rsid w:val="75D5C63B"/>
    <w:rsid w:val="75ED4E2D"/>
    <w:rsid w:val="75F0FC33"/>
    <w:rsid w:val="75F2138A"/>
    <w:rsid w:val="760437C6"/>
    <w:rsid w:val="76193BC6"/>
    <w:rsid w:val="761BFF8A"/>
    <w:rsid w:val="761FD0E0"/>
    <w:rsid w:val="7653DF04"/>
    <w:rsid w:val="76555CDA"/>
    <w:rsid w:val="765A9231"/>
    <w:rsid w:val="766831D7"/>
    <w:rsid w:val="76714C45"/>
    <w:rsid w:val="768D6A70"/>
    <w:rsid w:val="7690A7F3"/>
    <w:rsid w:val="76A5687D"/>
    <w:rsid w:val="76C32DFE"/>
    <w:rsid w:val="76DD1F34"/>
    <w:rsid w:val="76E2B613"/>
    <w:rsid w:val="76EAF784"/>
    <w:rsid w:val="76EEF3BB"/>
    <w:rsid w:val="772D0D41"/>
    <w:rsid w:val="7736F305"/>
    <w:rsid w:val="7739F8B1"/>
    <w:rsid w:val="775C4966"/>
    <w:rsid w:val="77833118"/>
    <w:rsid w:val="778BB834"/>
    <w:rsid w:val="77A4C595"/>
    <w:rsid w:val="77A6D977"/>
    <w:rsid w:val="77B5ED00"/>
    <w:rsid w:val="77C33ED4"/>
    <w:rsid w:val="77C5FCF8"/>
    <w:rsid w:val="77DDAA66"/>
    <w:rsid w:val="77E0FA05"/>
    <w:rsid w:val="77EB7296"/>
    <w:rsid w:val="780758BB"/>
    <w:rsid w:val="7834C430"/>
    <w:rsid w:val="784018A1"/>
    <w:rsid w:val="7856D46B"/>
    <w:rsid w:val="785BDF87"/>
    <w:rsid w:val="78716907"/>
    <w:rsid w:val="788A31B8"/>
    <w:rsid w:val="788B38B5"/>
    <w:rsid w:val="78AEF330"/>
    <w:rsid w:val="78B01C83"/>
    <w:rsid w:val="78C63229"/>
    <w:rsid w:val="78C9BFB2"/>
    <w:rsid w:val="78CF34D7"/>
    <w:rsid w:val="78D7AB70"/>
    <w:rsid w:val="78DCA459"/>
    <w:rsid w:val="78DD96A5"/>
    <w:rsid w:val="78E05CA7"/>
    <w:rsid w:val="78E3FEA7"/>
    <w:rsid w:val="78F6162F"/>
    <w:rsid w:val="790FFFE5"/>
    <w:rsid w:val="7936B159"/>
    <w:rsid w:val="79496F45"/>
    <w:rsid w:val="794D5466"/>
    <w:rsid w:val="794F09C9"/>
    <w:rsid w:val="79539856"/>
    <w:rsid w:val="797A91A1"/>
    <w:rsid w:val="7987D974"/>
    <w:rsid w:val="798C4EEF"/>
    <w:rsid w:val="79A59280"/>
    <w:rsid w:val="79BD507D"/>
    <w:rsid w:val="79BFA9CB"/>
    <w:rsid w:val="79DAFFF1"/>
    <w:rsid w:val="79EC239F"/>
    <w:rsid w:val="79F8A9B2"/>
    <w:rsid w:val="79FA4D89"/>
    <w:rsid w:val="7A1ACA79"/>
    <w:rsid w:val="7A370EDB"/>
    <w:rsid w:val="7A441BCD"/>
    <w:rsid w:val="7A48AF54"/>
    <w:rsid w:val="7A4B303A"/>
    <w:rsid w:val="7A5C1D69"/>
    <w:rsid w:val="7A62486D"/>
    <w:rsid w:val="7A6E24F2"/>
    <w:rsid w:val="7A9C14F7"/>
    <w:rsid w:val="7AB25BC6"/>
    <w:rsid w:val="7ABF7178"/>
    <w:rsid w:val="7AC169B6"/>
    <w:rsid w:val="7AD5C365"/>
    <w:rsid w:val="7ADC205E"/>
    <w:rsid w:val="7ADD0523"/>
    <w:rsid w:val="7AEEF4B4"/>
    <w:rsid w:val="7AF75590"/>
    <w:rsid w:val="7AFB1B85"/>
    <w:rsid w:val="7B0B19EB"/>
    <w:rsid w:val="7B2290B9"/>
    <w:rsid w:val="7B2964DB"/>
    <w:rsid w:val="7B29D787"/>
    <w:rsid w:val="7B3F4AE4"/>
    <w:rsid w:val="7B4AF0B9"/>
    <w:rsid w:val="7B5423F8"/>
    <w:rsid w:val="7B762998"/>
    <w:rsid w:val="7B947895"/>
    <w:rsid w:val="7BA0B9AA"/>
    <w:rsid w:val="7BA83F9A"/>
    <w:rsid w:val="7BAA61FB"/>
    <w:rsid w:val="7BB390BC"/>
    <w:rsid w:val="7BF32AD6"/>
    <w:rsid w:val="7C653E1D"/>
    <w:rsid w:val="7C6F69B2"/>
    <w:rsid w:val="7C755989"/>
    <w:rsid w:val="7C932BD6"/>
    <w:rsid w:val="7C9447D8"/>
    <w:rsid w:val="7C9FF9E0"/>
    <w:rsid w:val="7CA8A7C5"/>
    <w:rsid w:val="7CD6267A"/>
    <w:rsid w:val="7CE9FD79"/>
    <w:rsid w:val="7D10C71F"/>
    <w:rsid w:val="7D17A562"/>
    <w:rsid w:val="7D1D16E3"/>
    <w:rsid w:val="7D38C971"/>
    <w:rsid w:val="7D4C3533"/>
    <w:rsid w:val="7D50E2CA"/>
    <w:rsid w:val="7D5DADE8"/>
    <w:rsid w:val="7D714981"/>
    <w:rsid w:val="7D9B00DF"/>
    <w:rsid w:val="7DA4595B"/>
    <w:rsid w:val="7DBB08CC"/>
    <w:rsid w:val="7DBB9F76"/>
    <w:rsid w:val="7DC9FCEB"/>
    <w:rsid w:val="7DD74DCC"/>
    <w:rsid w:val="7DDCC549"/>
    <w:rsid w:val="7DE6CB2C"/>
    <w:rsid w:val="7E16D607"/>
    <w:rsid w:val="7E3D46E9"/>
    <w:rsid w:val="7E503D5A"/>
    <w:rsid w:val="7E5F3C8F"/>
    <w:rsid w:val="7E6031D2"/>
    <w:rsid w:val="7E896CE7"/>
    <w:rsid w:val="7E89D5D4"/>
    <w:rsid w:val="7E8CF34A"/>
    <w:rsid w:val="7E96D931"/>
    <w:rsid w:val="7EA0B940"/>
    <w:rsid w:val="7EED9F19"/>
    <w:rsid w:val="7EFBF8B0"/>
    <w:rsid w:val="7F214954"/>
    <w:rsid w:val="7F3EBB3B"/>
    <w:rsid w:val="7F4651A6"/>
    <w:rsid w:val="7F68C0EC"/>
    <w:rsid w:val="7F722A04"/>
    <w:rsid w:val="7F7BE725"/>
    <w:rsid w:val="7F8A2D7D"/>
    <w:rsid w:val="7F909478"/>
    <w:rsid w:val="7F9992CD"/>
    <w:rsid w:val="7FCF815C"/>
    <w:rsid w:val="7FD344CA"/>
    <w:rsid w:val="7FE3D23B"/>
    <w:rsid w:val="7FFDC4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80692A"/>
  <w15:docId w15:val="{BB1CD3DF-FE4B-4E1C-ABE6-D64E8CC37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767C"/>
    <w:rPr>
      <w:rFonts w:asciiTheme="majorHAnsi" w:eastAsia="Times New Roman" w:hAnsiTheme="majorHAnsi"/>
      <w:sz w:val="22"/>
      <w:szCs w:val="22"/>
    </w:rPr>
  </w:style>
  <w:style w:type="paragraph" w:styleId="Heading1">
    <w:name w:val="heading 1"/>
    <w:basedOn w:val="Heading2"/>
    <w:next w:val="Normal"/>
    <w:link w:val="Heading1Char"/>
    <w:uiPriority w:val="9"/>
    <w:qFormat/>
    <w:rsid w:val="00C228CC"/>
    <w:pPr>
      <w:outlineLvl w:val="0"/>
    </w:pPr>
    <w:rPr>
      <w:color w:val="000000" w:themeColor="text1"/>
      <w:sz w:val="26"/>
    </w:rPr>
  </w:style>
  <w:style w:type="paragraph" w:styleId="Heading2">
    <w:name w:val="heading 2"/>
    <w:basedOn w:val="Normal"/>
    <w:next w:val="Normal"/>
    <w:link w:val="Heading2Char"/>
    <w:uiPriority w:val="9"/>
    <w:unhideWhenUsed/>
    <w:qFormat/>
    <w:rsid w:val="009E172E"/>
    <w:pPr>
      <w:outlineLvl w:val="1"/>
    </w:pPr>
    <w:rPr>
      <w:rFonts w:ascii="Cambria" w:hAnsi="Cambria"/>
      <w:b/>
      <w:bCs/>
    </w:rPr>
  </w:style>
  <w:style w:type="paragraph" w:styleId="Heading3">
    <w:name w:val="heading 3"/>
    <w:basedOn w:val="Normal"/>
    <w:next w:val="Normal"/>
    <w:link w:val="Heading3Char"/>
    <w:uiPriority w:val="9"/>
    <w:unhideWhenUsed/>
    <w:qFormat/>
    <w:rsid w:val="006A4E5B"/>
    <w:pPr>
      <w:keepNext/>
      <w:keepLines/>
      <w:spacing w:before="200"/>
      <w:outlineLvl w:val="2"/>
    </w:pPr>
    <w:rPr>
      <w:rFonts w:ascii="Cambria" w:hAnsi="Cambria"/>
      <w:b/>
      <w:bCs/>
      <w:i/>
      <w:color w:val="4F81BD"/>
    </w:rPr>
  </w:style>
  <w:style w:type="paragraph" w:styleId="Heading4">
    <w:name w:val="heading 4"/>
    <w:basedOn w:val="Normal"/>
    <w:next w:val="Normal"/>
    <w:link w:val="Heading4Char"/>
    <w:uiPriority w:val="9"/>
    <w:unhideWhenUsed/>
    <w:qFormat/>
    <w:rsid w:val="00FB6ACE"/>
    <w:pPr>
      <w:keepNext/>
      <w:keepLines/>
      <w:spacing w:before="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3874B5"/>
    <w:pPr>
      <w:keepNext/>
      <w:keepLines/>
      <w:spacing w:before="200"/>
      <w:outlineLvl w:val="4"/>
    </w:pPr>
    <w:rPr>
      <w:rFonts w:ascii="Cambria" w:hAnsi="Cambria"/>
      <w:color w:val="243F60"/>
    </w:rPr>
  </w:style>
  <w:style w:type="paragraph" w:styleId="Heading6">
    <w:name w:val="heading 6"/>
    <w:basedOn w:val="Normal"/>
    <w:next w:val="Normal"/>
    <w:link w:val="Heading6Char"/>
    <w:qFormat/>
    <w:rsid w:val="00853249"/>
    <w:pPr>
      <w:keepNext/>
      <w:outlineLvl w:val="5"/>
    </w:pPr>
    <w:rPr>
      <w:b/>
      <w:i/>
      <w:u w:val="single"/>
    </w:rPr>
  </w:style>
  <w:style w:type="paragraph" w:styleId="Heading7">
    <w:name w:val="heading 7"/>
    <w:basedOn w:val="Normal"/>
    <w:next w:val="Normal"/>
    <w:link w:val="Heading7Char"/>
    <w:qFormat/>
    <w:rsid w:val="00853249"/>
    <w:pPr>
      <w:keepNext/>
      <w:numPr>
        <w:numId w:val="7"/>
      </w:numPr>
      <w:tabs>
        <w:tab w:val="clear" w:pos="360"/>
      </w:tabs>
      <w:ind w:left="720" w:firstLine="0"/>
      <w:outlineLvl w:val="6"/>
    </w:pPr>
    <w:rPr>
      <w:rFonts w:ascii="Palatino" w:hAnsi="Palatino"/>
      <w:sz w:val="24"/>
    </w:rPr>
  </w:style>
  <w:style w:type="paragraph" w:styleId="Heading8">
    <w:name w:val="heading 8"/>
    <w:basedOn w:val="Normal"/>
    <w:next w:val="Normal"/>
    <w:link w:val="Heading8Char"/>
    <w:uiPriority w:val="9"/>
    <w:unhideWhenUsed/>
    <w:qFormat/>
    <w:rsid w:val="006142F9"/>
    <w:pPr>
      <w:keepNext/>
      <w:keepLines/>
      <w:spacing w:before="40"/>
      <w:outlineLvl w:val="7"/>
    </w:pPr>
    <w:rPr>
      <w:rFonts w:eastAsiaTheme="majorEastAsia" w:cstheme="majorBidi"/>
      <w:color w:val="272727" w:themeColor="text1" w:themeTint="D8"/>
      <w:sz w:val="21"/>
      <w:szCs w:val="21"/>
    </w:rPr>
  </w:style>
  <w:style w:type="paragraph" w:styleId="Heading9">
    <w:name w:val="heading 9"/>
    <w:basedOn w:val="Normal"/>
    <w:next w:val="Normal"/>
    <w:link w:val="Heading9Char"/>
    <w:uiPriority w:val="9"/>
    <w:unhideWhenUsed/>
    <w:qFormat/>
    <w:rsid w:val="007E4F52"/>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sid w:val="00853249"/>
    <w:rPr>
      <w:rFonts w:ascii="Times New Roman" w:eastAsia="Times New Roman" w:hAnsi="Times New Roman" w:cs="Times New Roman"/>
      <w:b/>
      <w:i/>
      <w:sz w:val="20"/>
      <w:szCs w:val="20"/>
      <w:u w:val="single"/>
    </w:rPr>
  </w:style>
  <w:style w:type="paragraph" w:styleId="BodyTextIndent">
    <w:name w:val="Body Text Indent"/>
    <w:basedOn w:val="Normal"/>
    <w:link w:val="BodyTextIndentChar"/>
    <w:rsid w:val="00853249"/>
    <w:pPr>
      <w:ind w:left="720"/>
    </w:pPr>
  </w:style>
  <w:style w:type="character" w:customStyle="1" w:styleId="BodyTextIndentChar">
    <w:name w:val="Body Text Indent Char"/>
    <w:link w:val="BodyTextIndent"/>
    <w:rsid w:val="00853249"/>
    <w:rPr>
      <w:rFonts w:ascii="Times New Roman" w:eastAsia="Times New Roman" w:hAnsi="Times New Roman" w:cs="Times New Roman"/>
      <w:sz w:val="20"/>
      <w:szCs w:val="20"/>
    </w:rPr>
  </w:style>
  <w:style w:type="paragraph" w:styleId="Footer">
    <w:name w:val="footer"/>
    <w:basedOn w:val="Normal"/>
    <w:link w:val="FooterChar"/>
    <w:uiPriority w:val="99"/>
    <w:rsid w:val="00853249"/>
    <w:pPr>
      <w:tabs>
        <w:tab w:val="center" w:pos="4320"/>
        <w:tab w:val="right" w:pos="8640"/>
      </w:tabs>
    </w:pPr>
  </w:style>
  <w:style w:type="character" w:customStyle="1" w:styleId="FooterChar">
    <w:name w:val="Footer Char"/>
    <w:link w:val="Footer"/>
    <w:uiPriority w:val="99"/>
    <w:rsid w:val="00853249"/>
    <w:rPr>
      <w:rFonts w:ascii="Times New Roman" w:eastAsia="Times New Roman" w:hAnsi="Times New Roman" w:cs="Times New Roman"/>
      <w:sz w:val="20"/>
      <w:szCs w:val="20"/>
    </w:rPr>
  </w:style>
  <w:style w:type="character" w:styleId="PageNumber">
    <w:name w:val="page number"/>
    <w:basedOn w:val="DefaultParagraphFont"/>
    <w:rsid w:val="00853249"/>
  </w:style>
  <w:style w:type="character" w:styleId="CommentReference">
    <w:name w:val="annotation reference"/>
    <w:uiPriority w:val="99"/>
    <w:semiHidden/>
    <w:rsid w:val="00853249"/>
    <w:rPr>
      <w:sz w:val="16"/>
      <w:szCs w:val="16"/>
    </w:rPr>
  </w:style>
  <w:style w:type="paragraph" w:styleId="CommentText">
    <w:name w:val="annotation text"/>
    <w:basedOn w:val="Normal"/>
    <w:link w:val="CommentTextChar"/>
    <w:uiPriority w:val="99"/>
    <w:rsid w:val="00853249"/>
  </w:style>
  <w:style w:type="character" w:customStyle="1" w:styleId="CommentTextChar">
    <w:name w:val="Comment Text Char"/>
    <w:link w:val="CommentText"/>
    <w:uiPriority w:val="99"/>
    <w:rsid w:val="00853249"/>
    <w:rPr>
      <w:rFonts w:ascii="Times New Roman" w:eastAsia="Times New Roman" w:hAnsi="Times New Roman" w:cs="Times New Roman"/>
      <w:sz w:val="20"/>
      <w:szCs w:val="20"/>
    </w:rPr>
  </w:style>
  <w:style w:type="paragraph" w:styleId="BodyText">
    <w:name w:val="Body Text"/>
    <w:basedOn w:val="Normal"/>
    <w:link w:val="BodyTextChar"/>
    <w:rsid w:val="00853249"/>
    <w:rPr>
      <w:sz w:val="24"/>
      <w:szCs w:val="24"/>
    </w:rPr>
  </w:style>
  <w:style w:type="character" w:customStyle="1" w:styleId="BodyTextChar">
    <w:name w:val="Body Text Char"/>
    <w:link w:val="BodyText"/>
    <w:rsid w:val="00853249"/>
    <w:rPr>
      <w:rFonts w:ascii="Times New Roman" w:eastAsia="Times New Roman" w:hAnsi="Times New Roman" w:cs="Times New Roman"/>
      <w:sz w:val="24"/>
      <w:szCs w:val="24"/>
    </w:rPr>
  </w:style>
  <w:style w:type="paragraph" w:styleId="FootnoteText">
    <w:name w:val="footnote text"/>
    <w:basedOn w:val="Normal"/>
    <w:link w:val="FootnoteTextChar"/>
    <w:rsid w:val="00853249"/>
  </w:style>
  <w:style w:type="character" w:customStyle="1" w:styleId="FootnoteTextChar">
    <w:name w:val="Footnote Text Char"/>
    <w:link w:val="FootnoteText"/>
    <w:rsid w:val="00853249"/>
    <w:rPr>
      <w:rFonts w:ascii="Times New Roman" w:eastAsia="Times New Roman" w:hAnsi="Times New Roman" w:cs="Times New Roman"/>
      <w:sz w:val="20"/>
      <w:szCs w:val="20"/>
    </w:rPr>
  </w:style>
  <w:style w:type="character" w:styleId="FootnoteReference">
    <w:name w:val="footnote reference"/>
    <w:rsid w:val="00853249"/>
    <w:rPr>
      <w:vertAlign w:val="superscript"/>
    </w:rPr>
  </w:style>
  <w:style w:type="paragraph" w:styleId="ListParagraph">
    <w:name w:val="List Paragraph"/>
    <w:aliases w:val="Alpha List Paragraph,List Paragraph1,Numbered List,Bullets"/>
    <w:basedOn w:val="Normal"/>
    <w:link w:val="ListParagraphChar"/>
    <w:uiPriority w:val="34"/>
    <w:qFormat/>
    <w:rsid w:val="00853249"/>
    <w:pPr>
      <w:ind w:left="720"/>
      <w:contextualSpacing/>
    </w:pPr>
  </w:style>
  <w:style w:type="paragraph" w:styleId="BalloonText">
    <w:name w:val="Balloon Text"/>
    <w:basedOn w:val="Normal"/>
    <w:link w:val="BalloonTextChar"/>
    <w:uiPriority w:val="99"/>
    <w:semiHidden/>
    <w:unhideWhenUsed/>
    <w:rsid w:val="00853249"/>
    <w:rPr>
      <w:rFonts w:ascii="Tahoma" w:hAnsi="Tahoma"/>
      <w:sz w:val="16"/>
      <w:szCs w:val="16"/>
    </w:rPr>
  </w:style>
  <w:style w:type="character" w:customStyle="1" w:styleId="BalloonTextChar">
    <w:name w:val="Balloon Text Char"/>
    <w:link w:val="BalloonText"/>
    <w:uiPriority w:val="99"/>
    <w:semiHidden/>
    <w:rsid w:val="00853249"/>
    <w:rPr>
      <w:rFonts w:ascii="Tahoma" w:eastAsia="Times New Roman" w:hAnsi="Tahoma" w:cs="Tahoma"/>
      <w:sz w:val="16"/>
      <w:szCs w:val="16"/>
    </w:rPr>
  </w:style>
  <w:style w:type="paragraph" w:styleId="BodyText2">
    <w:name w:val="Body Text 2"/>
    <w:basedOn w:val="Normal"/>
    <w:link w:val="BodyText2Char"/>
    <w:uiPriority w:val="99"/>
    <w:unhideWhenUsed/>
    <w:rsid w:val="00853249"/>
    <w:pPr>
      <w:spacing w:after="120" w:line="480" w:lineRule="auto"/>
    </w:pPr>
  </w:style>
  <w:style w:type="character" w:customStyle="1" w:styleId="BodyText2Char">
    <w:name w:val="Body Text 2 Char"/>
    <w:link w:val="BodyText2"/>
    <w:uiPriority w:val="99"/>
    <w:rsid w:val="00853249"/>
    <w:rPr>
      <w:rFonts w:ascii="Times New Roman" w:eastAsia="Times New Roman" w:hAnsi="Times New Roman" w:cs="Times New Roman"/>
      <w:sz w:val="20"/>
      <w:szCs w:val="20"/>
    </w:rPr>
  </w:style>
  <w:style w:type="character" w:customStyle="1" w:styleId="Heading7Char">
    <w:name w:val="Heading 7 Char"/>
    <w:link w:val="Heading7"/>
    <w:rsid w:val="00853249"/>
    <w:rPr>
      <w:rFonts w:ascii="Palatino" w:eastAsia="Times New Roman" w:hAnsi="Palatino"/>
      <w:sz w:val="24"/>
    </w:rPr>
  </w:style>
  <w:style w:type="character" w:customStyle="1" w:styleId="Heading9Char">
    <w:name w:val="Heading 9 Char"/>
    <w:link w:val="Heading9"/>
    <w:uiPriority w:val="9"/>
    <w:rsid w:val="007E4F52"/>
    <w:rPr>
      <w:rFonts w:ascii="Cambria" w:eastAsia="Times New Roman" w:hAnsi="Cambria" w:cs="Times New Roman"/>
      <w:i/>
      <w:iCs/>
      <w:color w:val="404040"/>
      <w:sz w:val="20"/>
      <w:szCs w:val="20"/>
    </w:rPr>
  </w:style>
  <w:style w:type="character" w:customStyle="1" w:styleId="Heading1Char">
    <w:name w:val="Heading 1 Char"/>
    <w:link w:val="Heading1"/>
    <w:uiPriority w:val="9"/>
    <w:rsid w:val="00C228CC"/>
    <w:rPr>
      <w:rFonts w:ascii="Cambria" w:eastAsia="Times New Roman" w:hAnsi="Cambria"/>
      <w:b/>
      <w:bCs/>
      <w:color w:val="000000" w:themeColor="text1"/>
      <w:sz w:val="26"/>
      <w:szCs w:val="22"/>
    </w:rPr>
  </w:style>
  <w:style w:type="paragraph" w:customStyle="1" w:styleId="Docu-Exp-ScopeText">
    <w:name w:val="Docu-Exp-Scope Text"/>
    <w:basedOn w:val="Normal"/>
    <w:rsid w:val="003874B5"/>
    <w:pPr>
      <w:spacing w:before="60" w:line="260" w:lineRule="exact"/>
      <w:ind w:left="60"/>
    </w:pPr>
    <w:rPr>
      <w:rFonts w:ascii="Arial" w:hAnsi="Arial"/>
    </w:rPr>
  </w:style>
  <w:style w:type="character" w:styleId="Strong">
    <w:name w:val="Strong"/>
    <w:uiPriority w:val="22"/>
    <w:qFormat/>
    <w:rsid w:val="003874B5"/>
    <w:rPr>
      <w:b/>
      <w:bCs/>
    </w:rPr>
  </w:style>
  <w:style w:type="character" w:customStyle="1" w:styleId="Heading3Char">
    <w:name w:val="Heading 3 Char"/>
    <w:link w:val="Heading3"/>
    <w:uiPriority w:val="9"/>
    <w:rsid w:val="006A4E5B"/>
    <w:rPr>
      <w:rFonts w:ascii="Cambria" w:eastAsia="Times New Roman" w:hAnsi="Cambria"/>
      <w:b/>
      <w:bCs/>
      <w:i/>
      <w:color w:val="4F81BD"/>
      <w:sz w:val="22"/>
      <w:szCs w:val="22"/>
    </w:rPr>
  </w:style>
  <w:style w:type="character" w:customStyle="1" w:styleId="Heading5Char">
    <w:name w:val="Heading 5 Char"/>
    <w:link w:val="Heading5"/>
    <w:uiPriority w:val="9"/>
    <w:semiHidden/>
    <w:rsid w:val="003874B5"/>
    <w:rPr>
      <w:rFonts w:ascii="Cambria" w:eastAsia="Times New Roman" w:hAnsi="Cambria" w:cs="Times New Roman"/>
      <w:color w:val="243F60"/>
      <w:sz w:val="20"/>
      <w:szCs w:val="20"/>
    </w:rPr>
  </w:style>
  <w:style w:type="paragraph" w:styleId="Header">
    <w:name w:val="header"/>
    <w:basedOn w:val="Normal"/>
    <w:link w:val="HeaderChar"/>
    <w:uiPriority w:val="99"/>
    <w:rsid w:val="003874B5"/>
    <w:pPr>
      <w:tabs>
        <w:tab w:val="center" w:pos="4320"/>
        <w:tab w:val="right" w:pos="8640"/>
      </w:tabs>
    </w:pPr>
    <w:rPr>
      <w:sz w:val="24"/>
    </w:rPr>
  </w:style>
  <w:style w:type="character" w:customStyle="1" w:styleId="HeaderChar">
    <w:name w:val="Header Char"/>
    <w:link w:val="Header"/>
    <w:uiPriority w:val="99"/>
    <w:rsid w:val="003874B5"/>
    <w:rPr>
      <w:rFonts w:ascii="Times New Roman" w:eastAsia="Times New Roman" w:hAnsi="Times New Roman" w:cs="Times New Roman"/>
      <w:sz w:val="24"/>
      <w:szCs w:val="20"/>
    </w:rPr>
  </w:style>
  <w:style w:type="character" w:customStyle="1" w:styleId="Heading2Char">
    <w:name w:val="Heading 2 Char"/>
    <w:link w:val="Heading2"/>
    <w:uiPriority w:val="9"/>
    <w:rsid w:val="009E172E"/>
    <w:rPr>
      <w:rFonts w:ascii="Cambria" w:eastAsia="Times New Roman" w:hAnsi="Cambria"/>
      <w:b/>
      <w:bCs/>
      <w:sz w:val="22"/>
      <w:szCs w:val="22"/>
    </w:rPr>
  </w:style>
  <w:style w:type="paragraph" w:styleId="BodyTextIndent2">
    <w:name w:val="Body Text Indent 2"/>
    <w:basedOn w:val="Normal"/>
    <w:link w:val="BodyTextIndent2Char"/>
    <w:uiPriority w:val="99"/>
    <w:semiHidden/>
    <w:unhideWhenUsed/>
    <w:rsid w:val="00FF62AC"/>
    <w:pPr>
      <w:spacing w:after="120" w:line="480" w:lineRule="auto"/>
      <w:ind w:left="360"/>
    </w:pPr>
  </w:style>
  <w:style w:type="character" w:customStyle="1" w:styleId="BodyTextIndent2Char">
    <w:name w:val="Body Text Indent 2 Char"/>
    <w:link w:val="BodyTextIndent2"/>
    <w:uiPriority w:val="99"/>
    <w:semiHidden/>
    <w:rsid w:val="00FF62AC"/>
    <w:rPr>
      <w:rFonts w:ascii="Times New Roman" w:eastAsia="Times New Roman" w:hAnsi="Times New Roman" w:cs="Times New Roman"/>
      <w:sz w:val="20"/>
      <w:szCs w:val="20"/>
    </w:rPr>
  </w:style>
  <w:style w:type="paragraph" w:styleId="BodyTextIndent3">
    <w:name w:val="Body Text Indent 3"/>
    <w:basedOn w:val="Normal"/>
    <w:link w:val="BodyTextIndent3Char"/>
    <w:uiPriority w:val="99"/>
    <w:unhideWhenUsed/>
    <w:rsid w:val="00FF62AC"/>
    <w:pPr>
      <w:spacing w:after="120"/>
      <w:ind w:left="360"/>
    </w:pPr>
    <w:rPr>
      <w:sz w:val="16"/>
      <w:szCs w:val="16"/>
    </w:rPr>
  </w:style>
  <w:style w:type="character" w:customStyle="1" w:styleId="BodyTextIndent3Char">
    <w:name w:val="Body Text Indent 3 Char"/>
    <w:link w:val="BodyTextIndent3"/>
    <w:uiPriority w:val="99"/>
    <w:rsid w:val="00FF62AC"/>
    <w:rPr>
      <w:rFonts w:ascii="Times New Roman" w:eastAsia="Times New Roman" w:hAnsi="Times New Roman" w:cs="Times New Roman"/>
      <w:sz w:val="16"/>
      <w:szCs w:val="16"/>
    </w:rPr>
  </w:style>
  <w:style w:type="paragraph" w:styleId="NormalWeb">
    <w:name w:val="Normal (Web)"/>
    <w:basedOn w:val="Normal"/>
    <w:uiPriority w:val="99"/>
    <w:unhideWhenUsed/>
    <w:rsid w:val="00642550"/>
    <w:pPr>
      <w:spacing w:before="100" w:beforeAutospacing="1" w:after="100" w:afterAutospacing="1"/>
    </w:pPr>
    <w:rPr>
      <w:rFonts w:ascii="Arial" w:hAnsi="Arial" w:cs="Arial"/>
      <w:sz w:val="24"/>
      <w:szCs w:val="24"/>
    </w:rPr>
  </w:style>
  <w:style w:type="paragraph" w:styleId="CommentSubject">
    <w:name w:val="annotation subject"/>
    <w:basedOn w:val="CommentText"/>
    <w:next w:val="CommentText"/>
    <w:link w:val="CommentSubjectChar"/>
    <w:uiPriority w:val="99"/>
    <w:semiHidden/>
    <w:unhideWhenUsed/>
    <w:rsid w:val="0002584C"/>
    <w:rPr>
      <w:b/>
      <w:bCs/>
    </w:rPr>
  </w:style>
  <w:style w:type="character" w:customStyle="1" w:styleId="CommentSubjectChar">
    <w:name w:val="Comment Subject Char"/>
    <w:link w:val="CommentSubject"/>
    <w:uiPriority w:val="99"/>
    <w:semiHidden/>
    <w:rsid w:val="0002584C"/>
    <w:rPr>
      <w:rFonts w:ascii="Times New Roman" w:eastAsia="Times New Roman" w:hAnsi="Times New Roman" w:cs="Times New Roman"/>
      <w:b/>
      <w:bCs/>
      <w:sz w:val="20"/>
      <w:szCs w:val="20"/>
    </w:rPr>
  </w:style>
  <w:style w:type="character" w:styleId="Hyperlink">
    <w:name w:val="Hyperlink"/>
    <w:uiPriority w:val="99"/>
    <w:unhideWhenUsed/>
    <w:rsid w:val="002860E3"/>
    <w:rPr>
      <w:color w:val="0000FF"/>
      <w:u w:val="single"/>
    </w:rPr>
  </w:style>
  <w:style w:type="paragraph" w:customStyle="1" w:styleId="Default">
    <w:name w:val="Default"/>
    <w:rsid w:val="00ED5945"/>
    <w:pPr>
      <w:autoSpaceDE w:val="0"/>
      <w:autoSpaceDN w:val="0"/>
      <w:adjustRightInd w:val="0"/>
    </w:pPr>
    <w:rPr>
      <w:rFonts w:ascii="Times New Roman" w:hAnsi="Times New Roman"/>
      <w:color w:val="000000"/>
      <w:sz w:val="24"/>
      <w:szCs w:val="24"/>
    </w:rPr>
  </w:style>
  <w:style w:type="character" w:styleId="Emphasis">
    <w:name w:val="Emphasis"/>
    <w:uiPriority w:val="20"/>
    <w:qFormat/>
    <w:rsid w:val="00A02384"/>
    <w:rPr>
      <w:i/>
      <w:iCs/>
    </w:rPr>
  </w:style>
  <w:style w:type="character" w:styleId="HTMLAcronym">
    <w:name w:val="HTML Acronym"/>
    <w:basedOn w:val="DefaultParagraphFont"/>
    <w:uiPriority w:val="99"/>
    <w:semiHidden/>
    <w:unhideWhenUsed/>
    <w:rsid w:val="00A02384"/>
  </w:style>
  <w:style w:type="table" w:styleId="TableGrid">
    <w:name w:val="Table Grid"/>
    <w:basedOn w:val="TableNormal"/>
    <w:uiPriority w:val="39"/>
    <w:rsid w:val="00992A8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ocumentMap">
    <w:name w:val="Document Map"/>
    <w:basedOn w:val="Normal"/>
    <w:link w:val="DocumentMapChar"/>
    <w:uiPriority w:val="99"/>
    <w:semiHidden/>
    <w:unhideWhenUsed/>
    <w:rsid w:val="00157AA5"/>
    <w:rPr>
      <w:rFonts w:ascii="Tahoma" w:hAnsi="Tahoma"/>
      <w:sz w:val="16"/>
      <w:szCs w:val="16"/>
    </w:rPr>
  </w:style>
  <w:style w:type="character" w:customStyle="1" w:styleId="DocumentMapChar">
    <w:name w:val="Document Map Char"/>
    <w:link w:val="DocumentMap"/>
    <w:uiPriority w:val="99"/>
    <w:semiHidden/>
    <w:rsid w:val="00157AA5"/>
    <w:rPr>
      <w:rFonts w:ascii="Tahoma" w:eastAsia="Times New Roman" w:hAnsi="Tahoma" w:cs="Tahoma"/>
      <w:sz w:val="16"/>
      <w:szCs w:val="16"/>
    </w:rPr>
  </w:style>
  <w:style w:type="paragraph" w:styleId="List">
    <w:name w:val="List"/>
    <w:basedOn w:val="Normal"/>
    <w:semiHidden/>
    <w:rsid w:val="00271C98"/>
    <w:pPr>
      <w:numPr>
        <w:numId w:val="8"/>
      </w:numPr>
      <w:spacing w:after="120"/>
    </w:pPr>
    <w:rPr>
      <w:sz w:val="24"/>
    </w:rPr>
  </w:style>
  <w:style w:type="paragraph" w:styleId="NoSpacing">
    <w:name w:val="No Spacing"/>
    <w:uiPriority w:val="1"/>
    <w:qFormat/>
    <w:rsid w:val="00FE3139"/>
    <w:rPr>
      <w:rFonts w:ascii="Times New Roman" w:eastAsia="Times New Roman" w:hAnsi="Times New Roman"/>
    </w:rPr>
  </w:style>
  <w:style w:type="paragraph" w:styleId="Revision">
    <w:name w:val="Revision"/>
    <w:hidden/>
    <w:uiPriority w:val="99"/>
    <w:semiHidden/>
    <w:rsid w:val="00E933C2"/>
    <w:rPr>
      <w:rFonts w:ascii="Times New Roman" w:eastAsia="Times New Roman" w:hAnsi="Times New Roman"/>
    </w:rPr>
  </w:style>
  <w:style w:type="paragraph" w:styleId="TOCHeading">
    <w:name w:val="TOC Heading"/>
    <w:basedOn w:val="Heading1"/>
    <w:next w:val="Normal"/>
    <w:uiPriority w:val="39"/>
    <w:unhideWhenUsed/>
    <w:qFormat/>
    <w:rsid w:val="00307C96"/>
    <w:pPr>
      <w:keepNext/>
      <w:keepLines/>
      <w:spacing w:before="480" w:line="276" w:lineRule="auto"/>
      <w:outlineLvl w:val="9"/>
    </w:pPr>
    <w:rPr>
      <w:b w:val="0"/>
      <w:bCs w:val="0"/>
      <w:smallCaps/>
      <w:color w:val="365F91"/>
    </w:rPr>
  </w:style>
  <w:style w:type="paragraph" w:styleId="TOC1">
    <w:name w:val="toc 1"/>
    <w:basedOn w:val="Normal"/>
    <w:next w:val="Normal"/>
    <w:autoRedefine/>
    <w:uiPriority w:val="39"/>
    <w:unhideWhenUsed/>
    <w:rsid w:val="002D48F4"/>
    <w:pPr>
      <w:tabs>
        <w:tab w:val="right" w:leader="dot" w:pos="9350"/>
      </w:tabs>
      <w:spacing w:before="120" w:after="120"/>
      <w:ind w:left="200"/>
    </w:pPr>
  </w:style>
  <w:style w:type="paragraph" w:customStyle="1" w:styleId="ElementText">
    <w:name w:val="Element Text"/>
    <w:basedOn w:val="Normal"/>
    <w:rsid w:val="000F1CF6"/>
    <w:pPr>
      <w:spacing w:before="60" w:after="60" w:line="260" w:lineRule="exact"/>
      <w:ind w:left="60" w:right="60"/>
    </w:pPr>
    <w:rPr>
      <w:rFonts w:ascii="Arial" w:hAnsi="Arial"/>
      <w:b/>
    </w:rPr>
  </w:style>
  <w:style w:type="paragraph" w:styleId="BodyText3">
    <w:name w:val="Body Text 3"/>
    <w:basedOn w:val="Normal"/>
    <w:link w:val="BodyText3Char"/>
    <w:uiPriority w:val="99"/>
    <w:unhideWhenUsed/>
    <w:rsid w:val="00D609F4"/>
    <w:pPr>
      <w:spacing w:after="120"/>
    </w:pPr>
    <w:rPr>
      <w:sz w:val="16"/>
      <w:szCs w:val="16"/>
    </w:rPr>
  </w:style>
  <w:style w:type="character" w:customStyle="1" w:styleId="BodyText3Char">
    <w:name w:val="Body Text 3 Char"/>
    <w:basedOn w:val="DefaultParagraphFont"/>
    <w:link w:val="BodyText3"/>
    <w:uiPriority w:val="99"/>
    <w:rsid w:val="00D609F4"/>
    <w:rPr>
      <w:rFonts w:ascii="Times New Roman" w:eastAsia="Times New Roman" w:hAnsi="Times New Roman"/>
      <w:sz w:val="16"/>
      <w:szCs w:val="16"/>
    </w:rPr>
  </w:style>
  <w:style w:type="paragraph" w:customStyle="1" w:styleId="Body1">
    <w:name w:val="*Body 1"/>
    <w:basedOn w:val="Normal"/>
    <w:link w:val="Body1Char1"/>
    <w:rsid w:val="0041078A"/>
    <w:pPr>
      <w:spacing w:after="180" w:line="240" w:lineRule="exact"/>
    </w:pPr>
    <w:rPr>
      <w:rFonts w:ascii="Verdana" w:hAnsi="Verdana"/>
      <w:sz w:val="18"/>
    </w:rPr>
  </w:style>
  <w:style w:type="character" w:customStyle="1" w:styleId="Body1Char1">
    <w:name w:val="*Body 1 Char1"/>
    <w:link w:val="Body1"/>
    <w:rsid w:val="0041078A"/>
    <w:rPr>
      <w:rFonts w:ascii="Verdana" w:eastAsia="Times New Roman" w:hAnsi="Verdana"/>
      <w:sz w:val="18"/>
    </w:rPr>
  </w:style>
  <w:style w:type="paragraph" w:styleId="Index1">
    <w:name w:val="index 1"/>
    <w:basedOn w:val="Normal"/>
    <w:next w:val="Normal"/>
    <w:autoRedefine/>
    <w:uiPriority w:val="99"/>
    <w:semiHidden/>
    <w:unhideWhenUsed/>
    <w:rsid w:val="0028015D"/>
    <w:pPr>
      <w:ind w:left="200" w:hanging="200"/>
    </w:pPr>
  </w:style>
  <w:style w:type="character" w:styleId="UnresolvedMention">
    <w:name w:val="Unresolved Mention"/>
    <w:basedOn w:val="DefaultParagraphFont"/>
    <w:uiPriority w:val="99"/>
    <w:semiHidden/>
    <w:unhideWhenUsed/>
    <w:rsid w:val="00813037"/>
    <w:rPr>
      <w:color w:val="605E5C"/>
      <w:shd w:val="clear" w:color="auto" w:fill="E1DFDD"/>
    </w:rPr>
  </w:style>
  <w:style w:type="paragraph" w:customStyle="1" w:styleId="menu-item">
    <w:name w:val="menu-item"/>
    <w:basedOn w:val="Normal"/>
    <w:rsid w:val="001F2271"/>
    <w:pPr>
      <w:spacing w:before="100" w:beforeAutospacing="1" w:after="100" w:afterAutospacing="1" w:line="450" w:lineRule="atLeast"/>
    </w:pPr>
    <w:rPr>
      <w:color w:val="333333"/>
      <w:sz w:val="23"/>
      <w:szCs w:val="23"/>
    </w:rPr>
  </w:style>
  <w:style w:type="character" w:customStyle="1" w:styleId="mi-title">
    <w:name w:val="mi-title"/>
    <w:basedOn w:val="DefaultParagraphFont"/>
    <w:rsid w:val="001F2271"/>
  </w:style>
  <w:style w:type="character" w:customStyle="1" w:styleId="Heading8Char">
    <w:name w:val="Heading 8 Char"/>
    <w:basedOn w:val="DefaultParagraphFont"/>
    <w:link w:val="Heading8"/>
    <w:uiPriority w:val="9"/>
    <w:rsid w:val="006142F9"/>
    <w:rPr>
      <w:rFonts w:asciiTheme="majorHAnsi" w:eastAsiaTheme="majorEastAsia" w:hAnsiTheme="majorHAnsi" w:cstheme="majorBidi"/>
      <w:color w:val="272727" w:themeColor="text1" w:themeTint="D8"/>
      <w:sz w:val="21"/>
      <w:szCs w:val="21"/>
    </w:rPr>
  </w:style>
  <w:style w:type="paragraph" w:customStyle="1" w:styleId="paragraph">
    <w:name w:val="paragraph"/>
    <w:basedOn w:val="Normal"/>
    <w:rsid w:val="000C3C18"/>
    <w:pPr>
      <w:spacing w:before="100" w:beforeAutospacing="1" w:after="100" w:afterAutospacing="1"/>
    </w:pPr>
    <w:rPr>
      <w:sz w:val="24"/>
      <w:szCs w:val="24"/>
    </w:rPr>
  </w:style>
  <w:style w:type="character" w:customStyle="1" w:styleId="normaltextrun">
    <w:name w:val="normaltextrun"/>
    <w:basedOn w:val="DefaultParagraphFont"/>
    <w:rsid w:val="000C3C18"/>
  </w:style>
  <w:style w:type="character" w:customStyle="1" w:styleId="eop">
    <w:name w:val="eop"/>
    <w:basedOn w:val="DefaultParagraphFont"/>
    <w:rsid w:val="000C3C18"/>
  </w:style>
  <w:style w:type="character" w:customStyle="1" w:styleId="Heading4Char">
    <w:name w:val="Heading 4 Char"/>
    <w:basedOn w:val="DefaultParagraphFont"/>
    <w:link w:val="Heading4"/>
    <w:uiPriority w:val="9"/>
    <w:rsid w:val="00FB6ACE"/>
    <w:rPr>
      <w:rFonts w:asciiTheme="majorHAnsi" w:eastAsiaTheme="majorEastAsia" w:hAnsiTheme="majorHAnsi" w:cstheme="majorBidi"/>
      <w:i/>
      <w:iCs/>
      <w:color w:val="365F91" w:themeColor="accent1" w:themeShade="BF"/>
      <w:sz w:val="22"/>
      <w:szCs w:val="22"/>
    </w:rPr>
  </w:style>
  <w:style w:type="paragraph" w:styleId="TOC2">
    <w:name w:val="toc 2"/>
    <w:basedOn w:val="Normal"/>
    <w:next w:val="Normal"/>
    <w:autoRedefine/>
    <w:uiPriority w:val="39"/>
    <w:unhideWhenUsed/>
    <w:rsid w:val="0022368E"/>
    <w:pPr>
      <w:tabs>
        <w:tab w:val="right" w:leader="dot" w:pos="9350"/>
      </w:tabs>
      <w:spacing w:after="100"/>
      <w:ind w:left="200"/>
    </w:pPr>
  </w:style>
  <w:style w:type="paragraph" w:styleId="TOC3">
    <w:name w:val="toc 3"/>
    <w:basedOn w:val="Normal"/>
    <w:next w:val="Normal"/>
    <w:autoRedefine/>
    <w:uiPriority w:val="39"/>
    <w:unhideWhenUsed/>
    <w:rsid w:val="006C7E71"/>
    <w:pPr>
      <w:tabs>
        <w:tab w:val="right" w:leader="dot" w:pos="9350"/>
      </w:tabs>
      <w:spacing w:after="100"/>
      <w:ind w:left="400"/>
    </w:pPr>
    <w:rPr>
      <w:noProof/>
    </w:rPr>
  </w:style>
  <w:style w:type="paragraph" w:styleId="TOC4">
    <w:name w:val="toc 4"/>
    <w:basedOn w:val="Normal"/>
    <w:next w:val="Normal"/>
    <w:autoRedefine/>
    <w:uiPriority w:val="39"/>
    <w:unhideWhenUsed/>
    <w:rsid w:val="00C16354"/>
    <w:pPr>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C16354"/>
    <w:pPr>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C16354"/>
    <w:pPr>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C16354"/>
    <w:pPr>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C16354"/>
    <w:pPr>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C16354"/>
    <w:pPr>
      <w:spacing w:after="100" w:line="259" w:lineRule="auto"/>
      <w:ind w:left="1760"/>
    </w:pPr>
    <w:rPr>
      <w:rFonts w:asciiTheme="minorHAnsi" w:eastAsiaTheme="minorEastAsia" w:hAnsiTheme="minorHAnsi" w:cstheme="minorBidi"/>
    </w:rPr>
  </w:style>
  <w:style w:type="character" w:customStyle="1" w:styleId="ListParagraphChar">
    <w:name w:val="List Paragraph Char"/>
    <w:aliases w:val="Alpha List Paragraph Char,List Paragraph1 Char,Numbered List Char,Bullets Char"/>
    <w:link w:val="ListParagraph"/>
    <w:uiPriority w:val="34"/>
    <w:locked/>
    <w:rsid w:val="00FD28E1"/>
    <w:rPr>
      <w:rFonts w:ascii="Times New Roman" w:eastAsia="Times New Roman" w:hAnsi="Times New Roman"/>
    </w:rPr>
  </w:style>
  <w:style w:type="character" w:styleId="Mention">
    <w:name w:val="Mention"/>
    <w:basedOn w:val="DefaultParagraphFont"/>
    <w:uiPriority w:val="99"/>
    <w:unhideWhenUsed/>
    <w:rsid w:val="00203605"/>
    <w:rPr>
      <w:color w:val="2B579A"/>
      <w:shd w:val="clear" w:color="auto" w:fill="E1DFDD"/>
    </w:rPr>
  </w:style>
  <w:style w:type="character" w:customStyle="1" w:styleId="wacimagecontainer">
    <w:name w:val="wacimagecontainer"/>
    <w:basedOn w:val="DefaultParagraphFont"/>
    <w:rsid w:val="00815D93"/>
  </w:style>
  <w:style w:type="character" w:customStyle="1" w:styleId="ui-provider">
    <w:name w:val="ui-provider"/>
    <w:basedOn w:val="DefaultParagraphFont"/>
    <w:rsid w:val="00815D93"/>
  </w:style>
  <w:style w:type="paragraph" w:customStyle="1" w:styleId="pf0">
    <w:name w:val="pf0"/>
    <w:basedOn w:val="Normal"/>
    <w:rsid w:val="00815D93"/>
    <w:pPr>
      <w:spacing w:before="100" w:beforeAutospacing="1" w:after="100" w:afterAutospacing="1"/>
    </w:pPr>
    <w:rPr>
      <w:sz w:val="24"/>
      <w:szCs w:val="24"/>
    </w:rPr>
  </w:style>
  <w:style w:type="character" w:customStyle="1" w:styleId="cf11">
    <w:name w:val="cf11"/>
    <w:basedOn w:val="DefaultParagraphFont"/>
    <w:rsid w:val="00815D93"/>
    <w:rPr>
      <w:rFonts w:ascii="Segoe UI" w:hAnsi="Segoe UI" w:cs="Segoe UI" w:hint="default"/>
      <w:sz w:val="18"/>
      <w:szCs w:val="18"/>
    </w:rPr>
  </w:style>
  <w:style w:type="character" w:customStyle="1" w:styleId="cf01">
    <w:name w:val="cf01"/>
    <w:basedOn w:val="DefaultParagraphFont"/>
    <w:rsid w:val="00815D93"/>
    <w:rPr>
      <w:rFonts w:ascii="Segoe UI" w:hAnsi="Segoe UI" w:cs="Segoe UI" w:hint="default"/>
      <w:sz w:val="18"/>
      <w:szCs w:val="18"/>
    </w:rPr>
  </w:style>
  <w:style w:type="paragraph" w:styleId="Title">
    <w:name w:val="Title"/>
    <w:basedOn w:val="Normal"/>
    <w:next w:val="Normal"/>
    <w:link w:val="TitleChar"/>
    <w:uiPriority w:val="10"/>
    <w:qFormat/>
    <w:rsid w:val="005319BD"/>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5319B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43561">
      <w:bodyDiv w:val="1"/>
      <w:marLeft w:val="0"/>
      <w:marRight w:val="0"/>
      <w:marTop w:val="0"/>
      <w:marBottom w:val="0"/>
      <w:divBdr>
        <w:top w:val="none" w:sz="0" w:space="0" w:color="auto"/>
        <w:left w:val="none" w:sz="0" w:space="0" w:color="auto"/>
        <w:bottom w:val="none" w:sz="0" w:space="0" w:color="auto"/>
        <w:right w:val="none" w:sz="0" w:space="0" w:color="auto"/>
      </w:divBdr>
    </w:div>
    <w:div w:id="24329559">
      <w:bodyDiv w:val="1"/>
      <w:marLeft w:val="0"/>
      <w:marRight w:val="0"/>
      <w:marTop w:val="0"/>
      <w:marBottom w:val="0"/>
      <w:divBdr>
        <w:top w:val="none" w:sz="0" w:space="0" w:color="auto"/>
        <w:left w:val="none" w:sz="0" w:space="0" w:color="auto"/>
        <w:bottom w:val="none" w:sz="0" w:space="0" w:color="auto"/>
        <w:right w:val="none" w:sz="0" w:space="0" w:color="auto"/>
      </w:divBdr>
      <w:divsChild>
        <w:div w:id="241566023">
          <w:marLeft w:val="547"/>
          <w:marRight w:val="0"/>
          <w:marTop w:val="0"/>
          <w:marBottom w:val="0"/>
          <w:divBdr>
            <w:top w:val="none" w:sz="0" w:space="0" w:color="auto"/>
            <w:left w:val="none" w:sz="0" w:space="0" w:color="auto"/>
            <w:bottom w:val="none" w:sz="0" w:space="0" w:color="auto"/>
            <w:right w:val="none" w:sz="0" w:space="0" w:color="auto"/>
          </w:divBdr>
        </w:div>
      </w:divsChild>
    </w:div>
    <w:div w:id="76633752">
      <w:bodyDiv w:val="1"/>
      <w:marLeft w:val="0"/>
      <w:marRight w:val="0"/>
      <w:marTop w:val="0"/>
      <w:marBottom w:val="0"/>
      <w:divBdr>
        <w:top w:val="none" w:sz="0" w:space="0" w:color="auto"/>
        <w:left w:val="none" w:sz="0" w:space="0" w:color="auto"/>
        <w:bottom w:val="none" w:sz="0" w:space="0" w:color="auto"/>
        <w:right w:val="none" w:sz="0" w:space="0" w:color="auto"/>
      </w:divBdr>
      <w:divsChild>
        <w:div w:id="250310660">
          <w:marLeft w:val="0"/>
          <w:marRight w:val="0"/>
          <w:marTop w:val="0"/>
          <w:marBottom w:val="0"/>
          <w:divBdr>
            <w:top w:val="none" w:sz="0" w:space="0" w:color="auto"/>
            <w:left w:val="none" w:sz="0" w:space="0" w:color="auto"/>
            <w:bottom w:val="none" w:sz="0" w:space="0" w:color="auto"/>
            <w:right w:val="none" w:sz="0" w:space="0" w:color="auto"/>
          </w:divBdr>
          <w:divsChild>
            <w:div w:id="1486624450">
              <w:marLeft w:val="0"/>
              <w:marRight w:val="0"/>
              <w:marTop w:val="0"/>
              <w:marBottom w:val="0"/>
              <w:divBdr>
                <w:top w:val="none" w:sz="0" w:space="0" w:color="auto"/>
                <w:left w:val="none" w:sz="0" w:space="0" w:color="auto"/>
                <w:bottom w:val="none" w:sz="0" w:space="0" w:color="auto"/>
                <w:right w:val="none" w:sz="0" w:space="0" w:color="auto"/>
              </w:divBdr>
              <w:divsChild>
                <w:div w:id="174248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02688">
      <w:bodyDiv w:val="1"/>
      <w:marLeft w:val="0"/>
      <w:marRight w:val="0"/>
      <w:marTop w:val="0"/>
      <w:marBottom w:val="0"/>
      <w:divBdr>
        <w:top w:val="none" w:sz="0" w:space="0" w:color="auto"/>
        <w:left w:val="none" w:sz="0" w:space="0" w:color="auto"/>
        <w:bottom w:val="none" w:sz="0" w:space="0" w:color="auto"/>
        <w:right w:val="none" w:sz="0" w:space="0" w:color="auto"/>
      </w:divBdr>
    </w:div>
    <w:div w:id="121116873">
      <w:bodyDiv w:val="1"/>
      <w:marLeft w:val="0"/>
      <w:marRight w:val="0"/>
      <w:marTop w:val="0"/>
      <w:marBottom w:val="0"/>
      <w:divBdr>
        <w:top w:val="none" w:sz="0" w:space="0" w:color="auto"/>
        <w:left w:val="none" w:sz="0" w:space="0" w:color="auto"/>
        <w:bottom w:val="none" w:sz="0" w:space="0" w:color="auto"/>
        <w:right w:val="none" w:sz="0" w:space="0" w:color="auto"/>
      </w:divBdr>
      <w:divsChild>
        <w:div w:id="1835412717">
          <w:marLeft w:val="0"/>
          <w:marRight w:val="0"/>
          <w:marTop w:val="0"/>
          <w:marBottom w:val="0"/>
          <w:divBdr>
            <w:top w:val="none" w:sz="0" w:space="0" w:color="auto"/>
            <w:left w:val="none" w:sz="0" w:space="0" w:color="auto"/>
            <w:bottom w:val="none" w:sz="0" w:space="0" w:color="auto"/>
            <w:right w:val="none" w:sz="0" w:space="0" w:color="auto"/>
          </w:divBdr>
        </w:div>
      </w:divsChild>
    </w:div>
    <w:div w:id="155730810">
      <w:bodyDiv w:val="1"/>
      <w:marLeft w:val="0"/>
      <w:marRight w:val="0"/>
      <w:marTop w:val="0"/>
      <w:marBottom w:val="0"/>
      <w:divBdr>
        <w:top w:val="none" w:sz="0" w:space="0" w:color="auto"/>
        <w:left w:val="none" w:sz="0" w:space="0" w:color="auto"/>
        <w:bottom w:val="none" w:sz="0" w:space="0" w:color="auto"/>
        <w:right w:val="none" w:sz="0" w:space="0" w:color="auto"/>
      </w:divBdr>
      <w:divsChild>
        <w:div w:id="290786241">
          <w:marLeft w:val="0"/>
          <w:marRight w:val="0"/>
          <w:marTop w:val="0"/>
          <w:marBottom w:val="0"/>
          <w:divBdr>
            <w:top w:val="none" w:sz="0" w:space="0" w:color="auto"/>
            <w:left w:val="none" w:sz="0" w:space="0" w:color="auto"/>
            <w:bottom w:val="none" w:sz="0" w:space="0" w:color="auto"/>
            <w:right w:val="none" w:sz="0" w:space="0" w:color="auto"/>
          </w:divBdr>
          <w:divsChild>
            <w:div w:id="73442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8155">
      <w:bodyDiv w:val="1"/>
      <w:marLeft w:val="0"/>
      <w:marRight w:val="0"/>
      <w:marTop w:val="0"/>
      <w:marBottom w:val="0"/>
      <w:divBdr>
        <w:top w:val="none" w:sz="0" w:space="0" w:color="auto"/>
        <w:left w:val="none" w:sz="0" w:space="0" w:color="auto"/>
        <w:bottom w:val="none" w:sz="0" w:space="0" w:color="auto"/>
        <w:right w:val="none" w:sz="0" w:space="0" w:color="auto"/>
      </w:divBdr>
    </w:div>
    <w:div w:id="186985965">
      <w:bodyDiv w:val="1"/>
      <w:marLeft w:val="0"/>
      <w:marRight w:val="0"/>
      <w:marTop w:val="0"/>
      <w:marBottom w:val="0"/>
      <w:divBdr>
        <w:top w:val="none" w:sz="0" w:space="0" w:color="auto"/>
        <w:left w:val="none" w:sz="0" w:space="0" w:color="auto"/>
        <w:bottom w:val="none" w:sz="0" w:space="0" w:color="auto"/>
        <w:right w:val="none" w:sz="0" w:space="0" w:color="auto"/>
      </w:divBdr>
    </w:div>
    <w:div w:id="252787486">
      <w:bodyDiv w:val="1"/>
      <w:marLeft w:val="0"/>
      <w:marRight w:val="0"/>
      <w:marTop w:val="0"/>
      <w:marBottom w:val="0"/>
      <w:divBdr>
        <w:top w:val="none" w:sz="0" w:space="0" w:color="auto"/>
        <w:left w:val="none" w:sz="0" w:space="0" w:color="auto"/>
        <w:bottom w:val="none" w:sz="0" w:space="0" w:color="auto"/>
        <w:right w:val="none" w:sz="0" w:space="0" w:color="auto"/>
      </w:divBdr>
      <w:divsChild>
        <w:div w:id="777211977">
          <w:marLeft w:val="2985"/>
          <w:marRight w:val="0"/>
          <w:marTop w:val="0"/>
          <w:marBottom w:val="0"/>
          <w:divBdr>
            <w:top w:val="none" w:sz="0" w:space="0" w:color="auto"/>
            <w:left w:val="none" w:sz="0" w:space="0" w:color="auto"/>
            <w:bottom w:val="none" w:sz="0" w:space="0" w:color="auto"/>
            <w:right w:val="none" w:sz="0" w:space="0" w:color="auto"/>
          </w:divBdr>
          <w:divsChild>
            <w:div w:id="948663208">
              <w:marLeft w:val="0"/>
              <w:marRight w:val="0"/>
              <w:marTop w:val="0"/>
              <w:marBottom w:val="0"/>
              <w:divBdr>
                <w:top w:val="none" w:sz="0" w:space="0" w:color="auto"/>
                <w:left w:val="none" w:sz="0" w:space="0" w:color="auto"/>
                <w:bottom w:val="none" w:sz="0" w:space="0" w:color="auto"/>
                <w:right w:val="none" w:sz="0" w:space="0" w:color="auto"/>
              </w:divBdr>
              <w:divsChild>
                <w:div w:id="2031291871">
                  <w:marLeft w:val="150"/>
                  <w:marRight w:val="225"/>
                  <w:marTop w:val="210"/>
                  <w:marBottom w:val="0"/>
                  <w:divBdr>
                    <w:top w:val="none" w:sz="0" w:space="0" w:color="auto"/>
                    <w:left w:val="none" w:sz="0" w:space="0" w:color="auto"/>
                    <w:bottom w:val="none" w:sz="0" w:space="0" w:color="auto"/>
                    <w:right w:val="none" w:sz="0" w:space="0" w:color="auto"/>
                  </w:divBdr>
                  <w:divsChild>
                    <w:div w:id="204277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289285">
      <w:bodyDiv w:val="1"/>
      <w:marLeft w:val="0"/>
      <w:marRight w:val="0"/>
      <w:marTop w:val="0"/>
      <w:marBottom w:val="0"/>
      <w:divBdr>
        <w:top w:val="none" w:sz="0" w:space="0" w:color="auto"/>
        <w:left w:val="none" w:sz="0" w:space="0" w:color="auto"/>
        <w:bottom w:val="none" w:sz="0" w:space="0" w:color="auto"/>
        <w:right w:val="none" w:sz="0" w:space="0" w:color="auto"/>
      </w:divBdr>
    </w:div>
    <w:div w:id="334889935">
      <w:bodyDiv w:val="1"/>
      <w:marLeft w:val="0"/>
      <w:marRight w:val="0"/>
      <w:marTop w:val="0"/>
      <w:marBottom w:val="0"/>
      <w:divBdr>
        <w:top w:val="none" w:sz="0" w:space="0" w:color="auto"/>
        <w:left w:val="none" w:sz="0" w:space="0" w:color="auto"/>
        <w:bottom w:val="none" w:sz="0" w:space="0" w:color="auto"/>
        <w:right w:val="none" w:sz="0" w:space="0" w:color="auto"/>
      </w:divBdr>
    </w:div>
    <w:div w:id="343286545">
      <w:bodyDiv w:val="1"/>
      <w:marLeft w:val="0"/>
      <w:marRight w:val="0"/>
      <w:marTop w:val="0"/>
      <w:marBottom w:val="0"/>
      <w:divBdr>
        <w:top w:val="none" w:sz="0" w:space="0" w:color="auto"/>
        <w:left w:val="none" w:sz="0" w:space="0" w:color="auto"/>
        <w:bottom w:val="none" w:sz="0" w:space="0" w:color="auto"/>
        <w:right w:val="none" w:sz="0" w:space="0" w:color="auto"/>
      </w:divBdr>
    </w:div>
    <w:div w:id="391661582">
      <w:bodyDiv w:val="1"/>
      <w:marLeft w:val="0"/>
      <w:marRight w:val="0"/>
      <w:marTop w:val="0"/>
      <w:marBottom w:val="0"/>
      <w:divBdr>
        <w:top w:val="none" w:sz="0" w:space="0" w:color="auto"/>
        <w:left w:val="none" w:sz="0" w:space="0" w:color="auto"/>
        <w:bottom w:val="none" w:sz="0" w:space="0" w:color="auto"/>
        <w:right w:val="none" w:sz="0" w:space="0" w:color="auto"/>
      </w:divBdr>
    </w:div>
    <w:div w:id="438455775">
      <w:bodyDiv w:val="1"/>
      <w:marLeft w:val="0"/>
      <w:marRight w:val="0"/>
      <w:marTop w:val="0"/>
      <w:marBottom w:val="0"/>
      <w:divBdr>
        <w:top w:val="none" w:sz="0" w:space="0" w:color="auto"/>
        <w:left w:val="none" w:sz="0" w:space="0" w:color="auto"/>
        <w:bottom w:val="none" w:sz="0" w:space="0" w:color="auto"/>
        <w:right w:val="none" w:sz="0" w:space="0" w:color="auto"/>
      </w:divBdr>
      <w:divsChild>
        <w:div w:id="1632439130">
          <w:marLeft w:val="0"/>
          <w:marRight w:val="0"/>
          <w:marTop w:val="0"/>
          <w:marBottom w:val="0"/>
          <w:divBdr>
            <w:top w:val="none" w:sz="0" w:space="0" w:color="auto"/>
            <w:left w:val="none" w:sz="0" w:space="0" w:color="auto"/>
            <w:bottom w:val="none" w:sz="0" w:space="0" w:color="auto"/>
            <w:right w:val="none" w:sz="0" w:space="0" w:color="auto"/>
          </w:divBdr>
          <w:divsChild>
            <w:div w:id="805589187">
              <w:marLeft w:val="0"/>
              <w:marRight w:val="0"/>
              <w:marTop w:val="0"/>
              <w:marBottom w:val="0"/>
              <w:divBdr>
                <w:top w:val="none" w:sz="0" w:space="0" w:color="auto"/>
                <w:left w:val="none" w:sz="0" w:space="0" w:color="auto"/>
                <w:bottom w:val="none" w:sz="0" w:space="0" w:color="auto"/>
                <w:right w:val="none" w:sz="0" w:space="0" w:color="auto"/>
              </w:divBdr>
              <w:divsChild>
                <w:div w:id="1964075160">
                  <w:marLeft w:val="0"/>
                  <w:marRight w:val="0"/>
                  <w:marTop w:val="0"/>
                  <w:marBottom w:val="0"/>
                  <w:divBdr>
                    <w:top w:val="none" w:sz="0" w:space="0" w:color="auto"/>
                    <w:left w:val="none" w:sz="0" w:space="0" w:color="auto"/>
                    <w:bottom w:val="none" w:sz="0" w:space="0" w:color="auto"/>
                    <w:right w:val="none" w:sz="0" w:space="0" w:color="auto"/>
                  </w:divBdr>
                  <w:divsChild>
                    <w:div w:id="1172985702">
                      <w:marLeft w:val="1"/>
                      <w:marRight w:val="1"/>
                      <w:marTop w:val="0"/>
                      <w:marBottom w:val="0"/>
                      <w:divBdr>
                        <w:top w:val="none" w:sz="0" w:space="0" w:color="auto"/>
                        <w:left w:val="none" w:sz="0" w:space="0" w:color="auto"/>
                        <w:bottom w:val="none" w:sz="0" w:space="0" w:color="auto"/>
                        <w:right w:val="none" w:sz="0" w:space="0" w:color="auto"/>
                      </w:divBdr>
                      <w:divsChild>
                        <w:div w:id="1615357023">
                          <w:marLeft w:val="0"/>
                          <w:marRight w:val="0"/>
                          <w:marTop w:val="0"/>
                          <w:marBottom w:val="0"/>
                          <w:divBdr>
                            <w:top w:val="none" w:sz="0" w:space="0" w:color="auto"/>
                            <w:left w:val="none" w:sz="0" w:space="0" w:color="auto"/>
                            <w:bottom w:val="none" w:sz="0" w:space="0" w:color="auto"/>
                            <w:right w:val="none" w:sz="0" w:space="0" w:color="auto"/>
                          </w:divBdr>
                          <w:divsChild>
                            <w:div w:id="522860327">
                              <w:marLeft w:val="0"/>
                              <w:marRight w:val="0"/>
                              <w:marTop w:val="0"/>
                              <w:marBottom w:val="0"/>
                              <w:divBdr>
                                <w:top w:val="none" w:sz="0" w:space="0" w:color="auto"/>
                                <w:left w:val="none" w:sz="0" w:space="0" w:color="auto"/>
                                <w:bottom w:val="none" w:sz="0" w:space="0" w:color="auto"/>
                                <w:right w:val="none" w:sz="0" w:space="0" w:color="auto"/>
                              </w:divBdr>
                              <w:divsChild>
                                <w:div w:id="214495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791603">
      <w:bodyDiv w:val="1"/>
      <w:marLeft w:val="0"/>
      <w:marRight w:val="0"/>
      <w:marTop w:val="0"/>
      <w:marBottom w:val="0"/>
      <w:divBdr>
        <w:top w:val="none" w:sz="0" w:space="0" w:color="auto"/>
        <w:left w:val="none" w:sz="0" w:space="0" w:color="auto"/>
        <w:bottom w:val="none" w:sz="0" w:space="0" w:color="auto"/>
        <w:right w:val="none" w:sz="0" w:space="0" w:color="auto"/>
      </w:divBdr>
    </w:div>
    <w:div w:id="520438872">
      <w:bodyDiv w:val="1"/>
      <w:marLeft w:val="0"/>
      <w:marRight w:val="0"/>
      <w:marTop w:val="0"/>
      <w:marBottom w:val="0"/>
      <w:divBdr>
        <w:top w:val="none" w:sz="0" w:space="0" w:color="auto"/>
        <w:left w:val="none" w:sz="0" w:space="0" w:color="auto"/>
        <w:bottom w:val="none" w:sz="0" w:space="0" w:color="auto"/>
        <w:right w:val="none" w:sz="0" w:space="0" w:color="auto"/>
      </w:divBdr>
    </w:div>
    <w:div w:id="536092285">
      <w:bodyDiv w:val="1"/>
      <w:marLeft w:val="0"/>
      <w:marRight w:val="0"/>
      <w:marTop w:val="0"/>
      <w:marBottom w:val="0"/>
      <w:divBdr>
        <w:top w:val="none" w:sz="0" w:space="0" w:color="auto"/>
        <w:left w:val="none" w:sz="0" w:space="0" w:color="auto"/>
        <w:bottom w:val="none" w:sz="0" w:space="0" w:color="auto"/>
        <w:right w:val="none" w:sz="0" w:space="0" w:color="auto"/>
      </w:divBdr>
      <w:divsChild>
        <w:div w:id="412439649">
          <w:marLeft w:val="878"/>
          <w:marRight w:val="0"/>
          <w:marTop w:val="120"/>
          <w:marBottom w:val="120"/>
          <w:divBdr>
            <w:top w:val="none" w:sz="0" w:space="0" w:color="auto"/>
            <w:left w:val="none" w:sz="0" w:space="0" w:color="auto"/>
            <w:bottom w:val="none" w:sz="0" w:space="0" w:color="auto"/>
            <w:right w:val="none" w:sz="0" w:space="0" w:color="auto"/>
          </w:divBdr>
        </w:div>
      </w:divsChild>
    </w:div>
    <w:div w:id="552935057">
      <w:bodyDiv w:val="1"/>
      <w:marLeft w:val="0"/>
      <w:marRight w:val="0"/>
      <w:marTop w:val="0"/>
      <w:marBottom w:val="0"/>
      <w:divBdr>
        <w:top w:val="none" w:sz="0" w:space="0" w:color="auto"/>
        <w:left w:val="none" w:sz="0" w:space="0" w:color="auto"/>
        <w:bottom w:val="none" w:sz="0" w:space="0" w:color="auto"/>
        <w:right w:val="none" w:sz="0" w:space="0" w:color="auto"/>
      </w:divBdr>
      <w:divsChild>
        <w:div w:id="10765351">
          <w:marLeft w:val="994"/>
          <w:marRight w:val="0"/>
          <w:marTop w:val="86"/>
          <w:marBottom w:val="0"/>
          <w:divBdr>
            <w:top w:val="none" w:sz="0" w:space="0" w:color="auto"/>
            <w:left w:val="none" w:sz="0" w:space="0" w:color="auto"/>
            <w:bottom w:val="none" w:sz="0" w:space="0" w:color="auto"/>
            <w:right w:val="none" w:sz="0" w:space="0" w:color="auto"/>
          </w:divBdr>
        </w:div>
        <w:div w:id="379401822">
          <w:marLeft w:val="994"/>
          <w:marRight w:val="0"/>
          <w:marTop w:val="86"/>
          <w:marBottom w:val="0"/>
          <w:divBdr>
            <w:top w:val="none" w:sz="0" w:space="0" w:color="auto"/>
            <w:left w:val="none" w:sz="0" w:space="0" w:color="auto"/>
            <w:bottom w:val="none" w:sz="0" w:space="0" w:color="auto"/>
            <w:right w:val="none" w:sz="0" w:space="0" w:color="auto"/>
          </w:divBdr>
        </w:div>
        <w:div w:id="380790228">
          <w:marLeft w:val="994"/>
          <w:marRight w:val="0"/>
          <w:marTop w:val="86"/>
          <w:marBottom w:val="0"/>
          <w:divBdr>
            <w:top w:val="none" w:sz="0" w:space="0" w:color="auto"/>
            <w:left w:val="none" w:sz="0" w:space="0" w:color="auto"/>
            <w:bottom w:val="none" w:sz="0" w:space="0" w:color="auto"/>
            <w:right w:val="none" w:sz="0" w:space="0" w:color="auto"/>
          </w:divBdr>
        </w:div>
        <w:div w:id="972905251">
          <w:marLeft w:val="994"/>
          <w:marRight w:val="0"/>
          <w:marTop w:val="86"/>
          <w:marBottom w:val="0"/>
          <w:divBdr>
            <w:top w:val="none" w:sz="0" w:space="0" w:color="auto"/>
            <w:left w:val="none" w:sz="0" w:space="0" w:color="auto"/>
            <w:bottom w:val="none" w:sz="0" w:space="0" w:color="auto"/>
            <w:right w:val="none" w:sz="0" w:space="0" w:color="auto"/>
          </w:divBdr>
        </w:div>
        <w:div w:id="1612740239">
          <w:marLeft w:val="547"/>
          <w:marRight w:val="0"/>
          <w:marTop w:val="96"/>
          <w:marBottom w:val="0"/>
          <w:divBdr>
            <w:top w:val="none" w:sz="0" w:space="0" w:color="auto"/>
            <w:left w:val="none" w:sz="0" w:space="0" w:color="auto"/>
            <w:bottom w:val="none" w:sz="0" w:space="0" w:color="auto"/>
            <w:right w:val="none" w:sz="0" w:space="0" w:color="auto"/>
          </w:divBdr>
        </w:div>
        <w:div w:id="2120711654">
          <w:marLeft w:val="994"/>
          <w:marRight w:val="0"/>
          <w:marTop w:val="86"/>
          <w:marBottom w:val="0"/>
          <w:divBdr>
            <w:top w:val="none" w:sz="0" w:space="0" w:color="auto"/>
            <w:left w:val="none" w:sz="0" w:space="0" w:color="auto"/>
            <w:bottom w:val="none" w:sz="0" w:space="0" w:color="auto"/>
            <w:right w:val="none" w:sz="0" w:space="0" w:color="auto"/>
          </w:divBdr>
        </w:div>
        <w:div w:id="2124883818">
          <w:marLeft w:val="547"/>
          <w:marRight w:val="0"/>
          <w:marTop w:val="96"/>
          <w:marBottom w:val="0"/>
          <w:divBdr>
            <w:top w:val="none" w:sz="0" w:space="0" w:color="auto"/>
            <w:left w:val="none" w:sz="0" w:space="0" w:color="auto"/>
            <w:bottom w:val="none" w:sz="0" w:space="0" w:color="auto"/>
            <w:right w:val="none" w:sz="0" w:space="0" w:color="auto"/>
          </w:divBdr>
        </w:div>
      </w:divsChild>
    </w:div>
    <w:div w:id="553927637">
      <w:bodyDiv w:val="1"/>
      <w:marLeft w:val="0"/>
      <w:marRight w:val="0"/>
      <w:marTop w:val="0"/>
      <w:marBottom w:val="0"/>
      <w:divBdr>
        <w:top w:val="none" w:sz="0" w:space="0" w:color="auto"/>
        <w:left w:val="none" w:sz="0" w:space="0" w:color="auto"/>
        <w:bottom w:val="none" w:sz="0" w:space="0" w:color="auto"/>
        <w:right w:val="none" w:sz="0" w:space="0" w:color="auto"/>
      </w:divBdr>
    </w:div>
    <w:div w:id="557790666">
      <w:bodyDiv w:val="1"/>
      <w:marLeft w:val="0"/>
      <w:marRight w:val="0"/>
      <w:marTop w:val="0"/>
      <w:marBottom w:val="0"/>
      <w:divBdr>
        <w:top w:val="none" w:sz="0" w:space="0" w:color="auto"/>
        <w:left w:val="none" w:sz="0" w:space="0" w:color="auto"/>
        <w:bottom w:val="none" w:sz="0" w:space="0" w:color="auto"/>
        <w:right w:val="none" w:sz="0" w:space="0" w:color="auto"/>
      </w:divBdr>
    </w:div>
    <w:div w:id="607934183">
      <w:bodyDiv w:val="1"/>
      <w:marLeft w:val="0"/>
      <w:marRight w:val="0"/>
      <w:marTop w:val="0"/>
      <w:marBottom w:val="0"/>
      <w:divBdr>
        <w:top w:val="none" w:sz="0" w:space="0" w:color="auto"/>
        <w:left w:val="none" w:sz="0" w:space="0" w:color="auto"/>
        <w:bottom w:val="none" w:sz="0" w:space="0" w:color="auto"/>
        <w:right w:val="none" w:sz="0" w:space="0" w:color="auto"/>
      </w:divBdr>
    </w:div>
    <w:div w:id="715616924">
      <w:bodyDiv w:val="1"/>
      <w:marLeft w:val="0"/>
      <w:marRight w:val="0"/>
      <w:marTop w:val="0"/>
      <w:marBottom w:val="0"/>
      <w:divBdr>
        <w:top w:val="none" w:sz="0" w:space="0" w:color="auto"/>
        <w:left w:val="none" w:sz="0" w:space="0" w:color="auto"/>
        <w:bottom w:val="none" w:sz="0" w:space="0" w:color="auto"/>
        <w:right w:val="none" w:sz="0" w:space="0" w:color="auto"/>
      </w:divBdr>
    </w:div>
    <w:div w:id="769931393">
      <w:bodyDiv w:val="1"/>
      <w:marLeft w:val="0"/>
      <w:marRight w:val="0"/>
      <w:marTop w:val="0"/>
      <w:marBottom w:val="0"/>
      <w:divBdr>
        <w:top w:val="none" w:sz="0" w:space="0" w:color="auto"/>
        <w:left w:val="none" w:sz="0" w:space="0" w:color="auto"/>
        <w:bottom w:val="none" w:sz="0" w:space="0" w:color="auto"/>
        <w:right w:val="none" w:sz="0" w:space="0" w:color="auto"/>
      </w:divBdr>
    </w:div>
    <w:div w:id="810174724">
      <w:bodyDiv w:val="1"/>
      <w:marLeft w:val="0"/>
      <w:marRight w:val="0"/>
      <w:marTop w:val="0"/>
      <w:marBottom w:val="0"/>
      <w:divBdr>
        <w:top w:val="none" w:sz="0" w:space="0" w:color="auto"/>
        <w:left w:val="none" w:sz="0" w:space="0" w:color="auto"/>
        <w:bottom w:val="none" w:sz="0" w:space="0" w:color="auto"/>
        <w:right w:val="none" w:sz="0" w:space="0" w:color="auto"/>
      </w:divBdr>
      <w:divsChild>
        <w:div w:id="389772821">
          <w:marLeft w:val="547"/>
          <w:marRight w:val="0"/>
          <w:marTop w:val="96"/>
          <w:marBottom w:val="0"/>
          <w:divBdr>
            <w:top w:val="none" w:sz="0" w:space="0" w:color="auto"/>
            <w:left w:val="none" w:sz="0" w:space="0" w:color="auto"/>
            <w:bottom w:val="none" w:sz="0" w:space="0" w:color="auto"/>
            <w:right w:val="none" w:sz="0" w:space="0" w:color="auto"/>
          </w:divBdr>
        </w:div>
        <w:div w:id="469519823">
          <w:marLeft w:val="547"/>
          <w:marRight w:val="0"/>
          <w:marTop w:val="96"/>
          <w:marBottom w:val="0"/>
          <w:divBdr>
            <w:top w:val="none" w:sz="0" w:space="0" w:color="auto"/>
            <w:left w:val="none" w:sz="0" w:space="0" w:color="auto"/>
            <w:bottom w:val="none" w:sz="0" w:space="0" w:color="auto"/>
            <w:right w:val="none" w:sz="0" w:space="0" w:color="auto"/>
          </w:divBdr>
        </w:div>
      </w:divsChild>
    </w:div>
    <w:div w:id="813260471">
      <w:bodyDiv w:val="1"/>
      <w:marLeft w:val="0"/>
      <w:marRight w:val="0"/>
      <w:marTop w:val="0"/>
      <w:marBottom w:val="0"/>
      <w:divBdr>
        <w:top w:val="none" w:sz="0" w:space="0" w:color="auto"/>
        <w:left w:val="none" w:sz="0" w:space="0" w:color="auto"/>
        <w:bottom w:val="none" w:sz="0" w:space="0" w:color="auto"/>
        <w:right w:val="none" w:sz="0" w:space="0" w:color="auto"/>
      </w:divBdr>
    </w:div>
    <w:div w:id="839083722">
      <w:bodyDiv w:val="1"/>
      <w:marLeft w:val="0"/>
      <w:marRight w:val="0"/>
      <w:marTop w:val="0"/>
      <w:marBottom w:val="0"/>
      <w:divBdr>
        <w:top w:val="none" w:sz="0" w:space="0" w:color="auto"/>
        <w:left w:val="none" w:sz="0" w:space="0" w:color="auto"/>
        <w:bottom w:val="none" w:sz="0" w:space="0" w:color="auto"/>
        <w:right w:val="none" w:sz="0" w:space="0" w:color="auto"/>
      </w:divBdr>
    </w:div>
    <w:div w:id="893350333">
      <w:bodyDiv w:val="1"/>
      <w:marLeft w:val="0"/>
      <w:marRight w:val="0"/>
      <w:marTop w:val="0"/>
      <w:marBottom w:val="0"/>
      <w:divBdr>
        <w:top w:val="none" w:sz="0" w:space="0" w:color="auto"/>
        <w:left w:val="none" w:sz="0" w:space="0" w:color="auto"/>
        <w:bottom w:val="none" w:sz="0" w:space="0" w:color="auto"/>
        <w:right w:val="none" w:sz="0" w:space="0" w:color="auto"/>
      </w:divBdr>
      <w:divsChild>
        <w:div w:id="1901163423">
          <w:marLeft w:val="749"/>
          <w:marRight w:val="0"/>
          <w:marTop w:val="120"/>
          <w:marBottom w:val="120"/>
          <w:divBdr>
            <w:top w:val="none" w:sz="0" w:space="0" w:color="auto"/>
            <w:left w:val="none" w:sz="0" w:space="0" w:color="auto"/>
            <w:bottom w:val="none" w:sz="0" w:space="0" w:color="auto"/>
            <w:right w:val="none" w:sz="0" w:space="0" w:color="auto"/>
          </w:divBdr>
        </w:div>
      </w:divsChild>
    </w:div>
    <w:div w:id="900284908">
      <w:bodyDiv w:val="1"/>
      <w:marLeft w:val="0"/>
      <w:marRight w:val="0"/>
      <w:marTop w:val="0"/>
      <w:marBottom w:val="0"/>
      <w:divBdr>
        <w:top w:val="none" w:sz="0" w:space="0" w:color="auto"/>
        <w:left w:val="none" w:sz="0" w:space="0" w:color="auto"/>
        <w:bottom w:val="none" w:sz="0" w:space="0" w:color="auto"/>
        <w:right w:val="none" w:sz="0" w:space="0" w:color="auto"/>
      </w:divBdr>
      <w:divsChild>
        <w:div w:id="284848665">
          <w:marLeft w:val="878"/>
          <w:marRight w:val="0"/>
          <w:marTop w:val="120"/>
          <w:marBottom w:val="120"/>
          <w:divBdr>
            <w:top w:val="none" w:sz="0" w:space="0" w:color="auto"/>
            <w:left w:val="none" w:sz="0" w:space="0" w:color="auto"/>
            <w:bottom w:val="none" w:sz="0" w:space="0" w:color="auto"/>
            <w:right w:val="none" w:sz="0" w:space="0" w:color="auto"/>
          </w:divBdr>
        </w:div>
        <w:div w:id="367339283">
          <w:marLeft w:val="878"/>
          <w:marRight w:val="0"/>
          <w:marTop w:val="120"/>
          <w:marBottom w:val="120"/>
          <w:divBdr>
            <w:top w:val="none" w:sz="0" w:space="0" w:color="auto"/>
            <w:left w:val="none" w:sz="0" w:space="0" w:color="auto"/>
            <w:bottom w:val="none" w:sz="0" w:space="0" w:color="auto"/>
            <w:right w:val="none" w:sz="0" w:space="0" w:color="auto"/>
          </w:divBdr>
        </w:div>
        <w:div w:id="1250237023">
          <w:marLeft w:val="878"/>
          <w:marRight w:val="0"/>
          <w:marTop w:val="120"/>
          <w:marBottom w:val="120"/>
          <w:divBdr>
            <w:top w:val="none" w:sz="0" w:space="0" w:color="auto"/>
            <w:left w:val="none" w:sz="0" w:space="0" w:color="auto"/>
            <w:bottom w:val="none" w:sz="0" w:space="0" w:color="auto"/>
            <w:right w:val="none" w:sz="0" w:space="0" w:color="auto"/>
          </w:divBdr>
        </w:div>
        <w:div w:id="1885437096">
          <w:marLeft w:val="878"/>
          <w:marRight w:val="0"/>
          <w:marTop w:val="120"/>
          <w:marBottom w:val="120"/>
          <w:divBdr>
            <w:top w:val="none" w:sz="0" w:space="0" w:color="auto"/>
            <w:left w:val="none" w:sz="0" w:space="0" w:color="auto"/>
            <w:bottom w:val="none" w:sz="0" w:space="0" w:color="auto"/>
            <w:right w:val="none" w:sz="0" w:space="0" w:color="auto"/>
          </w:divBdr>
        </w:div>
      </w:divsChild>
    </w:div>
    <w:div w:id="943921220">
      <w:bodyDiv w:val="1"/>
      <w:marLeft w:val="0"/>
      <w:marRight w:val="0"/>
      <w:marTop w:val="0"/>
      <w:marBottom w:val="0"/>
      <w:divBdr>
        <w:top w:val="none" w:sz="0" w:space="0" w:color="auto"/>
        <w:left w:val="none" w:sz="0" w:space="0" w:color="auto"/>
        <w:bottom w:val="none" w:sz="0" w:space="0" w:color="auto"/>
        <w:right w:val="none" w:sz="0" w:space="0" w:color="auto"/>
      </w:divBdr>
      <w:divsChild>
        <w:div w:id="162477972">
          <w:marLeft w:val="878"/>
          <w:marRight w:val="0"/>
          <w:marTop w:val="120"/>
          <w:marBottom w:val="120"/>
          <w:divBdr>
            <w:top w:val="none" w:sz="0" w:space="0" w:color="auto"/>
            <w:left w:val="none" w:sz="0" w:space="0" w:color="auto"/>
            <w:bottom w:val="none" w:sz="0" w:space="0" w:color="auto"/>
            <w:right w:val="none" w:sz="0" w:space="0" w:color="auto"/>
          </w:divBdr>
        </w:div>
      </w:divsChild>
    </w:div>
    <w:div w:id="948469726">
      <w:bodyDiv w:val="1"/>
      <w:marLeft w:val="0"/>
      <w:marRight w:val="0"/>
      <w:marTop w:val="0"/>
      <w:marBottom w:val="0"/>
      <w:divBdr>
        <w:top w:val="none" w:sz="0" w:space="0" w:color="auto"/>
        <w:left w:val="none" w:sz="0" w:space="0" w:color="auto"/>
        <w:bottom w:val="none" w:sz="0" w:space="0" w:color="auto"/>
        <w:right w:val="none" w:sz="0" w:space="0" w:color="auto"/>
      </w:divBdr>
      <w:divsChild>
        <w:div w:id="322123037">
          <w:marLeft w:val="0"/>
          <w:marRight w:val="0"/>
          <w:marTop w:val="0"/>
          <w:marBottom w:val="0"/>
          <w:divBdr>
            <w:top w:val="none" w:sz="0" w:space="0" w:color="auto"/>
            <w:left w:val="none" w:sz="0" w:space="0" w:color="auto"/>
            <w:bottom w:val="none" w:sz="0" w:space="0" w:color="auto"/>
            <w:right w:val="none" w:sz="0" w:space="0" w:color="auto"/>
          </w:divBdr>
          <w:divsChild>
            <w:div w:id="19463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612480">
      <w:bodyDiv w:val="1"/>
      <w:marLeft w:val="0"/>
      <w:marRight w:val="0"/>
      <w:marTop w:val="0"/>
      <w:marBottom w:val="0"/>
      <w:divBdr>
        <w:top w:val="none" w:sz="0" w:space="0" w:color="auto"/>
        <w:left w:val="none" w:sz="0" w:space="0" w:color="auto"/>
        <w:bottom w:val="none" w:sz="0" w:space="0" w:color="auto"/>
        <w:right w:val="none" w:sz="0" w:space="0" w:color="auto"/>
      </w:divBdr>
      <w:divsChild>
        <w:div w:id="75714797">
          <w:marLeft w:val="446"/>
          <w:marRight w:val="0"/>
          <w:marTop w:val="0"/>
          <w:marBottom w:val="0"/>
          <w:divBdr>
            <w:top w:val="none" w:sz="0" w:space="0" w:color="auto"/>
            <w:left w:val="none" w:sz="0" w:space="0" w:color="auto"/>
            <w:bottom w:val="none" w:sz="0" w:space="0" w:color="auto"/>
            <w:right w:val="none" w:sz="0" w:space="0" w:color="auto"/>
          </w:divBdr>
        </w:div>
      </w:divsChild>
    </w:div>
    <w:div w:id="966818833">
      <w:bodyDiv w:val="1"/>
      <w:marLeft w:val="0"/>
      <w:marRight w:val="0"/>
      <w:marTop w:val="0"/>
      <w:marBottom w:val="0"/>
      <w:divBdr>
        <w:top w:val="none" w:sz="0" w:space="0" w:color="auto"/>
        <w:left w:val="none" w:sz="0" w:space="0" w:color="auto"/>
        <w:bottom w:val="none" w:sz="0" w:space="0" w:color="auto"/>
        <w:right w:val="none" w:sz="0" w:space="0" w:color="auto"/>
      </w:divBdr>
    </w:div>
    <w:div w:id="995493506">
      <w:bodyDiv w:val="1"/>
      <w:marLeft w:val="0"/>
      <w:marRight w:val="0"/>
      <w:marTop w:val="0"/>
      <w:marBottom w:val="0"/>
      <w:divBdr>
        <w:top w:val="none" w:sz="0" w:space="0" w:color="auto"/>
        <w:left w:val="none" w:sz="0" w:space="0" w:color="auto"/>
        <w:bottom w:val="none" w:sz="0" w:space="0" w:color="auto"/>
        <w:right w:val="none" w:sz="0" w:space="0" w:color="auto"/>
      </w:divBdr>
      <w:divsChild>
        <w:div w:id="336662464">
          <w:marLeft w:val="994"/>
          <w:marRight w:val="0"/>
          <w:marTop w:val="120"/>
          <w:marBottom w:val="120"/>
          <w:divBdr>
            <w:top w:val="none" w:sz="0" w:space="0" w:color="auto"/>
            <w:left w:val="none" w:sz="0" w:space="0" w:color="auto"/>
            <w:bottom w:val="none" w:sz="0" w:space="0" w:color="auto"/>
            <w:right w:val="none" w:sz="0" w:space="0" w:color="auto"/>
          </w:divBdr>
        </w:div>
      </w:divsChild>
    </w:div>
    <w:div w:id="1005324053">
      <w:bodyDiv w:val="1"/>
      <w:marLeft w:val="0"/>
      <w:marRight w:val="0"/>
      <w:marTop w:val="0"/>
      <w:marBottom w:val="0"/>
      <w:divBdr>
        <w:top w:val="none" w:sz="0" w:space="0" w:color="auto"/>
        <w:left w:val="none" w:sz="0" w:space="0" w:color="auto"/>
        <w:bottom w:val="none" w:sz="0" w:space="0" w:color="auto"/>
        <w:right w:val="none" w:sz="0" w:space="0" w:color="auto"/>
      </w:divBdr>
      <w:divsChild>
        <w:div w:id="1736976548">
          <w:marLeft w:val="0"/>
          <w:marRight w:val="0"/>
          <w:marTop w:val="0"/>
          <w:marBottom w:val="0"/>
          <w:divBdr>
            <w:top w:val="none" w:sz="0" w:space="0" w:color="auto"/>
            <w:left w:val="none" w:sz="0" w:space="0" w:color="auto"/>
            <w:bottom w:val="none" w:sz="0" w:space="0" w:color="auto"/>
            <w:right w:val="none" w:sz="0" w:space="0" w:color="auto"/>
          </w:divBdr>
        </w:div>
      </w:divsChild>
    </w:div>
    <w:div w:id="1076584565">
      <w:bodyDiv w:val="1"/>
      <w:marLeft w:val="0"/>
      <w:marRight w:val="0"/>
      <w:marTop w:val="0"/>
      <w:marBottom w:val="0"/>
      <w:divBdr>
        <w:top w:val="none" w:sz="0" w:space="0" w:color="auto"/>
        <w:left w:val="none" w:sz="0" w:space="0" w:color="auto"/>
        <w:bottom w:val="none" w:sz="0" w:space="0" w:color="auto"/>
        <w:right w:val="none" w:sz="0" w:space="0" w:color="auto"/>
      </w:divBdr>
      <w:divsChild>
        <w:div w:id="935748186">
          <w:marLeft w:val="0"/>
          <w:marRight w:val="0"/>
          <w:marTop w:val="0"/>
          <w:marBottom w:val="0"/>
          <w:divBdr>
            <w:top w:val="none" w:sz="0" w:space="0" w:color="auto"/>
            <w:left w:val="none" w:sz="0" w:space="0" w:color="auto"/>
            <w:bottom w:val="none" w:sz="0" w:space="0" w:color="auto"/>
            <w:right w:val="none" w:sz="0" w:space="0" w:color="auto"/>
          </w:divBdr>
          <w:divsChild>
            <w:div w:id="39863112">
              <w:marLeft w:val="0"/>
              <w:marRight w:val="0"/>
              <w:marTop w:val="0"/>
              <w:marBottom w:val="0"/>
              <w:divBdr>
                <w:top w:val="none" w:sz="0" w:space="0" w:color="auto"/>
                <w:left w:val="none" w:sz="0" w:space="0" w:color="auto"/>
                <w:bottom w:val="none" w:sz="0" w:space="0" w:color="auto"/>
                <w:right w:val="none" w:sz="0" w:space="0" w:color="auto"/>
              </w:divBdr>
              <w:divsChild>
                <w:div w:id="229272066">
                  <w:marLeft w:val="0"/>
                  <w:marRight w:val="0"/>
                  <w:marTop w:val="0"/>
                  <w:marBottom w:val="0"/>
                  <w:divBdr>
                    <w:top w:val="none" w:sz="0" w:space="0" w:color="auto"/>
                    <w:left w:val="none" w:sz="0" w:space="0" w:color="auto"/>
                    <w:bottom w:val="none" w:sz="0" w:space="0" w:color="auto"/>
                    <w:right w:val="none" w:sz="0" w:space="0" w:color="auto"/>
                  </w:divBdr>
                  <w:divsChild>
                    <w:div w:id="1497182125">
                      <w:marLeft w:val="0"/>
                      <w:marRight w:val="150"/>
                      <w:marTop w:val="0"/>
                      <w:marBottom w:val="0"/>
                      <w:divBdr>
                        <w:top w:val="none" w:sz="0" w:space="0" w:color="auto"/>
                        <w:left w:val="none" w:sz="0" w:space="0" w:color="auto"/>
                        <w:bottom w:val="none" w:sz="0" w:space="0" w:color="auto"/>
                        <w:right w:val="none" w:sz="0" w:space="0" w:color="auto"/>
                      </w:divBdr>
                      <w:divsChild>
                        <w:div w:id="516193524">
                          <w:marLeft w:val="0"/>
                          <w:marRight w:val="0"/>
                          <w:marTop w:val="0"/>
                          <w:marBottom w:val="0"/>
                          <w:divBdr>
                            <w:top w:val="none" w:sz="0" w:space="0" w:color="auto"/>
                            <w:left w:val="none" w:sz="0" w:space="0" w:color="auto"/>
                            <w:bottom w:val="none" w:sz="0" w:space="0" w:color="auto"/>
                            <w:right w:val="none" w:sz="0" w:space="0" w:color="auto"/>
                          </w:divBdr>
                          <w:divsChild>
                            <w:div w:id="1580752953">
                              <w:marLeft w:val="0"/>
                              <w:marRight w:val="0"/>
                              <w:marTop w:val="0"/>
                              <w:marBottom w:val="300"/>
                              <w:divBdr>
                                <w:top w:val="none" w:sz="0" w:space="0" w:color="auto"/>
                                <w:left w:val="none" w:sz="0" w:space="0" w:color="auto"/>
                                <w:bottom w:val="none" w:sz="0" w:space="0" w:color="auto"/>
                                <w:right w:val="none" w:sz="0" w:space="0" w:color="auto"/>
                              </w:divBdr>
                              <w:divsChild>
                                <w:div w:id="116223059">
                                  <w:marLeft w:val="0"/>
                                  <w:marRight w:val="0"/>
                                  <w:marTop w:val="150"/>
                                  <w:marBottom w:val="0"/>
                                  <w:divBdr>
                                    <w:top w:val="none" w:sz="0" w:space="0" w:color="auto"/>
                                    <w:left w:val="none" w:sz="0" w:space="0" w:color="auto"/>
                                    <w:bottom w:val="none" w:sz="0" w:space="0" w:color="auto"/>
                                    <w:right w:val="none" w:sz="0" w:space="0" w:color="auto"/>
                                  </w:divBdr>
                                  <w:divsChild>
                                    <w:div w:id="1867597232">
                                      <w:marLeft w:val="0"/>
                                      <w:marRight w:val="0"/>
                                      <w:marTop w:val="0"/>
                                      <w:marBottom w:val="0"/>
                                      <w:divBdr>
                                        <w:top w:val="none" w:sz="0" w:space="0" w:color="auto"/>
                                        <w:left w:val="none" w:sz="0" w:space="0" w:color="auto"/>
                                        <w:bottom w:val="none" w:sz="0" w:space="0" w:color="auto"/>
                                        <w:right w:val="none" w:sz="0" w:space="0" w:color="auto"/>
                                      </w:divBdr>
                                      <w:divsChild>
                                        <w:div w:id="183672531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988785">
      <w:bodyDiv w:val="1"/>
      <w:marLeft w:val="0"/>
      <w:marRight w:val="0"/>
      <w:marTop w:val="0"/>
      <w:marBottom w:val="0"/>
      <w:divBdr>
        <w:top w:val="none" w:sz="0" w:space="0" w:color="auto"/>
        <w:left w:val="none" w:sz="0" w:space="0" w:color="auto"/>
        <w:bottom w:val="none" w:sz="0" w:space="0" w:color="auto"/>
        <w:right w:val="none" w:sz="0" w:space="0" w:color="auto"/>
      </w:divBdr>
      <w:divsChild>
        <w:div w:id="78137851">
          <w:marLeft w:val="0"/>
          <w:marRight w:val="0"/>
          <w:marTop w:val="0"/>
          <w:marBottom w:val="0"/>
          <w:divBdr>
            <w:top w:val="none" w:sz="0" w:space="0" w:color="auto"/>
            <w:left w:val="none" w:sz="0" w:space="0" w:color="auto"/>
            <w:bottom w:val="none" w:sz="0" w:space="0" w:color="auto"/>
            <w:right w:val="none" w:sz="0" w:space="0" w:color="auto"/>
          </w:divBdr>
          <w:divsChild>
            <w:div w:id="1436172950">
              <w:marLeft w:val="0"/>
              <w:marRight w:val="0"/>
              <w:marTop w:val="0"/>
              <w:marBottom w:val="0"/>
              <w:divBdr>
                <w:top w:val="none" w:sz="0" w:space="0" w:color="auto"/>
                <w:left w:val="none" w:sz="0" w:space="0" w:color="auto"/>
                <w:bottom w:val="none" w:sz="0" w:space="0" w:color="auto"/>
                <w:right w:val="none" w:sz="0" w:space="0" w:color="auto"/>
              </w:divBdr>
              <w:divsChild>
                <w:div w:id="794060713">
                  <w:marLeft w:val="-225"/>
                  <w:marRight w:val="-225"/>
                  <w:marTop w:val="0"/>
                  <w:marBottom w:val="0"/>
                  <w:divBdr>
                    <w:top w:val="none" w:sz="0" w:space="0" w:color="auto"/>
                    <w:left w:val="none" w:sz="0" w:space="0" w:color="auto"/>
                    <w:bottom w:val="none" w:sz="0" w:space="0" w:color="auto"/>
                    <w:right w:val="none" w:sz="0" w:space="0" w:color="auto"/>
                  </w:divBdr>
                  <w:divsChild>
                    <w:div w:id="2098792226">
                      <w:marLeft w:val="0"/>
                      <w:marRight w:val="0"/>
                      <w:marTop w:val="0"/>
                      <w:marBottom w:val="0"/>
                      <w:divBdr>
                        <w:top w:val="none" w:sz="0" w:space="0" w:color="auto"/>
                        <w:left w:val="none" w:sz="0" w:space="0" w:color="auto"/>
                        <w:bottom w:val="none" w:sz="0" w:space="0" w:color="auto"/>
                        <w:right w:val="none" w:sz="0" w:space="0" w:color="auto"/>
                      </w:divBdr>
                      <w:divsChild>
                        <w:div w:id="1378817856">
                          <w:marLeft w:val="0"/>
                          <w:marRight w:val="0"/>
                          <w:marTop w:val="0"/>
                          <w:marBottom w:val="0"/>
                          <w:divBdr>
                            <w:top w:val="none" w:sz="0" w:space="0" w:color="auto"/>
                            <w:left w:val="none" w:sz="0" w:space="0" w:color="auto"/>
                            <w:bottom w:val="none" w:sz="0" w:space="0" w:color="auto"/>
                            <w:right w:val="none" w:sz="0" w:space="0" w:color="auto"/>
                          </w:divBdr>
                          <w:divsChild>
                            <w:div w:id="1283340534">
                              <w:marLeft w:val="0"/>
                              <w:marRight w:val="0"/>
                              <w:marTop w:val="0"/>
                              <w:marBottom w:val="0"/>
                              <w:divBdr>
                                <w:top w:val="none" w:sz="0" w:space="0" w:color="auto"/>
                                <w:left w:val="none" w:sz="0" w:space="0" w:color="auto"/>
                                <w:bottom w:val="none" w:sz="0" w:space="0" w:color="auto"/>
                                <w:right w:val="none" w:sz="0" w:space="0" w:color="auto"/>
                              </w:divBdr>
                              <w:divsChild>
                                <w:div w:id="137187329">
                                  <w:marLeft w:val="0"/>
                                  <w:marRight w:val="0"/>
                                  <w:marTop w:val="0"/>
                                  <w:marBottom w:val="0"/>
                                  <w:divBdr>
                                    <w:top w:val="none" w:sz="0" w:space="0" w:color="auto"/>
                                    <w:left w:val="none" w:sz="0" w:space="0" w:color="auto"/>
                                    <w:bottom w:val="none" w:sz="0" w:space="0" w:color="auto"/>
                                    <w:right w:val="none" w:sz="0" w:space="0" w:color="auto"/>
                                  </w:divBdr>
                                  <w:divsChild>
                                    <w:div w:id="16262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31305">
      <w:bodyDiv w:val="1"/>
      <w:marLeft w:val="0"/>
      <w:marRight w:val="0"/>
      <w:marTop w:val="0"/>
      <w:marBottom w:val="0"/>
      <w:divBdr>
        <w:top w:val="none" w:sz="0" w:space="0" w:color="auto"/>
        <w:left w:val="none" w:sz="0" w:space="0" w:color="auto"/>
        <w:bottom w:val="none" w:sz="0" w:space="0" w:color="auto"/>
        <w:right w:val="none" w:sz="0" w:space="0" w:color="auto"/>
      </w:divBdr>
      <w:divsChild>
        <w:div w:id="163667095">
          <w:marLeft w:val="878"/>
          <w:marRight w:val="0"/>
          <w:marTop w:val="60"/>
          <w:marBottom w:val="60"/>
          <w:divBdr>
            <w:top w:val="none" w:sz="0" w:space="0" w:color="auto"/>
            <w:left w:val="none" w:sz="0" w:space="0" w:color="auto"/>
            <w:bottom w:val="none" w:sz="0" w:space="0" w:color="auto"/>
            <w:right w:val="none" w:sz="0" w:space="0" w:color="auto"/>
          </w:divBdr>
        </w:div>
        <w:div w:id="177353477">
          <w:marLeft w:val="878"/>
          <w:marRight w:val="0"/>
          <w:marTop w:val="60"/>
          <w:marBottom w:val="60"/>
          <w:divBdr>
            <w:top w:val="none" w:sz="0" w:space="0" w:color="auto"/>
            <w:left w:val="none" w:sz="0" w:space="0" w:color="auto"/>
            <w:bottom w:val="none" w:sz="0" w:space="0" w:color="auto"/>
            <w:right w:val="none" w:sz="0" w:space="0" w:color="auto"/>
          </w:divBdr>
        </w:div>
        <w:div w:id="704907737">
          <w:marLeft w:val="878"/>
          <w:marRight w:val="0"/>
          <w:marTop w:val="60"/>
          <w:marBottom w:val="60"/>
          <w:divBdr>
            <w:top w:val="none" w:sz="0" w:space="0" w:color="auto"/>
            <w:left w:val="none" w:sz="0" w:space="0" w:color="auto"/>
            <w:bottom w:val="none" w:sz="0" w:space="0" w:color="auto"/>
            <w:right w:val="none" w:sz="0" w:space="0" w:color="auto"/>
          </w:divBdr>
        </w:div>
        <w:div w:id="897672780">
          <w:marLeft w:val="878"/>
          <w:marRight w:val="0"/>
          <w:marTop w:val="60"/>
          <w:marBottom w:val="60"/>
          <w:divBdr>
            <w:top w:val="none" w:sz="0" w:space="0" w:color="auto"/>
            <w:left w:val="none" w:sz="0" w:space="0" w:color="auto"/>
            <w:bottom w:val="none" w:sz="0" w:space="0" w:color="auto"/>
            <w:right w:val="none" w:sz="0" w:space="0" w:color="auto"/>
          </w:divBdr>
        </w:div>
        <w:div w:id="1845626196">
          <w:marLeft w:val="878"/>
          <w:marRight w:val="0"/>
          <w:marTop w:val="60"/>
          <w:marBottom w:val="60"/>
          <w:divBdr>
            <w:top w:val="none" w:sz="0" w:space="0" w:color="auto"/>
            <w:left w:val="none" w:sz="0" w:space="0" w:color="auto"/>
            <w:bottom w:val="none" w:sz="0" w:space="0" w:color="auto"/>
            <w:right w:val="none" w:sz="0" w:space="0" w:color="auto"/>
          </w:divBdr>
        </w:div>
      </w:divsChild>
    </w:div>
    <w:div w:id="1210454580">
      <w:bodyDiv w:val="1"/>
      <w:marLeft w:val="0"/>
      <w:marRight w:val="0"/>
      <w:marTop w:val="0"/>
      <w:marBottom w:val="0"/>
      <w:divBdr>
        <w:top w:val="none" w:sz="0" w:space="0" w:color="auto"/>
        <w:left w:val="none" w:sz="0" w:space="0" w:color="auto"/>
        <w:bottom w:val="none" w:sz="0" w:space="0" w:color="auto"/>
        <w:right w:val="none" w:sz="0" w:space="0" w:color="auto"/>
      </w:divBdr>
    </w:div>
    <w:div w:id="1241795842">
      <w:bodyDiv w:val="1"/>
      <w:marLeft w:val="0"/>
      <w:marRight w:val="0"/>
      <w:marTop w:val="0"/>
      <w:marBottom w:val="0"/>
      <w:divBdr>
        <w:top w:val="none" w:sz="0" w:space="0" w:color="auto"/>
        <w:left w:val="none" w:sz="0" w:space="0" w:color="auto"/>
        <w:bottom w:val="none" w:sz="0" w:space="0" w:color="auto"/>
        <w:right w:val="none" w:sz="0" w:space="0" w:color="auto"/>
      </w:divBdr>
    </w:div>
    <w:div w:id="1256131500">
      <w:bodyDiv w:val="1"/>
      <w:marLeft w:val="0"/>
      <w:marRight w:val="0"/>
      <w:marTop w:val="0"/>
      <w:marBottom w:val="0"/>
      <w:divBdr>
        <w:top w:val="none" w:sz="0" w:space="0" w:color="auto"/>
        <w:left w:val="none" w:sz="0" w:space="0" w:color="auto"/>
        <w:bottom w:val="none" w:sz="0" w:space="0" w:color="auto"/>
        <w:right w:val="none" w:sz="0" w:space="0" w:color="auto"/>
      </w:divBdr>
    </w:div>
    <w:div w:id="1264267015">
      <w:bodyDiv w:val="1"/>
      <w:marLeft w:val="0"/>
      <w:marRight w:val="0"/>
      <w:marTop w:val="0"/>
      <w:marBottom w:val="0"/>
      <w:divBdr>
        <w:top w:val="none" w:sz="0" w:space="0" w:color="auto"/>
        <w:left w:val="none" w:sz="0" w:space="0" w:color="auto"/>
        <w:bottom w:val="none" w:sz="0" w:space="0" w:color="auto"/>
        <w:right w:val="none" w:sz="0" w:space="0" w:color="auto"/>
      </w:divBdr>
      <w:divsChild>
        <w:div w:id="1006513467">
          <w:marLeft w:val="0"/>
          <w:marRight w:val="0"/>
          <w:marTop w:val="0"/>
          <w:marBottom w:val="0"/>
          <w:divBdr>
            <w:top w:val="none" w:sz="0" w:space="0" w:color="auto"/>
            <w:left w:val="none" w:sz="0" w:space="0" w:color="auto"/>
            <w:bottom w:val="none" w:sz="0" w:space="0" w:color="auto"/>
            <w:right w:val="none" w:sz="0" w:space="0" w:color="auto"/>
          </w:divBdr>
          <w:divsChild>
            <w:div w:id="39416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854793">
      <w:bodyDiv w:val="1"/>
      <w:marLeft w:val="0"/>
      <w:marRight w:val="0"/>
      <w:marTop w:val="0"/>
      <w:marBottom w:val="0"/>
      <w:divBdr>
        <w:top w:val="none" w:sz="0" w:space="0" w:color="auto"/>
        <w:left w:val="none" w:sz="0" w:space="0" w:color="auto"/>
        <w:bottom w:val="none" w:sz="0" w:space="0" w:color="auto"/>
        <w:right w:val="none" w:sz="0" w:space="0" w:color="auto"/>
      </w:divBdr>
    </w:div>
    <w:div w:id="1280337201">
      <w:bodyDiv w:val="1"/>
      <w:marLeft w:val="0"/>
      <w:marRight w:val="0"/>
      <w:marTop w:val="0"/>
      <w:marBottom w:val="0"/>
      <w:divBdr>
        <w:top w:val="none" w:sz="0" w:space="0" w:color="auto"/>
        <w:left w:val="none" w:sz="0" w:space="0" w:color="auto"/>
        <w:bottom w:val="none" w:sz="0" w:space="0" w:color="auto"/>
        <w:right w:val="none" w:sz="0" w:space="0" w:color="auto"/>
      </w:divBdr>
    </w:div>
    <w:div w:id="1282373818">
      <w:bodyDiv w:val="1"/>
      <w:marLeft w:val="0"/>
      <w:marRight w:val="0"/>
      <w:marTop w:val="0"/>
      <w:marBottom w:val="0"/>
      <w:divBdr>
        <w:top w:val="none" w:sz="0" w:space="0" w:color="auto"/>
        <w:left w:val="none" w:sz="0" w:space="0" w:color="auto"/>
        <w:bottom w:val="none" w:sz="0" w:space="0" w:color="auto"/>
        <w:right w:val="none" w:sz="0" w:space="0" w:color="auto"/>
      </w:divBdr>
    </w:div>
    <w:div w:id="1323394571">
      <w:bodyDiv w:val="1"/>
      <w:marLeft w:val="0"/>
      <w:marRight w:val="0"/>
      <w:marTop w:val="0"/>
      <w:marBottom w:val="0"/>
      <w:divBdr>
        <w:top w:val="none" w:sz="0" w:space="0" w:color="auto"/>
        <w:left w:val="none" w:sz="0" w:space="0" w:color="auto"/>
        <w:bottom w:val="none" w:sz="0" w:space="0" w:color="auto"/>
        <w:right w:val="none" w:sz="0" w:space="0" w:color="auto"/>
      </w:divBdr>
    </w:div>
    <w:div w:id="1341853899">
      <w:bodyDiv w:val="1"/>
      <w:marLeft w:val="0"/>
      <w:marRight w:val="0"/>
      <w:marTop w:val="0"/>
      <w:marBottom w:val="0"/>
      <w:divBdr>
        <w:top w:val="none" w:sz="0" w:space="0" w:color="auto"/>
        <w:left w:val="none" w:sz="0" w:space="0" w:color="auto"/>
        <w:bottom w:val="none" w:sz="0" w:space="0" w:color="auto"/>
        <w:right w:val="none" w:sz="0" w:space="0" w:color="auto"/>
      </w:divBdr>
      <w:divsChild>
        <w:div w:id="157578522">
          <w:marLeft w:val="994"/>
          <w:marRight w:val="0"/>
          <w:marTop w:val="86"/>
          <w:marBottom w:val="0"/>
          <w:divBdr>
            <w:top w:val="none" w:sz="0" w:space="0" w:color="auto"/>
            <w:left w:val="none" w:sz="0" w:space="0" w:color="auto"/>
            <w:bottom w:val="none" w:sz="0" w:space="0" w:color="auto"/>
            <w:right w:val="none" w:sz="0" w:space="0" w:color="auto"/>
          </w:divBdr>
        </w:div>
        <w:div w:id="157616897">
          <w:marLeft w:val="547"/>
          <w:marRight w:val="0"/>
          <w:marTop w:val="96"/>
          <w:marBottom w:val="0"/>
          <w:divBdr>
            <w:top w:val="none" w:sz="0" w:space="0" w:color="auto"/>
            <w:left w:val="none" w:sz="0" w:space="0" w:color="auto"/>
            <w:bottom w:val="none" w:sz="0" w:space="0" w:color="auto"/>
            <w:right w:val="none" w:sz="0" w:space="0" w:color="auto"/>
          </w:divBdr>
        </w:div>
        <w:div w:id="345406146">
          <w:marLeft w:val="994"/>
          <w:marRight w:val="0"/>
          <w:marTop w:val="86"/>
          <w:marBottom w:val="0"/>
          <w:divBdr>
            <w:top w:val="none" w:sz="0" w:space="0" w:color="auto"/>
            <w:left w:val="none" w:sz="0" w:space="0" w:color="auto"/>
            <w:bottom w:val="none" w:sz="0" w:space="0" w:color="auto"/>
            <w:right w:val="none" w:sz="0" w:space="0" w:color="auto"/>
          </w:divBdr>
        </w:div>
        <w:div w:id="543568868">
          <w:marLeft w:val="1440"/>
          <w:marRight w:val="0"/>
          <w:marTop w:val="77"/>
          <w:marBottom w:val="0"/>
          <w:divBdr>
            <w:top w:val="none" w:sz="0" w:space="0" w:color="auto"/>
            <w:left w:val="none" w:sz="0" w:space="0" w:color="auto"/>
            <w:bottom w:val="none" w:sz="0" w:space="0" w:color="auto"/>
            <w:right w:val="none" w:sz="0" w:space="0" w:color="auto"/>
          </w:divBdr>
        </w:div>
        <w:div w:id="553471996">
          <w:marLeft w:val="994"/>
          <w:marRight w:val="0"/>
          <w:marTop w:val="86"/>
          <w:marBottom w:val="0"/>
          <w:divBdr>
            <w:top w:val="none" w:sz="0" w:space="0" w:color="auto"/>
            <w:left w:val="none" w:sz="0" w:space="0" w:color="auto"/>
            <w:bottom w:val="none" w:sz="0" w:space="0" w:color="auto"/>
            <w:right w:val="none" w:sz="0" w:space="0" w:color="auto"/>
          </w:divBdr>
        </w:div>
        <w:div w:id="586886491">
          <w:marLeft w:val="994"/>
          <w:marRight w:val="0"/>
          <w:marTop w:val="86"/>
          <w:marBottom w:val="0"/>
          <w:divBdr>
            <w:top w:val="none" w:sz="0" w:space="0" w:color="auto"/>
            <w:left w:val="none" w:sz="0" w:space="0" w:color="auto"/>
            <w:bottom w:val="none" w:sz="0" w:space="0" w:color="auto"/>
            <w:right w:val="none" w:sz="0" w:space="0" w:color="auto"/>
          </w:divBdr>
        </w:div>
        <w:div w:id="910390650">
          <w:marLeft w:val="1440"/>
          <w:marRight w:val="0"/>
          <w:marTop w:val="77"/>
          <w:marBottom w:val="0"/>
          <w:divBdr>
            <w:top w:val="none" w:sz="0" w:space="0" w:color="auto"/>
            <w:left w:val="none" w:sz="0" w:space="0" w:color="auto"/>
            <w:bottom w:val="none" w:sz="0" w:space="0" w:color="auto"/>
            <w:right w:val="none" w:sz="0" w:space="0" w:color="auto"/>
          </w:divBdr>
        </w:div>
        <w:div w:id="1274509719">
          <w:marLeft w:val="994"/>
          <w:marRight w:val="0"/>
          <w:marTop w:val="86"/>
          <w:marBottom w:val="0"/>
          <w:divBdr>
            <w:top w:val="none" w:sz="0" w:space="0" w:color="auto"/>
            <w:left w:val="none" w:sz="0" w:space="0" w:color="auto"/>
            <w:bottom w:val="none" w:sz="0" w:space="0" w:color="auto"/>
            <w:right w:val="none" w:sz="0" w:space="0" w:color="auto"/>
          </w:divBdr>
        </w:div>
        <w:div w:id="1345982553">
          <w:marLeft w:val="1440"/>
          <w:marRight w:val="0"/>
          <w:marTop w:val="77"/>
          <w:marBottom w:val="0"/>
          <w:divBdr>
            <w:top w:val="none" w:sz="0" w:space="0" w:color="auto"/>
            <w:left w:val="none" w:sz="0" w:space="0" w:color="auto"/>
            <w:bottom w:val="none" w:sz="0" w:space="0" w:color="auto"/>
            <w:right w:val="none" w:sz="0" w:space="0" w:color="auto"/>
          </w:divBdr>
        </w:div>
        <w:div w:id="2097745626">
          <w:marLeft w:val="994"/>
          <w:marRight w:val="0"/>
          <w:marTop w:val="86"/>
          <w:marBottom w:val="0"/>
          <w:divBdr>
            <w:top w:val="none" w:sz="0" w:space="0" w:color="auto"/>
            <w:left w:val="none" w:sz="0" w:space="0" w:color="auto"/>
            <w:bottom w:val="none" w:sz="0" w:space="0" w:color="auto"/>
            <w:right w:val="none" w:sz="0" w:space="0" w:color="auto"/>
          </w:divBdr>
        </w:div>
      </w:divsChild>
    </w:div>
    <w:div w:id="1444112160">
      <w:bodyDiv w:val="1"/>
      <w:marLeft w:val="0"/>
      <w:marRight w:val="0"/>
      <w:marTop w:val="0"/>
      <w:marBottom w:val="0"/>
      <w:divBdr>
        <w:top w:val="none" w:sz="0" w:space="0" w:color="auto"/>
        <w:left w:val="none" w:sz="0" w:space="0" w:color="auto"/>
        <w:bottom w:val="none" w:sz="0" w:space="0" w:color="auto"/>
        <w:right w:val="none" w:sz="0" w:space="0" w:color="auto"/>
      </w:divBdr>
      <w:divsChild>
        <w:div w:id="1048186049">
          <w:marLeft w:val="0"/>
          <w:marRight w:val="0"/>
          <w:marTop w:val="0"/>
          <w:marBottom w:val="0"/>
          <w:divBdr>
            <w:top w:val="none" w:sz="0" w:space="0" w:color="auto"/>
            <w:left w:val="none" w:sz="0" w:space="0" w:color="auto"/>
            <w:bottom w:val="none" w:sz="0" w:space="0" w:color="auto"/>
            <w:right w:val="none" w:sz="0" w:space="0" w:color="auto"/>
          </w:divBdr>
          <w:divsChild>
            <w:div w:id="162800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395012">
      <w:bodyDiv w:val="1"/>
      <w:marLeft w:val="0"/>
      <w:marRight w:val="0"/>
      <w:marTop w:val="0"/>
      <w:marBottom w:val="0"/>
      <w:divBdr>
        <w:top w:val="none" w:sz="0" w:space="0" w:color="auto"/>
        <w:left w:val="none" w:sz="0" w:space="0" w:color="auto"/>
        <w:bottom w:val="none" w:sz="0" w:space="0" w:color="auto"/>
        <w:right w:val="none" w:sz="0" w:space="0" w:color="auto"/>
      </w:divBdr>
    </w:div>
    <w:div w:id="1548764134">
      <w:bodyDiv w:val="1"/>
      <w:marLeft w:val="0"/>
      <w:marRight w:val="0"/>
      <w:marTop w:val="0"/>
      <w:marBottom w:val="0"/>
      <w:divBdr>
        <w:top w:val="none" w:sz="0" w:space="0" w:color="auto"/>
        <w:left w:val="none" w:sz="0" w:space="0" w:color="auto"/>
        <w:bottom w:val="none" w:sz="0" w:space="0" w:color="auto"/>
        <w:right w:val="none" w:sz="0" w:space="0" w:color="auto"/>
      </w:divBdr>
      <w:divsChild>
        <w:div w:id="882714732">
          <w:marLeft w:val="0"/>
          <w:marRight w:val="0"/>
          <w:marTop w:val="0"/>
          <w:marBottom w:val="0"/>
          <w:divBdr>
            <w:top w:val="none" w:sz="0" w:space="0" w:color="auto"/>
            <w:left w:val="none" w:sz="0" w:space="0" w:color="auto"/>
            <w:bottom w:val="none" w:sz="0" w:space="0" w:color="auto"/>
            <w:right w:val="none" w:sz="0" w:space="0" w:color="auto"/>
          </w:divBdr>
          <w:divsChild>
            <w:div w:id="204134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183085">
      <w:bodyDiv w:val="1"/>
      <w:marLeft w:val="0"/>
      <w:marRight w:val="0"/>
      <w:marTop w:val="0"/>
      <w:marBottom w:val="0"/>
      <w:divBdr>
        <w:top w:val="none" w:sz="0" w:space="0" w:color="auto"/>
        <w:left w:val="none" w:sz="0" w:space="0" w:color="auto"/>
        <w:bottom w:val="none" w:sz="0" w:space="0" w:color="auto"/>
        <w:right w:val="none" w:sz="0" w:space="0" w:color="auto"/>
      </w:divBdr>
      <w:divsChild>
        <w:div w:id="576134664">
          <w:marLeft w:val="446"/>
          <w:marRight w:val="0"/>
          <w:marTop w:val="0"/>
          <w:marBottom w:val="0"/>
          <w:divBdr>
            <w:top w:val="none" w:sz="0" w:space="0" w:color="auto"/>
            <w:left w:val="none" w:sz="0" w:space="0" w:color="auto"/>
            <w:bottom w:val="none" w:sz="0" w:space="0" w:color="auto"/>
            <w:right w:val="none" w:sz="0" w:space="0" w:color="auto"/>
          </w:divBdr>
        </w:div>
        <w:div w:id="1226723231">
          <w:marLeft w:val="446"/>
          <w:marRight w:val="0"/>
          <w:marTop w:val="0"/>
          <w:marBottom w:val="0"/>
          <w:divBdr>
            <w:top w:val="none" w:sz="0" w:space="0" w:color="auto"/>
            <w:left w:val="none" w:sz="0" w:space="0" w:color="auto"/>
            <w:bottom w:val="none" w:sz="0" w:space="0" w:color="auto"/>
            <w:right w:val="none" w:sz="0" w:space="0" w:color="auto"/>
          </w:divBdr>
        </w:div>
        <w:div w:id="1297103542">
          <w:marLeft w:val="446"/>
          <w:marRight w:val="0"/>
          <w:marTop w:val="0"/>
          <w:marBottom w:val="0"/>
          <w:divBdr>
            <w:top w:val="none" w:sz="0" w:space="0" w:color="auto"/>
            <w:left w:val="none" w:sz="0" w:space="0" w:color="auto"/>
            <w:bottom w:val="none" w:sz="0" w:space="0" w:color="auto"/>
            <w:right w:val="none" w:sz="0" w:space="0" w:color="auto"/>
          </w:divBdr>
        </w:div>
      </w:divsChild>
    </w:div>
    <w:div w:id="1605042364">
      <w:bodyDiv w:val="1"/>
      <w:marLeft w:val="0"/>
      <w:marRight w:val="0"/>
      <w:marTop w:val="0"/>
      <w:marBottom w:val="0"/>
      <w:divBdr>
        <w:top w:val="none" w:sz="0" w:space="0" w:color="auto"/>
        <w:left w:val="none" w:sz="0" w:space="0" w:color="auto"/>
        <w:bottom w:val="none" w:sz="0" w:space="0" w:color="auto"/>
        <w:right w:val="none" w:sz="0" w:space="0" w:color="auto"/>
      </w:divBdr>
    </w:div>
    <w:div w:id="1608586505">
      <w:bodyDiv w:val="1"/>
      <w:marLeft w:val="0"/>
      <w:marRight w:val="0"/>
      <w:marTop w:val="0"/>
      <w:marBottom w:val="0"/>
      <w:divBdr>
        <w:top w:val="none" w:sz="0" w:space="0" w:color="auto"/>
        <w:left w:val="none" w:sz="0" w:space="0" w:color="auto"/>
        <w:bottom w:val="none" w:sz="0" w:space="0" w:color="auto"/>
        <w:right w:val="none" w:sz="0" w:space="0" w:color="auto"/>
      </w:divBdr>
    </w:div>
    <w:div w:id="1617445552">
      <w:bodyDiv w:val="1"/>
      <w:marLeft w:val="0"/>
      <w:marRight w:val="0"/>
      <w:marTop w:val="0"/>
      <w:marBottom w:val="0"/>
      <w:divBdr>
        <w:top w:val="none" w:sz="0" w:space="0" w:color="auto"/>
        <w:left w:val="none" w:sz="0" w:space="0" w:color="auto"/>
        <w:bottom w:val="none" w:sz="0" w:space="0" w:color="auto"/>
        <w:right w:val="none" w:sz="0" w:space="0" w:color="auto"/>
      </w:divBdr>
    </w:div>
    <w:div w:id="1735395849">
      <w:bodyDiv w:val="1"/>
      <w:marLeft w:val="0"/>
      <w:marRight w:val="0"/>
      <w:marTop w:val="0"/>
      <w:marBottom w:val="0"/>
      <w:divBdr>
        <w:top w:val="none" w:sz="0" w:space="0" w:color="auto"/>
        <w:left w:val="none" w:sz="0" w:space="0" w:color="auto"/>
        <w:bottom w:val="none" w:sz="0" w:space="0" w:color="auto"/>
        <w:right w:val="none" w:sz="0" w:space="0" w:color="auto"/>
      </w:divBdr>
    </w:div>
    <w:div w:id="1752119262">
      <w:bodyDiv w:val="1"/>
      <w:marLeft w:val="0"/>
      <w:marRight w:val="0"/>
      <w:marTop w:val="0"/>
      <w:marBottom w:val="0"/>
      <w:divBdr>
        <w:top w:val="none" w:sz="0" w:space="0" w:color="auto"/>
        <w:left w:val="none" w:sz="0" w:space="0" w:color="auto"/>
        <w:bottom w:val="none" w:sz="0" w:space="0" w:color="auto"/>
        <w:right w:val="none" w:sz="0" w:space="0" w:color="auto"/>
      </w:divBdr>
    </w:div>
    <w:div w:id="1754430824">
      <w:bodyDiv w:val="1"/>
      <w:marLeft w:val="0"/>
      <w:marRight w:val="0"/>
      <w:marTop w:val="0"/>
      <w:marBottom w:val="0"/>
      <w:divBdr>
        <w:top w:val="none" w:sz="0" w:space="0" w:color="auto"/>
        <w:left w:val="none" w:sz="0" w:space="0" w:color="auto"/>
        <w:bottom w:val="none" w:sz="0" w:space="0" w:color="auto"/>
        <w:right w:val="none" w:sz="0" w:space="0" w:color="auto"/>
      </w:divBdr>
    </w:div>
    <w:div w:id="1820263616">
      <w:bodyDiv w:val="1"/>
      <w:marLeft w:val="0"/>
      <w:marRight w:val="0"/>
      <w:marTop w:val="0"/>
      <w:marBottom w:val="0"/>
      <w:divBdr>
        <w:top w:val="none" w:sz="0" w:space="0" w:color="auto"/>
        <w:left w:val="none" w:sz="0" w:space="0" w:color="auto"/>
        <w:bottom w:val="none" w:sz="0" w:space="0" w:color="auto"/>
        <w:right w:val="none" w:sz="0" w:space="0" w:color="auto"/>
      </w:divBdr>
    </w:div>
    <w:div w:id="1828665486">
      <w:bodyDiv w:val="1"/>
      <w:marLeft w:val="0"/>
      <w:marRight w:val="0"/>
      <w:marTop w:val="0"/>
      <w:marBottom w:val="0"/>
      <w:divBdr>
        <w:top w:val="none" w:sz="0" w:space="0" w:color="auto"/>
        <w:left w:val="none" w:sz="0" w:space="0" w:color="auto"/>
        <w:bottom w:val="none" w:sz="0" w:space="0" w:color="auto"/>
        <w:right w:val="none" w:sz="0" w:space="0" w:color="auto"/>
      </w:divBdr>
    </w:div>
    <w:div w:id="1842429598">
      <w:bodyDiv w:val="1"/>
      <w:marLeft w:val="0"/>
      <w:marRight w:val="0"/>
      <w:marTop w:val="0"/>
      <w:marBottom w:val="0"/>
      <w:divBdr>
        <w:top w:val="none" w:sz="0" w:space="0" w:color="auto"/>
        <w:left w:val="none" w:sz="0" w:space="0" w:color="auto"/>
        <w:bottom w:val="none" w:sz="0" w:space="0" w:color="auto"/>
        <w:right w:val="none" w:sz="0" w:space="0" w:color="auto"/>
      </w:divBdr>
      <w:divsChild>
        <w:div w:id="1034380685">
          <w:marLeft w:val="446"/>
          <w:marRight w:val="0"/>
          <w:marTop w:val="0"/>
          <w:marBottom w:val="0"/>
          <w:divBdr>
            <w:top w:val="none" w:sz="0" w:space="0" w:color="auto"/>
            <w:left w:val="none" w:sz="0" w:space="0" w:color="auto"/>
            <w:bottom w:val="none" w:sz="0" w:space="0" w:color="auto"/>
            <w:right w:val="none" w:sz="0" w:space="0" w:color="auto"/>
          </w:divBdr>
        </w:div>
      </w:divsChild>
    </w:div>
    <w:div w:id="1859275843">
      <w:bodyDiv w:val="1"/>
      <w:marLeft w:val="0"/>
      <w:marRight w:val="0"/>
      <w:marTop w:val="0"/>
      <w:marBottom w:val="0"/>
      <w:divBdr>
        <w:top w:val="none" w:sz="0" w:space="0" w:color="auto"/>
        <w:left w:val="none" w:sz="0" w:space="0" w:color="auto"/>
        <w:bottom w:val="none" w:sz="0" w:space="0" w:color="auto"/>
        <w:right w:val="none" w:sz="0" w:space="0" w:color="auto"/>
      </w:divBdr>
      <w:divsChild>
        <w:div w:id="1932741433">
          <w:marLeft w:val="0"/>
          <w:marRight w:val="0"/>
          <w:marTop w:val="0"/>
          <w:marBottom w:val="0"/>
          <w:divBdr>
            <w:top w:val="none" w:sz="0" w:space="0" w:color="auto"/>
            <w:left w:val="none" w:sz="0" w:space="0" w:color="auto"/>
            <w:bottom w:val="none" w:sz="0" w:space="0" w:color="auto"/>
            <w:right w:val="none" w:sz="0" w:space="0" w:color="auto"/>
          </w:divBdr>
          <w:divsChild>
            <w:div w:id="1282806728">
              <w:marLeft w:val="0"/>
              <w:marRight w:val="0"/>
              <w:marTop w:val="0"/>
              <w:marBottom w:val="0"/>
              <w:divBdr>
                <w:top w:val="none" w:sz="0" w:space="0" w:color="auto"/>
                <w:left w:val="none" w:sz="0" w:space="0" w:color="auto"/>
                <w:bottom w:val="none" w:sz="0" w:space="0" w:color="auto"/>
                <w:right w:val="none" w:sz="0" w:space="0" w:color="auto"/>
              </w:divBdr>
              <w:divsChild>
                <w:div w:id="1714890867">
                  <w:marLeft w:val="-225"/>
                  <w:marRight w:val="-225"/>
                  <w:marTop w:val="0"/>
                  <w:marBottom w:val="0"/>
                  <w:divBdr>
                    <w:top w:val="none" w:sz="0" w:space="0" w:color="auto"/>
                    <w:left w:val="none" w:sz="0" w:space="0" w:color="auto"/>
                    <w:bottom w:val="none" w:sz="0" w:space="0" w:color="auto"/>
                    <w:right w:val="none" w:sz="0" w:space="0" w:color="auto"/>
                  </w:divBdr>
                  <w:divsChild>
                    <w:div w:id="1978104490">
                      <w:marLeft w:val="0"/>
                      <w:marRight w:val="0"/>
                      <w:marTop w:val="0"/>
                      <w:marBottom w:val="0"/>
                      <w:divBdr>
                        <w:top w:val="none" w:sz="0" w:space="0" w:color="auto"/>
                        <w:left w:val="none" w:sz="0" w:space="0" w:color="auto"/>
                        <w:bottom w:val="none" w:sz="0" w:space="0" w:color="auto"/>
                        <w:right w:val="none" w:sz="0" w:space="0" w:color="auto"/>
                      </w:divBdr>
                      <w:divsChild>
                        <w:div w:id="1563298503">
                          <w:marLeft w:val="0"/>
                          <w:marRight w:val="0"/>
                          <w:marTop w:val="0"/>
                          <w:marBottom w:val="0"/>
                          <w:divBdr>
                            <w:top w:val="none" w:sz="0" w:space="0" w:color="auto"/>
                            <w:left w:val="none" w:sz="0" w:space="0" w:color="auto"/>
                            <w:bottom w:val="none" w:sz="0" w:space="0" w:color="auto"/>
                            <w:right w:val="none" w:sz="0" w:space="0" w:color="auto"/>
                          </w:divBdr>
                          <w:divsChild>
                            <w:div w:id="216862683">
                              <w:marLeft w:val="0"/>
                              <w:marRight w:val="0"/>
                              <w:marTop w:val="0"/>
                              <w:marBottom w:val="0"/>
                              <w:divBdr>
                                <w:top w:val="none" w:sz="0" w:space="0" w:color="auto"/>
                                <w:left w:val="none" w:sz="0" w:space="0" w:color="auto"/>
                                <w:bottom w:val="none" w:sz="0" w:space="0" w:color="auto"/>
                                <w:right w:val="none" w:sz="0" w:space="0" w:color="auto"/>
                              </w:divBdr>
                              <w:divsChild>
                                <w:div w:id="601498627">
                                  <w:marLeft w:val="0"/>
                                  <w:marRight w:val="0"/>
                                  <w:marTop w:val="0"/>
                                  <w:marBottom w:val="0"/>
                                  <w:divBdr>
                                    <w:top w:val="none" w:sz="0" w:space="0" w:color="auto"/>
                                    <w:left w:val="none" w:sz="0" w:space="0" w:color="auto"/>
                                    <w:bottom w:val="none" w:sz="0" w:space="0" w:color="auto"/>
                                    <w:right w:val="none" w:sz="0" w:space="0" w:color="auto"/>
                                  </w:divBdr>
                                  <w:divsChild>
                                    <w:div w:id="137331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0581777">
      <w:bodyDiv w:val="1"/>
      <w:marLeft w:val="0"/>
      <w:marRight w:val="0"/>
      <w:marTop w:val="0"/>
      <w:marBottom w:val="0"/>
      <w:divBdr>
        <w:top w:val="none" w:sz="0" w:space="0" w:color="auto"/>
        <w:left w:val="none" w:sz="0" w:space="0" w:color="auto"/>
        <w:bottom w:val="none" w:sz="0" w:space="0" w:color="auto"/>
        <w:right w:val="none" w:sz="0" w:space="0" w:color="auto"/>
      </w:divBdr>
      <w:divsChild>
        <w:div w:id="934241178">
          <w:marLeft w:val="878"/>
          <w:marRight w:val="0"/>
          <w:marTop w:val="120"/>
          <w:marBottom w:val="120"/>
          <w:divBdr>
            <w:top w:val="none" w:sz="0" w:space="0" w:color="auto"/>
            <w:left w:val="none" w:sz="0" w:space="0" w:color="auto"/>
            <w:bottom w:val="none" w:sz="0" w:space="0" w:color="auto"/>
            <w:right w:val="none" w:sz="0" w:space="0" w:color="auto"/>
          </w:divBdr>
        </w:div>
        <w:div w:id="1895655641">
          <w:marLeft w:val="878"/>
          <w:marRight w:val="0"/>
          <w:marTop w:val="120"/>
          <w:marBottom w:val="120"/>
          <w:divBdr>
            <w:top w:val="none" w:sz="0" w:space="0" w:color="auto"/>
            <w:left w:val="none" w:sz="0" w:space="0" w:color="auto"/>
            <w:bottom w:val="none" w:sz="0" w:space="0" w:color="auto"/>
            <w:right w:val="none" w:sz="0" w:space="0" w:color="auto"/>
          </w:divBdr>
        </w:div>
      </w:divsChild>
    </w:div>
    <w:div w:id="1923683608">
      <w:bodyDiv w:val="1"/>
      <w:marLeft w:val="0"/>
      <w:marRight w:val="0"/>
      <w:marTop w:val="0"/>
      <w:marBottom w:val="0"/>
      <w:divBdr>
        <w:top w:val="none" w:sz="0" w:space="0" w:color="auto"/>
        <w:left w:val="none" w:sz="0" w:space="0" w:color="auto"/>
        <w:bottom w:val="none" w:sz="0" w:space="0" w:color="auto"/>
        <w:right w:val="none" w:sz="0" w:space="0" w:color="auto"/>
      </w:divBdr>
      <w:divsChild>
        <w:div w:id="674772468">
          <w:marLeft w:val="331"/>
          <w:marRight w:val="0"/>
          <w:marTop w:val="0"/>
          <w:marBottom w:val="0"/>
          <w:divBdr>
            <w:top w:val="none" w:sz="0" w:space="0" w:color="auto"/>
            <w:left w:val="none" w:sz="0" w:space="0" w:color="auto"/>
            <w:bottom w:val="none" w:sz="0" w:space="0" w:color="auto"/>
            <w:right w:val="none" w:sz="0" w:space="0" w:color="auto"/>
          </w:divBdr>
        </w:div>
      </w:divsChild>
    </w:div>
    <w:div w:id="1934970477">
      <w:bodyDiv w:val="1"/>
      <w:marLeft w:val="0"/>
      <w:marRight w:val="0"/>
      <w:marTop w:val="0"/>
      <w:marBottom w:val="0"/>
      <w:divBdr>
        <w:top w:val="none" w:sz="0" w:space="0" w:color="auto"/>
        <w:left w:val="none" w:sz="0" w:space="0" w:color="auto"/>
        <w:bottom w:val="none" w:sz="0" w:space="0" w:color="auto"/>
        <w:right w:val="none" w:sz="0" w:space="0" w:color="auto"/>
      </w:divBdr>
      <w:divsChild>
        <w:div w:id="1646932918">
          <w:marLeft w:val="0"/>
          <w:marRight w:val="0"/>
          <w:marTop w:val="0"/>
          <w:marBottom w:val="0"/>
          <w:divBdr>
            <w:top w:val="none" w:sz="0" w:space="0" w:color="auto"/>
            <w:left w:val="none" w:sz="0" w:space="0" w:color="auto"/>
            <w:bottom w:val="none" w:sz="0" w:space="0" w:color="auto"/>
            <w:right w:val="none" w:sz="0" w:space="0" w:color="auto"/>
          </w:divBdr>
          <w:divsChild>
            <w:div w:id="938829407">
              <w:marLeft w:val="0"/>
              <w:marRight w:val="0"/>
              <w:marTop w:val="0"/>
              <w:marBottom w:val="0"/>
              <w:divBdr>
                <w:top w:val="none" w:sz="0" w:space="0" w:color="auto"/>
                <w:left w:val="none" w:sz="0" w:space="0" w:color="auto"/>
                <w:bottom w:val="none" w:sz="0" w:space="0" w:color="auto"/>
                <w:right w:val="none" w:sz="0" w:space="0" w:color="auto"/>
              </w:divBdr>
              <w:divsChild>
                <w:div w:id="97630211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969237710">
      <w:bodyDiv w:val="1"/>
      <w:marLeft w:val="0"/>
      <w:marRight w:val="0"/>
      <w:marTop w:val="0"/>
      <w:marBottom w:val="0"/>
      <w:divBdr>
        <w:top w:val="none" w:sz="0" w:space="0" w:color="auto"/>
        <w:left w:val="none" w:sz="0" w:space="0" w:color="auto"/>
        <w:bottom w:val="none" w:sz="0" w:space="0" w:color="auto"/>
        <w:right w:val="none" w:sz="0" w:space="0" w:color="auto"/>
      </w:divBdr>
      <w:divsChild>
        <w:div w:id="1391270733">
          <w:marLeft w:val="0"/>
          <w:marRight w:val="0"/>
          <w:marTop w:val="0"/>
          <w:marBottom w:val="0"/>
          <w:divBdr>
            <w:top w:val="none" w:sz="0" w:space="0" w:color="auto"/>
            <w:left w:val="none" w:sz="0" w:space="0" w:color="auto"/>
            <w:bottom w:val="none" w:sz="0" w:space="0" w:color="auto"/>
            <w:right w:val="none" w:sz="0" w:space="0" w:color="auto"/>
          </w:divBdr>
          <w:divsChild>
            <w:div w:id="9402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415858">
      <w:bodyDiv w:val="1"/>
      <w:marLeft w:val="0"/>
      <w:marRight w:val="0"/>
      <w:marTop w:val="0"/>
      <w:marBottom w:val="0"/>
      <w:divBdr>
        <w:top w:val="none" w:sz="0" w:space="0" w:color="auto"/>
        <w:left w:val="none" w:sz="0" w:space="0" w:color="auto"/>
        <w:bottom w:val="none" w:sz="0" w:space="0" w:color="auto"/>
        <w:right w:val="none" w:sz="0" w:space="0" w:color="auto"/>
      </w:divBdr>
    </w:div>
    <w:div w:id="2027168008">
      <w:bodyDiv w:val="1"/>
      <w:marLeft w:val="0"/>
      <w:marRight w:val="0"/>
      <w:marTop w:val="0"/>
      <w:marBottom w:val="0"/>
      <w:divBdr>
        <w:top w:val="none" w:sz="0" w:space="0" w:color="auto"/>
        <w:left w:val="none" w:sz="0" w:space="0" w:color="auto"/>
        <w:bottom w:val="none" w:sz="0" w:space="0" w:color="auto"/>
        <w:right w:val="none" w:sz="0" w:space="0" w:color="auto"/>
      </w:divBdr>
      <w:divsChild>
        <w:div w:id="163935258">
          <w:marLeft w:val="878"/>
          <w:marRight w:val="0"/>
          <w:marTop w:val="60"/>
          <w:marBottom w:val="60"/>
          <w:divBdr>
            <w:top w:val="none" w:sz="0" w:space="0" w:color="auto"/>
            <w:left w:val="none" w:sz="0" w:space="0" w:color="auto"/>
            <w:bottom w:val="none" w:sz="0" w:space="0" w:color="auto"/>
            <w:right w:val="none" w:sz="0" w:space="0" w:color="auto"/>
          </w:divBdr>
        </w:div>
        <w:div w:id="1261185380">
          <w:marLeft w:val="878"/>
          <w:marRight w:val="0"/>
          <w:marTop w:val="60"/>
          <w:marBottom w:val="60"/>
          <w:divBdr>
            <w:top w:val="none" w:sz="0" w:space="0" w:color="auto"/>
            <w:left w:val="none" w:sz="0" w:space="0" w:color="auto"/>
            <w:bottom w:val="none" w:sz="0" w:space="0" w:color="auto"/>
            <w:right w:val="none" w:sz="0" w:space="0" w:color="auto"/>
          </w:divBdr>
        </w:div>
        <w:div w:id="1606690845">
          <w:marLeft w:val="878"/>
          <w:marRight w:val="0"/>
          <w:marTop w:val="60"/>
          <w:marBottom w:val="60"/>
          <w:divBdr>
            <w:top w:val="none" w:sz="0" w:space="0" w:color="auto"/>
            <w:left w:val="none" w:sz="0" w:space="0" w:color="auto"/>
            <w:bottom w:val="none" w:sz="0" w:space="0" w:color="auto"/>
            <w:right w:val="none" w:sz="0" w:space="0" w:color="auto"/>
          </w:divBdr>
        </w:div>
        <w:div w:id="2075620958">
          <w:marLeft w:val="878"/>
          <w:marRight w:val="0"/>
          <w:marTop w:val="60"/>
          <w:marBottom w:val="60"/>
          <w:divBdr>
            <w:top w:val="none" w:sz="0" w:space="0" w:color="auto"/>
            <w:left w:val="none" w:sz="0" w:space="0" w:color="auto"/>
            <w:bottom w:val="none" w:sz="0" w:space="0" w:color="auto"/>
            <w:right w:val="none" w:sz="0" w:space="0" w:color="auto"/>
          </w:divBdr>
        </w:div>
      </w:divsChild>
    </w:div>
    <w:div w:id="2033073825">
      <w:bodyDiv w:val="1"/>
      <w:marLeft w:val="0"/>
      <w:marRight w:val="0"/>
      <w:marTop w:val="0"/>
      <w:marBottom w:val="0"/>
      <w:divBdr>
        <w:top w:val="none" w:sz="0" w:space="0" w:color="auto"/>
        <w:left w:val="none" w:sz="0" w:space="0" w:color="auto"/>
        <w:bottom w:val="none" w:sz="0" w:space="0" w:color="auto"/>
        <w:right w:val="none" w:sz="0" w:space="0" w:color="auto"/>
      </w:divBdr>
    </w:div>
    <w:div w:id="2053652015">
      <w:bodyDiv w:val="1"/>
      <w:marLeft w:val="0"/>
      <w:marRight w:val="0"/>
      <w:marTop w:val="0"/>
      <w:marBottom w:val="0"/>
      <w:divBdr>
        <w:top w:val="none" w:sz="0" w:space="0" w:color="auto"/>
        <w:left w:val="none" w:sz="0" w:space="0" w:color="auto"/>
        <w:bottom w:val="none" w:sz="0" w:space="0" w:color="auto"/>
        <w:right w:val="none" w:sz="0" w:space="0" w:color="auto"/>
      </w:divBdr>
    </w:div>
    <w:div w:id="2091192142">
      <w:bodyDiv w:val="1"/>
      <w:marLeft w:val="0"/>
      <w:marRight w:val="0"/>
      <w:marTop w:val="0"/>
      <w:marBottom w:val="0"/>
      <w:divBdr>
        <w:top w:val="none" w:sz="0" w:space="0" w:color="auto"/>
        <w:left w:val="none" w:sz="0" w:space="0" w:color="auto"/>
        <w:bottom w:val="none" w:sz="0" w:space="0" w:color="auto"/>
        <w:right w:val="none" w:sz="0" w:space="0" w:color="auto"/>
      </w:divBdr>
      <w:divsChild>
        <w:div w:id="455762414">
          <w:marLeft w:val="1166"/>
          <w:marRight w:val="0"/>
          <w:marTop w:val="120"/>
          <w:marBottom w:val="120"/>
          <w:divBdr>
            <w:top w:val="none" w:sz="0" w:space="0" w:color="auto"/>
            <w:left w:val="none" w:sz="0" w:space="0" w:color="auto"/>
            <w:bottom w:val="none" w:sz="0" w:space="0" w:color="auto"/>
            <w:right w:val="none" w:sz="0" w:space="0" w:color="auto"/>
          </w:divBdr>
        </w:div>
      </w:divsChild>
    </w:div>
    <w:div w:id="2099910905">
      <w:bodyDiv w:val="1"/>
      <w:marLeft w:val="0"/>
      <w:marRight w:val="0"/>
      <w:marTop w:val="0"/>
      <w:marBottom w:val="0"/>
      <w:divBdr>
        <w:top w:val="none" w:sz="0" w:space="0" w:color="auto"/>
        <w:left w:val="none" w:sz="0" w:space="0" w:color="auto"/>
        <w:bottom w:val="none" w:sz="0" w:space="0" w:color="auto"/>
        <w:right w:val="none" w:sz="0" w:space="0" w:color="auto"/>
      </w:divBdr>
      <w:divsChild>
        <w:div w:id="1309477555">
          <w:marLeft w:val="446"/>
          <w:marRight w:val="0"/>
          <w:marTop w:val="0"/>
          <w:marBottom w:val="0"/>
          <w:divBdr>
            <w:top w:val="none" w:sz="0" w:space="0" w:color="auto"/>
            <w:left w:val="none" w:sz="0" w:space="0" w:color="auto"/>
            <w:bottom w:val="none" w:sz="0" w:space="0" w:color="auto"/>
            <w:right w:val="none" w:sz="0" w:space="0" w:color="auto"/>
          </w:divBdr>
        </w:div>
      </w:divsChild>
    </w:div>
    <w:div w:id="2127919184">
      <w:bodyDiv w:val="1"/>
      <w:marLeft w:val="0"/>
      <w:marRight w:val="0"/>
      <w:marTop w:val="0"/>
      <w:marBottom w:val="0"/>
      <w:divBdr>
        <w:top w:val="none" w:sz="0" w:space="0" w:color="auto"/>
        <w:left w:val="none" w:sz="0" w:space="0" w:color="auto"/>
        <w:bottom w:val="none" w:sz="0" w:space="0" w:color="auto"/>
        <w:right w:val="none" w:sz="0" w:space="0" w:color="auto"/>
      </w:divBdr>
      <w:divsChild>
        <w:div w:id="1640063583">
          <w:marLeft w:val="0"/>
          <w:marRight w:val="0"/>
          <w:marTop w:val="0"/>
          <w:marBottom w:val="0"/>
          <w:divBdr>
            <w:top w:val="none" w:sz="0" w:space="0" w:color="auto"/>
            <w:left w:val="none" w:sz="0" w:space="0" w:color="auto"/>
            <w:bottom w:val="none" w:sz="0" w:space="0" w:color="auto"/>
            <w:right w:val="none" w:sz="0" w:space="0" w:color="auto"/>
          </w:divBdr>
          <w:divsChild>
            <w:div w:id="8653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45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diagramQuickStyle" Target="diagrams/quickStyle1.xml"/><Relationship Id="rId26" Type="http://schemas.openxmlformats.org/officeDocument/2006/relationships/hyperlink" Target="http://www.leapfroggroup.org/cp" TargetMode="External"/><Relationship Id="rId39" Type="http://schemas.openxmlformats.org/officeDocument/2006/relationships/hyperlink" Target="https://www.hpsj.com/fraud-waste-and-abuse-prevention-training/" TargetMode="External"/><Relationship Id="rId21" Type="http://schemas.openxmlformats.org/officeDocument/2006/relationships/hyperlink" Target="mailto:dhcsquality@dhcs.ca.gov" TargetMode="External"/><Relationship Id="rId34" Type="http://schemas.openxmlformats.org/officeDocument/2006/relationships/hyperlink" Target="https://www.hpsj.com/prior-authorizations/" TargetMode="External"/><Relationship Id="rId42" Type="http://schemas.openxmlformats.org/officeDocument/2006/relationships/hyperlink" Target="https://www.hpsj.com/planscan/" TargetMode="External"/><Relationship Id="rId47" Type="http://schemas.openxmlformats.org/officeDocument/2006/relationships/hyperlink" Target="https://www.hpsj.com/pharmacy-announcements/"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Data" Target="diagrams/data1.xml"/><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s://www.hpsj.com/clinical-practice-guidelines/" TargetMode="External"/><Relationship Id="rId37" Type="http://schemas.openxmlformats.org/officeDocument/2006/relationships/hyperlink" Target="https://www.hpsj.com/performance-results/" TargetMode="External"/><Relationship Id="rId40" Type="http://schemas.openxmlformats.org/officeDocument/2006/relationships/hyperlink" Target="https://www.hpsj.com/our-network/" TargetMode="External"/><Relationship Id="rId45" Type="http://schemas.openxmlformats.org/officeDocument/2006/relationships/hyperlink" Target="https://www.hpsj.com/medication-coverage-policies/"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diagramColors" Target="diagrams/colors1.xml"/><Relationship Id="rId31" Type="http://schemas.openxmlformats.org/officeDocument/2006/relationships/hyperlink" Target="https://www.hpsj.com/dispute-resolution/" TargetMode="External"/><Relationship Id="rId44" Type="http://schemas.openxmlformats.org/officeDocument/2006/relationships/hyperlink" Target="https://www.hpsj.com/code-of-conduct/"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2.png"/><Relationship Id="rId27" Type="http://schemas.openxmlformats.org/officeDocument/2006/relationships/image" Target="media/image6.png"/><Relationship Id="rId30" Type="http://schemas.openxmlformats.org/officeDocument/2006/relationships/hyperlink" Target="https://www.hpsj.com/fraud-waste-and-abuse-prevention-training/" TargetMode="External"/><Relationship Id="rId35" Type="http://schemas.openxmlformats.org/officeDocument/2006/relationships/hyperlink" Target="https://www.hpsj.com/provider-manual/" TargetMode="External"/><Relationship Id="rId43" Type="http://schemas.openxmlformats.org/officeDocument/2006/relationships/hyperlink" Target="https://www.hpsj.com/provider-faqs/" TargetMode="External"/><Relationship Id="rId48" Type="http://schemas.openxmlformats.org/officeDocument/2006/relationships/hyperlink" Target="https://www.hpsj.com/pharmacy-policies-and-procedures/" TargetMode="External"/><Relationship Id="rId56"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diagramLayout" Target="diagrams/layout1.xml"/><Relationship Id="rId25" Type="http://schemas.openxmlformats.org/officeDocument/2006/relationships/image" Target="media/image5.png"/><Relationship Id="rId33" Type="http://schemas.openxmlformats.org/officeDocument/2006/relationships/hyperlink" Target="https://www.hpsj.com/mission-values/" TargetMode="External"/><Relationship Id="rId38" Type="http://schemas.openxmlformats.org/officeDocument/2006/relationships/hyperlink" Target="https://www.hpsj.com/education-training/" TargetMode="External"/><Relationship Id="rId46" Type="http://schemas.openxmlformats.org/officeDocument/2006/relationships/hyperlink" Target="https://www.hpsj.com/formulary/" TargetMode="External"/><Relationship Id="rId20" Type="http://schemas.microsoft.com/office/2007/relationships/diagramDrawing" Target="diagrams/drawing1.xml"/><Relationship Id="rId41" Type="http://schemas.openxmlformats.org/officeDocument/2006/relationships/hyperlink" Target="https://www.hpsj.com/alerts/"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hyperlink" Target="https://www.hpsj.com/forms-documents/" TargetMode="External"/><Relationship Id="rId49"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4A998E-4A78-43CE-B0DA-9ED4219D1C04}" type="doc">
      <dgm:prSet loTypeId="urn:microsoft.com/office/officeart/2005/8/layout/cycle8" loCatId="cycle" qsTypeId="urn:microsoft.com/office/officeart/2005/8/quickstyle/simple1" qsCatId="simple" csTypeId="urn:microsoft.com/office/officeart/2005/8/colors/colorful1" csCatId="colorful" phldr="1"/>
      <dgm:spPr/>
    </dgm:pt>
    <dgm:pt modelId="{D9E8F2FD-7A41-47DB-8BD0-62EE073C8F47}">
      <dgm:prSet phldrT="[Text]"/>
      <dgm:spPr/>
      <dgm:t>
        <a:bodyPr/>
        <a:lstStyle/>
        <a:p>
          <a:r>
            <a:rPr lang="en-US"/>
            <a:t>Plan</a:t>
          </a:r>
        </a:p>
      </dgm:t>
    </dgm:pt>
    <dgm:pt modelId="{62576A90-6102-4FEB-AC5A-787809917EBB}" type="parTrans" cxnId="{A9A56338-CBB8-4C26-BF38-C7E7D93D4810}">
      <dgm:prSet/>
      <dgm:spPr/>
      <dgm:t>
        <a:bodyPr/>
        <a:lstStyle/>
        <a:p>
          <a:endParaRPr lang="en-US"/>
        </a:p>
      </dgm:t>
    </dgm:pt>
    <dgm:pt modelId="{AFC0B2E1-AB62-475C-AC74-B60F088AE20C}" type="sibTrans" cxnId="{A9A56338-CBB8-4C26-BF38-C7E7D93D4810}">
      <dgm:prSet/>
      <dgm:spPr/>
      <dgm:t>
        <a:bodyPr/>
        <a:lstStyle/>
        <a:p>
          <a:endParaRPr lang="en-US"/>
        </a:p>
      </dgm:t>
    </dgm:pt>
    <dgm:pt modelId="{92CEF153-2AD2-4B8C-A694-58B26F3B5DA9}">
      <dgm:prSet phldrT="[Text]"/>
      <dgm:spPr/>
      <dgm:t>
        <a:bodyPr/>
        <a:lstStyle/>
        <a:p>
          <a:r>
            <a:rPr lang="en-US"/>
            <a:t>Do</a:t>
          </a:r>
        </a:p>
      </dgm:t>
    </dgm:pt>
    <dgm:pt modelId="{A813F325-9A24-4CC3-8B10-4FDAB396E050}" type="parTrans" cxnId="{62CF0B60-48BF-4807-B138-7459CDFE19CC}">
      <dgm:prSet/>
      <dgm:spPr/>
      <dgm:t>
        <a:bodyPr/>
        <a:lstStyle/>
        <a:p>
          <a:endParaRPr lang="en-US"/>
        </a:p>
      </dgm:t>
    </dgm:pt>
    <dgm:pt modelId="{EB66BD5F-7C3D-4FF9-B067-B49E01AC015A}" type="sibTrans" cxnId="{62CF0B60-48BF-4807-B138-7459CDFE19CC}">
      <dgm:prSet/>
      <dgm:spPr/>
      <dgm:t>
        <a:bodyPr/>
        <a:lstStyle/>
        <a:p>
          <a:endParaRPr lang="en-US"/>
        </a:p>
      </dgm:t>
    </dgm:pt>
    <dgm:pt modelId="{EF5AAD0D-CF9E-4071-B4C1-D64CEBB776F5}">
      <dgm:prSet phldrT="[Text]"/>
      <dgm:spPr/>
      <dgm:t>
        <a:bodyPr/>
        <a:lstStyle/>
        <a:p>
          <a:r>
            <a:rPr lang="en-US"/>
            <a:t>Act</a:t>
          </a:r>
        </a:p>
      </dgm:t>
    </dgm:pt>
    <dgm:pt modelId="{2D2BDA14-F903-4E15-9F89-4E41189D0A87}" type="parTrans" cxnId="{5953CD0F-06D0-4299-B3B2-95E192A8CDE6}">
      <dgm:prSet/>
      <dgm:spPr/>
      <dgm:t>
        <a:bodyPr/>
        <a:lstStyle/>
        <a:p>
          <a:endParaRPr lang="en-US"/>
        </a:p>
      </dgm:t>
    </dgm:pt>
    <dgm:pt modelId="{E136DADE-331D-479E-937A-E9DC4AC32B10}" type="sibTrans" cxnId="{5953CD0F-06D0-4299-B3B2-95E192A8CDE6}">
      <dgm:prSet/>
      <dgm:spPr/>
      <dgm:t>
        <a:bodyPr/>
        <a:lstStyle/>
        <a:p>
          <a:endParaRPr lang="en-US"/>
        </a:p>
      </dgm:t>
    </dgm:pt>
    <dgm:pt modelId="{9362DEF3-28BB-4052-9C6A-BDDEBBB2070F}">
      <dgm:prSet/>
      <dgm:spPr>
        <a:solidFill>
          <a:srgbClr val="EDC519"/>
        </a:solidFill>
      </dgm:spPr>
      <dgm:t>
        <a:bodyPr/>
        <a:lstStyle/>
        <a:p>
          <a:r>
            <a:rPr lang="en-US"/>
            <a:t>Study</a:t>
          </a:r>
        </a:p>
      </dgm:t>
    </dgm:pt>
    <dgm:pt modelId="{EFBDDCCD-E9F4-4E35-A703-113271F2F515}" type="parTrans" cxnId="{D48C1FFD-D0F9-46D3-B06D-DA5AD225C19A}">
      <dgm:prSet/>
      <dgm:spPr/>
      <dgm:t>
        <a:bodyPr/>
        <a:lstStyle/>
        <a:p>
          <a:endParaRPr lang="en-US"/>
        </a:p>
      </dgm:t>
    </dgm:pt>
    <dgm:pt modelId="{3023450C-A07D-4130-81AF-BF3752E502DE}" type="sibTrans" cxnId="{D48C1FFD-D0F9-46D3-B06D-DA5AD225C19A}">
      <dgm:prSet/>
      <dgm:spPr/>
      <dgm:t>
        <a:bodyPr/>
        <a:lstStyle/>
        <a:p>
          <a:endParaRPr lang="en-US"/>
        </a:p>
      </dgm:t>
    </dgm:pt>
    <dgm:pt modelId="{6627CA4D-AF79-4E28-BFFE-0582C8F9470E}" type="pres">
      <dgm:prSet presAssocID="{064A998E-4A78-43CE-B0DA-9ED4219D1C04}" presName="compositeShape" presStyleCnt="0">
        <dgm:presLayoutVars>
          <dgm:chMax val="7"/>
          <dgm:dir/>
          <dgm:resizeHandles val="exact"/>
        </dgm:presLayoutVars>
      </dgm:prSet>
      <dgm:spPr/>
    </dgm:pt>
    <dgm:pt modelId="{335809EF-2C3C-413D-A8E8-F249A496BFC1}" type="pres">
      <dgm:prSet presAssocID="{064A998E-4A78-43CE-B0DA-9ED4219D1C04}" presName="wedge1" presStyleLbl="node1" presStyleIdx="0" presStyleCnt="4"/>
      <dgm:spPr/>
    </dgm:pt>
    <dgm:pt modelId="{D3003643-06FD-47F0-A7A1-FD42C302CCE6}" type="pres">
      <dgm:prSet presAssocID="{064A998E-4A78-43CE-B0DA-9ED4219D1C04}" presName="dummy1a" presStyleCnt="0"/>
      <dgm:spPr/>
    </dgm:pt>
    <dgm:pt modelId="{6B8CF7C8-B703-40DF-82FE-C182D5A99974}" type="pres">
      <dgm:prSet presAssocID="{064A998E-4A78-43CE-B0DA-9ED4219D1C04}" presName="dummy1b" presStyleCnt="0"/>
      <dgm:spPr/>
    </dgm:pt>
    <dgm:pt modelId="{5A27C061-EE65-4B5F-8879-33B0EAC1FBC5}" type="pres">
      <dgm:prSet presAssocID="{064A998E-4A78-43CE-B0DA-9ED4219D1C04}" presName="wedge1Tx" presStyleLbl="node1" presStyleIdx="0" presStyleCnt="4">
        <dgm:presLayoutVars>
          <dgm:chMax val="0"/>
          <dgm:chPref val="0"/>
          <dgm:bulletEnabled val="1"/>
        </dgm:presLayoutVars>
      </dgm:prSet>
      <dgm:spPr/>
    </dgm:pt>
    <dgm:pt modelId="{7AC692FB-F7FB-4F3A-BE01-DA875AE5C564}" type="pres">
      <dgm:prSet presAssocID="{064A998E-4A78-43CE-B0DA-9ED4219D1C04}" presName="wedge2" presStyleLbl="node1" presStyleIdx="1" presStyleCnt="4"/>
      <dgm:spPr/>
    </dgm:pt>
    <dgm:pt modelId="{E719A335-ECE3-4608-8008-CA19CE4CAE60}" type="pres">
      <dgm:prSet presAssocID="{064A998E-4A78-43CE-B0DA-9ED4219D1C04}" presName="dummy2a" presStyleCnt="0"/>
      <dgm:spPr/>
    </dgm:pt>
    <dgm:pt modelId="{C09542D7-6A73-4F68-A041-F5564E17BDA5}" type="pres">
      <dgm:prSet presAssocID="{064A998E-4A78-43CE-B0DA-9ED4219D1C04}" presName="dummy2b" presStyleCnt="0"/>
      <dgm:spPr/>
    </dgm:pt>
    <dgm:pt modelId="{F50FA1E2-C00B-4FDA-9041-F748E89105A4}" type="pres">
      <dgm:prSet presAssocID="{064A998E-4A78-43CE-B0DA-9ED4219D1C04}" presName="wedge2Tx" presStyleLbl="node1" presStyleIdx="1" presStyleCnt="4">
        <dgm:presLayoutVars>
          <dgm:chMax val="0"/>
          <dgm:chPref val="0"/>
          <dgm:bulletEnabled val="1"/>
        </dgm:presLayoutVars>
      </dgm:prSet>
      <dgm:spPr/>
    </dgm:pt>
    <dgm:pt modelId="{167E903D-2DCB-4B23-AF96-319BDEB3C198}" type="pres">
      <dgm:prSet presAssocID="{064A998E-4A78-43CE-B0DA-9ED4219D1C04}" presName="wedge3" presStyleLbl="node1" presStyleIdx="2" presStyleCnt="4"/>
      <dgm:spPr/>
    </dgm:pt>
    <dgm:pt modelId="{43D75F41-E175-4F9B-BA7D-B2C53E3F5853}" type="pres">
      <dgm:prSet presAssocID="{064A998E-4A78-43CE-B0DA-9ED4219D1C04}" presName="dummy3a" presStyleCnt="0"/>
      <dgm:spPr/>
    </dgm:pt>
    <dgm:pt modelId="{0BD25DAA-FF59-4E8A-9AA9-185099900BF2}" type="pres">
      <dgm:prSet presAssocID="{064A998E-4A78-43CE-B0DA-9ED4219D1C04}" presName="dummy3b" presStyleCnt="0"/>
      <dgm:spPr/>
    </dgm:pt>
    <dgm:pt modelId="{F1541C90-198E-4A41-9B35-2BB5E3161818}" type="pres">
      <dgm:prSet presAssocID="{064A998E-4A78-43CE-B0DA-9ED4219D1C04}" presName="wedge3Tx" presStyleLbl="node1" presStyleIdx="2" presStyleCnt="4">
        <dgm:presLayoutVars>
          <dgm:chMax val="0"/>
          <dgm:chPref val="0"/>
          <dgm:bulletEnabled val="1"/>
        </dgm:presLayoutVars>
      </dgm:prSet>
      <dgm:spPr/>
    </dgm:pt>
    <dgm:pt modelId="{23E32A41-08B6-454F-B49A-FE28A9D8E33F}" type="pres">
      <dgm:prSet presAssocID="{064A998E-4A78-43CE-B0DA-9ED4219D1C04}" presName="wedge4" presStyleLbl="node1" presStyleIdx="3" presStyleCnt="4"/>
      <dgm:spPr/>
    </dgm:pt>
    <dgm:pt modelId="{9B4B262E-172E-46ED-AA35-4D675A833DD3}" type="pres">
      <dgm:prSet presAssocID="{064A998E-4A78-43CE-B0DA-9ED4219D1C04}" presName="dummy4a" presStyleCnt="0"/>
      <dgm:spPr/>
    </dgm:pt>
    <dgm:pt modelId="{E2ACAD72-262A-4065-A31A-D878E2AAA7F2}" type="pres">
      <dgm:prSet presAssocID="{064A998E-4A78-43CE-B0DA-9ED4219D1C04}" presName="dummy4b" presStyleCnt="0"/>
      <dgm:spPr/>
    </dgm:pt>
    <dgm:pt modelId="{D768869B-1877-4F68-9557-CA0A7FAB95C7}" type="pres">
      <dgm:prSet presAssocID="{064A998E-4A78-43CE-B0DA-9ED4219D1C04}" presName="wedge4Tx" presStyleLbl="node1" presStyleIdx="3" presStyleCnt="4">
        <dgm:presLayoutVars>
          <dgm:chMax val="0"/>
          <dgm:chPref val="0"/>
          <dgm:bulletEnabled val="1"/>
        </dgm:presLayoutVars>
      </dgm:prSet>
      <dgm:spPr/>
    </dgm:pt>
    <dgm:pt modelId="{B794E0BB-37BE-4E08-AF3D-59937D29C2FC}" type="pres">
      <dgm:prSet presAssocID="{AFC0B2E1-AB62-475C-AC74-B60F088AE20C}" presName="arrowWedge1" presStyleLbl="fgSibTrans2D1" presStyleIdx="0" presStyleCnt="4"/>
      <dgm:spPr>
        <a:solidFill>
          <a:schemeClr val="tx1"/>
        </a:solidFill>
      </dgm:spPr>
    </dgm:pt>
    <dgm:pt modelId="{030BE7BD-F7C4-4ED3-9FEF-18AEE5E9BBA5}" type="pres">
      <dgm:prSet presAssocID="{EB66BD5F-7C3D-4FF9-B067-B49E01AC015A}" presName="arrowWedge2" presStyleLbl="fgSibTrans2D1" presStyleIdx="1" presStyleCnt="4"/>
      <dgm:spPr>
        <a:solidFill>
          <a:schemeClr val="tx1"/>
        </a:solidFill>
      </dgm:spPr>
    </dgm:pt>
    <dgm:pt modelId="{B6608A72-1AFC-4CD3-824C-BEC219F7F52C}" type="pres">
      <dgm:prSet presAssocID="{3023450C-A07D-4130-81AF-BF3752E502DE}" presName="arrowWedge3" presStyleLbl="fgSibTrans2D1" presStyleIdx="2" presStyleCnt="4"/>
      <dgm:spPr>
        <a:solidFill>
          <a:schemeClr val="tx1"/>
        </a:solidFill>
      </dgm:spPr>
    </dgm:pt>
    <dgm:pt modelId="{8BCCE81A-16CD-4862-BB6F-15BDFD86523B}" type="pres">
      <dgm:prSet presAssocID="{E136DADE-331D-479E-937A-E9DC4AC32B10}" presName="arrowWedge4" presStyleLbl="fgSibTrans2D1" presStyleIdx="3" presStyleCnt="4"/>
      <dgm:spPr>
        <a:solidFill>
          <a:schemeClr val="tx1"/>
        </a:solidFill>
      </dgm:spPr>
    </dgm:pt>
  </dgm:ptLst>
  <dgm:cxnLst>
    <dgm:cxn modelId="{5953CD0F-06D0-4299-B3B2-95E192A8CDE6}" srcId="{064A998E-4A78-43CE-B0DA-9ED4219D1C04}" destId="{EF5AAD0D-CF9E-4071-B4C1-D64CEBB776F5}" srcOrd="3" destOrd="0" parTransId="{2D2BDA14-F903-4E15-9F89-4E41189D0A87}" sibTransId="{E136DADE-331D-479E-937A-E9DC4AC32B10}"/>
    <dgm:cxn modelId="{595ED510-F501-427E-BDC2-8726AD3C8CDC}" type="presOf" srcId="{9362DEF3-28BB-4052-9C6A-BDDEBBB2070F}" destId="{167E903D-2DCB-4B23-AF96-319BDEB3C198}" srcOrd="0" destOrd="0" presId="urn:microsoft.com/office/officeart/2005/8/layout/cycle8"/>
    <dgm:cxn modelId="{11FFCE22-DAC4-4BE5-BFDE-40BC52B85CFE}" type="presOf" srcId="{D9E8F2FD-7A41-47DB-8BD0-62EE073C8F47}" destId="{335809EF-2C3C-413D-A8E8-F249A496BFC1}" srcOrd="0" destOrd="0" presId="urn:microsoft.com/office/officeart/2005/8/layout/cycle8"/>
    <dgm:cxn modelId="{A3161135-9782-4561-8B23-71104237B786}" type="presOf" srcId="{9362DEF3-28BB-4052-9C6A-BDDEBBB2070F}" destId="{F1541C90-198E-4A41-9B35-2BB5E3161818}" srcOrd="1" destOrd="0" presId="urn:microsoft.com/office/officeart/2005/8/layout/cycle8"/>
    <dgm:cxn modelId="{A9A56338-CBB8-4C26-BF38-C7E7D93D4810}" srcId="{064A998E-4A78-43CE-B0DA-9ED4219D1C04}" destId="{D9E8F2FD-7A41-47DB-8BD0-62EE073C8F47}" srcOrd="0" destOrd="0" parTransId="{62576A90-6102-4FEB-AC5A-787809917EBB}" sibTransId="{AFC0B2E1-AB62-475C-AC74-B60F088AE20C}"/>
    <dgm:cxn modelId="{62CF0B60-48BF-4807-B138-7459CDFE19CC}" srcId="{064A998E-4A78-43CE-B0DA-9ED4219D1C04}" destId="{92CEF153-2AD2-4B8C-A694-58B26F3B5DA9}" srcOrd="1" destOrd="0" parTransId="{A813F325-9A24-4CC3-8B10-4FDAB396E050}" sibTransId="{EB66BD5F-7C3D-4FF9-B067-B49E01AC015A}"/>
    <dgm:cxn modelId="{CC479F6E-629F-419D-977D-E6378A987A14}" type="presOf" srcId="{064A998E-4A78-43CE-B0DA-9ED4219D1C04}" destId="{6627CA4D-AF79-4E28-BFFE-0582C8F9470E}" srcOrd="0" destOrd="0" presId="urn:microsoft.com/office/officeart/2005/8/layout/cycle8"/>
    <dgm:cxn modelId="{3852FA70-D523-41AE-A452-3861D93AF31E}" type="presOf" srcId="{92CEF153-2AD2-4B8C-A694-58B26F3B5DA9}" destId="{7AC692FB-F7FB-4F3A-BE01-DA875AE5C564}" srcOrd="0" destOrd="0" presId="urn:microsoft.com/office/officeart/2005/8/layout/cycle8"/>
    <dgm:cxn modelId="{1F9C89A6-AA33-4827-B5DE-56CB08D5DB77}" type="presOf" srcId="{D9E8F2FD-7A41-47DB-8BD0-62EE073C8F47}" destId="{5A27C061-EE65-4B5F-8879-33B0EAC1FBC5}" srcOrd="1" destOrd="0" presId="urn:microsoft.com/office/officeart/2005/8/layout/cycle8"/>
    <dgm:cxn modelId="{863F09C9-140D-4B39-8D09-F4AE12A0FA08}" type="presOf" srcId="{EF5AAD0D-CF9E-4071-B4C1-D64CEBB776F5}" destId="{D768869B-1877-4F68-9557-CA0A7FAB95C7}" srcOrd="1" destOrd="0" presId="urn:microsoft.com/office/officeart/2005/8/layout/cycle8"/>
    <dgm:cxn modelId="{63C52AEB-2E9F-4569-BE6D-62A173D01B39}" type="presOf" srcId="{EF5AAD0D-CF9E-4071-B4C1-D64CEBB776F5}" destId="{23E32A41-08B6-454F-B49A-FE28A9D8E33F}" srcOrd="0" destOrd="0" presId="urn:microsoft.com/office/officeart/2005/8/layout/cycle8"/>
    <dgm:cxn modelId="{B63C13F3-4687-4EAD-BB66-61D8357B30FA}" type="presOf" srcId="{92CEF153-2AD2-4B8C-A694-58B26F3B5DA9}" destId="{F50FA1E2-C00B-4FDA-9041-F748E89105A4}" srcOrd="1" destOrd="0" presId="urn:microsoft.com/office/officeart/2005/8/layout/cycle8"/>
    <dgm:cxn modelId="{D48C1FFD-D0F9-46D3-B06D-DA5AD225C19A}" srcId="{064A998E-4A78-43CE-B0DA-9ED4219D1C04}" destId="{9362DEF3-28BB-4052-9C6A-BDDEBBB2070F}" srcOrd="2" destOrd="0" parTransId="{EFBDDCCD-E9F4-4E35-A703-113271F2F515}" sibTransId="{3023450C-A07D-4130-81AF-BF3752E502DE}"/>
    <dgm:cxn modelId="{9AA4E39F-CB1E-4427-AEAC-96181C8C57EF}" type="presParOf" srcId="{6627CA4D-AF79-4E28-BFFE-0582C8F9470E}" destId="{335809EF-2C3C-413D-A8E8-F249A496BFC1}" srcOrd="0" destOrd="0" presId="urn:microsoft.com/office/officeart/2005/8/layout/cycle8"/>
    <dgm:cxn modelId="{546B610F-FB4A-4AC0-972D-DCE391263737}" type="presParOf" srcId="{6627CA4D-AF79-4E28-BFFE-0582C8F9470E}" destId="{D3003643-06FD-47F0-A7A1-FD42C302CCE6}" srcOrd="1" destOrd="0" presId="urn:microsoft.com/office/officeart/2005/8/layout/cycle8"/>
    <dgm:cxn modelId="{4A26E0CE-130D-45A7-92BA-2E0BCCDE096C}" type="presParOf" srcId="{6627CA4D-AF79-4E28-BFFE-0582C8F9470E}" destId="{6B8CF7C8-B703-40DF-82FE-C182D5A99974}" srcOrd="2" destOrd="0" presId="urn:microsoft.com/office/officeart/2005/8/layout/cycle8"/>
    <dgm:cxn modelId="{DE67FB73-E49F-49AD-9CE8-1661322CFCBF}" type="presParOf" srcId="{6627CA4D-AF79-4E28-BFFE-0582C8F9470E}" destId="{5A27C061-EE65-4B5F-8879-33B0EAC1FBC5}" srcOrd="3" destOrd="0" presId="urn:microsoft.com/office/officeart/2005/8/layout/cycle8"/>
    <dgm:cxn modelId="{52603EAF-6211-45A5-9D8A-3A9A984253F6}" type="presParOf" srcId="{6627CA4D-AF79-4E28-BFFE-0582C8F9470E}" destId="{7AC692FB-F7FB-4F3A-BE01-DA875AE5C564}" srcOrd="4" destOrd="0" presId="urn:microsoft.com/office/officeart/2005/8/layout/cycle8"/>
    <dgm:cxn modelId="{91D356BA-1A4A-49F3-A693-7DCEAD936159}" type="presParOf" srcId="{6627CA4D-AF79-4E28-BFFE-0582C8F9470E}" destId="{E719A335-ECE3-4608-8008-CA19CE4CAE60}" srcOrd="5" destOrd="0" presId="urn:microsoft.com/office/officeart/2005/8/layout/cycle8"/>
    <dgm:cxn modelId="{FAB06F56-A547-4ADB-9C2B-B0A81CDA8B3F}" type="presParOf" srcId="{6627CA4D-AF79-4E28-BFFE-0582C8F9470E}" destId="{C09542D7-6A73-4F68-A041-F5564E17BDA5}" srcOrd="6" destOrd="0" presId="urn:microsoft.com/office/officeart/2005/8/layout/cycle8"/>
    <dgm:cxn modelId="{9384406E-BCAC-4EFA-9FB3-1B0891B70168}" type="presParOf" srcId="{6627CA4D-AF79-4E28-BFFE-0582C8F9470E}" destId="{F50FA1E2-C00B-4FDA-9041-F748E89105A4}" srcOrd="7" destOrd="0" presId="urn:microsoft.com/office/officeart/2005/8/layout/cycle8"/>
    <dgm:cxn modelId="{95997BB6-C839-4047-8081-1BDBB75163D7}" type="presParOf" srcId="{6627CA4D-AF79-4E28-BFFE-0582C8F9470E}" destId="{167E903D-2DCB-4B23-AF96-319BDEB3C198}" srcOrd="8" destOrd="0" presId="urn:microsoft.com/office/officeart/2005/8/layout/cycle8"/>
    <dgm:cxn modelId="{9FF7EB24-FF78-4CD7-989A-5D12A1D9EECE}" type="presParOf" srcId="{6627CA4D-AF79-4E28-BFFE-0582C8F9470E}" destId="{43D75F41-E175-4F9B-BA7D-B2C53E3F5853}" srcOrd="9" destOrd="0" presId="urn:microsoft.com/office/officeart/2005/8/layout/cycle8"/>
    <dgm:cxn modelId="{36EC986E-7050-4363-9FA1-D7277B45F1E9}" type="presParOf" srcId="{6627CA4D-AF79-4E28-BFFE-0582C8F9470E}" destId="{0BD25DAA-FF59-4E8A-9AA9-185099900BF2}" srcOrd="10" destOrd="0" presId="urn:microsoft.com/office/officeart/2005/8/layout/cycle8"/>
    <dgm:cxn modelId="{324FCE15-D3F5-4A75-8DC6-93428D967782}" type="presParOf" srcId="{6627CA4D-AF79-4E28-BFFE-0582C8F9470E}" destId="{F1541C90-198E-4A41-9B35-2BB5E3161818}" srcOrd="11" destOrd="0" presId="urn:microsoft.com/office/officeart/2005/8/layout/cycle8"/>
    <dgm:cxn modelId="{944AE0BC-39A0-4172-85AC-79FE644D3CCE}" type="presParOf" srcId="{6627CA4D-AF79-4E28-BFFE-0582C8F9470E}" destId="{23E32A41-08B6-454F-B49A-FE28A9D8E33F}" srcOrd="12" destOrd="0" presId="urn:microsoft.com/office/officeart/2005/8/layout/cycle8"/>
    <dgm:cxn modelId="{43328F75-22B8-4F6B-AC2A-F3B41CE5A085}" type="presParOf" srcId="{6627CA4D-AF79-4E28-BFFE-0582C8F9470E}" destId="{9B4B262E-172E-46ED-AA35-4D675A833DD3}" srcOrd="13" destOrd="0" presId="urn:microsoft.com/office/officeart/2005/8/layout/cycle8"/>
    <dgm:cxn modelId="{AAB0C001-627D-4F95-9284-5D63C8A90352}" type="presParOf" srcId="{6627CA4D-AF79-4E28-BFFE-0582C8F9470E}" destId="{E2ACAD72-262A-4065-A31A-D878E2AAA7F2}" srcOrd="14" destOrd="0" presId="urn:microsoft.com/office/officeart/2005/8/layout/cycle8"/>
    <dgm:cxn modelId="{512A018E-8AA3-4E8D-9F59-B950741A643E}" type="presParOf" srcId="{6627CA4D-AF79-4E28-BFFE-0582C8F9470E}" destId="{D768869B-1877-4F68-9557-CA0A7FAB95C7}" srcOrd="15" destOrd="0" presId="urn:microsoft.com/office/officeart/2005/8/layout/cycle8"/>
    <dgm:cxn modelId="{818EFE3B-DF59-48E2-A313-890EDC35F27E}" type="presParOf" srcId="{6627CA4D-AF79-4E28-BFFE-0582C8F9470E}" destId="{B794E0BB-37BE-4E08-AF3D-59937D29C2FC}" srcOrd="16" destOrd="0" presId="urn:microsoft.com/office/officeart/2005/8/layout/cycle8"/>
    <dgm:cxn modelId="{321DCFFC-B604-4332-8E77-554AD0B12888}" type="presParOf" srcId="{6627CA4D-AF79-4E28-BFFE-0582C8F9470E}" destId="{030BE7BD-F7C4-4ED3-9FEF-18AEE5E9BBA5}" srcOrd="17" destOrd="0" presId="urn:microsoft.com/office/officeart/2005/8/layout/cycle8"/>
    <dgm:cxn modelId="{D05C70DC-DEC0-4FF3-9DEF-1819B5092264}" type="presParOf" srcId="{6627CA4D-AF79-4E28-BFFE-0582C8F9470E}" destId="{B6608A72-1AFC-4CD3-824C-BEC219F7F52C}" srcOrd="18" destOrd="0" presId="urn:microsoft.com/office/officeart/2005/8/layout/cycle8"/>
    <dgm:cxn modelId="{2F4FD556-AC00-4C08-BA89-5EF19C22DE8B}" type="presParOf" srcId="{6627CA4D-AF79-4E28-BFFE-0582C8F9470E}" destId="{8BCCE81A-16CD-4862-BB6F-15BDFD86523B}" srcOrd="1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5809EF-2C3C-413D-A8E8-F249A496BFC1}">
      <dsp:nvSpPr>
        <dsp:cNvPr id="0" name=""/>
        <dsp:cNvSpPr/>
      </dsp:nvSpPr>
      <dsp:spPr>
        <a:xfrm>
          <a:off x="1553930" y="95613"/>
          <a:ext cx="1448181" cy="1448181"/>
        </a:xfrm>
        <a:prstGeom prst="pie">
          <a:avLst>
            <a:gd name="adj1" fmla="val 16200000"/>
            <a:gd name="adj2" fmla="val 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Plan</a:t>
          </a:r>
        </a:p>
      </dsp:txBody>
      <dsp:txXfrm>
        <a:off x="2322673" y="395766"/>
        <a:ext cx="534447" cy="396525"/>
      </dsp:txXfrm>
    </dsp:sp>
    <dsp:sp modelId="{7AC692FB-F7FB-4F3A-BE01-DA875AE5C564}">
      <dsp:nvSpPr>
        <dsp:cNvPr id="0" name=""/>
        <dsp:cNvSpPr/>
      </dsp:nvSpPr>
      <dsp:spPr>
        <a:xfrm>
          <a:off x="1553930" y="144230"/>
          <a:ext cx="1448181" cy="1448181"/>
        </a:xfrm>
        <a:prstGeom prst="pie">
          <a:avLst>
            <a:gd name="adj1" fmla="val 0"/>
            <a:gd name="adj2" fmla="val 540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Do</a:t>
          </a:r>
        </a:p>
      </dsp:txBody>
      <dsp:txXfrm>
        <a:off x="2322673" y="895733"/>
        <a:ext cx="534447" cy="396525"/>
      </dsp:txXfrm>
    </dsp:sp>
    <dsp:sp modelId="{167E903D-2DCB-4B23-AF96-319BDEB3C198}">
      <dsp:nvSpPr>
        <dsp:cNvPr id="0" name=""/>
        <dsp:cNvSpPr/>
      </dsp:nvSpPr>
      <dsp:spPr>
        <a:xfrm>
          <a:off x="1505313" y="144230"/>
          <a:ext cx="1448181" cy="1448181"/>
        </a:xfrm>
        <a:prstGeom prst="pie">
          <a:avLst>
            <a:gd name="adj1" fmla="val 5400000"/>
            <a:gd name="adj2" fmla="val 10800000"/>
          </a:avLst>
        </a:prstGeom>
        <a:solidFill>
          <a:srgbClr val="EDC51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Study</a:t>
          </a:r>
        </a:p>
      </dsp:txBody>
      <dsp:txXfrm>
        <a:off x="1650303" y="895733"/>
        <a:ext cx="534447" cy="396525"/>
      </dsp:txXfrm>
    </dsp:sp>
    <dsp:sp modelId="{23E32A41-08B6-454F-B49A-FE28A9D8E33F}">
      <dsp:nvSpPr>
        <dsp:cNvPr id="0" name=""/>
        <dsp:cNvSpPr/>
      </dsp:nvSpPr>
      <dsp:spPr>
        <a:xfrm>
          <a:off x="1505313" y="95613"/>
          <a:ext cx="1448181" cy="1448181"/>
        </a:xfrm>
        <a:prstGeom prst="pie">
          <a:avLst>
            <a:gd name="adj1" fmla="val 10800000"/>
            <a:gd name="adj2" fmla="val 1620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US" sz="1600" kern="1200"/>
            <a:t>Act</a:t>
          </a:r>
        </a:p>
      </dsp:txBody>
      <dsp:txXfrm>
        <a:off x="1650303" y="395766"/>
        <a:ext cx="534447" cy="396525"/>
      </dsp:txXfrm>
    </dsp:sp>
    <dsp:sp modelId="{B794E0BB-37BE-4E08-AF3D-59937D29C2FC}">
      <dsp:nvSpPr>
        <dsp:cNvPr id="0" name=""/>
        <dsp:cNvSpPr/>
      </dsp:nvSpPr>
      <dsp:spPr>
        <a:xfrm>
          <a:off x="1464281" y="5963"/>
          <a:ext cx="1627479" cy="1627479"/>
        </a:xfrm>
        <a:prstGeom prst="circularArrow">
          <a:avLst>
            <a:gd name="adj1" fmla="val 5085"/>
            <a:gd name="adj2" fmla="val 327528"/>
            <a:gd name="adj3" fmla="val 21272472"/>
            <a:gd name="adj4" fmla="val 16200000"/>
            <a:gd name="adj5" fmla="val 5932"/>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sp>
    <dsp:sp modelId="{030BE7BD-F7C4-4ED3-9FEF-18AEE5E9BBA5}">
      <dsp:nvSpPr>
        <dsp:cNvPr id="0" name=""/>
        <dsp:cNvSpPr/>
      </dsp:nvSpPr>
      <dsp:spPr>
        <a:xfrm>
          <a:off x="1464281" y="54581"/>
          <a:ext cx="1627479" cy="1627479"/>
        </a:xfrm>
        <a:prstGeom prst="circularArrow">
          <a:avLst>
            <a:gd name="adj1" fmla="val 5085"/>
            <a:gd name="adj2" fmla="val 327528"/>
            <a:gd name="adj3" fmla="val 5072472"/>
            <a:gd name="adj4" fmla="val 0"/>
            <a:gd name="adj5" fmla="val 5932"/>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sp>
    <dsp:sp modelId="{B6608A72-1AFC-4CD3-824C-BEC219F7F52C}">
      <dsp:nvSpPr>
        <dsp:cNvPr id="0" name=""/>
        <dsp:cNvSpPr/>
      </dsp:nvSpPr>
      <dsp:spPr>
        <a:xfrm>
          <a:off x="1415663" y="54581"/>
          <a:ext cx="1627479" cy="1627479"/>
        </a:xfrm>
        <a:prstGeom prst="circularArrow">
          <a:avLst>
            <a:gd name="adj1" fmla="val 5085"/>
            <a:gd name="adj2" fmla="val 327528"/>
            <a:gd name="adj3" fmla="val 10472472"/>
            <a:gd name="adj4" fmla="val 5400000"/>
            <a:gd name="adj5" fmla="val 5932"/>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sp>
    <dsp:sp modelId="{8BCCE81A-16CD-4862-BB6F-15BDFD86523B}">
      <dsp:nvSpPr>
        <dsp:cNvPr id="0" name=""/>
        <dsp:cNvSpPr/>
      </dsp:nvSpPr>
      <dsp:spPr>
        <a:xfrm>
          <a:off x="1415663" y="5963"/>
          <a:ext cx="1627479" cy="1627479"/>
        </a:xfrm>
        <a:prstGeom prst="circularArrow">
          <a:avLst>
            <a:gd name="adj1" fmla="val 5085"/>
            <a:gd name="adj2" fmla="val 327528"/>
            <a:gd name="adj3" fmla="val 15872472"/>
            <a:gd name="adj4" fmla="val 10800000"/>
            <a:gd name="adj5" fmla="val 5932"/>
          </a:avLst>
        </a:prstGeom>
        <a:solidFill>
          <a:schemeClr val="tx1"/>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4879816A-BBBB-4C23-ADD6-D69684C2D761}">
    <t:Anchor>
      <t:Comment id="1455306620"/>
    </t:Anchor>
    <t:History>
      <t:Event id="{F5182346-ACE0-4C2A-8E1D-290E4814C88F}" time="2023-10-16T03:25:16.637Z">
        <t:Attribution userId="S::irabinowitz@hpsj.com::af336e8f-4050-4e48-b42a-01420afa6e7e" userProvider="AD" userName="Ildiko Rabinowitz"/>
        <t:Anchor>
          <t:Comment id="1455306620"/>
        </t:Anchor>
        <t:Create/>
      </t:Event>
      <t:Event id="{F2BFCB17-2144-4475-A88E-58296D7F9E2E}" time="2023-10-16T03:25:16.637Z">
        <t:Attribution userId="S::irabinowitz@hpsj.com::af336e8f-4050-4e48-b42a-01420afa6e7e" userProvider="AD" userName="Ildiko Rabinowitz"/>
        <t:Anchor>
          <t:Comment id="1455306620"/>
        </t:Anchor>
        <t:Assign userId="S::MTetreault@hpsj.com::73b34916-b3a4-4756-9e6d-29396b83b43d" userProvider="AD" userName="Michelle Tetreault"/>
      </t:Event>
      <t:Event id="{11B77515-1E6D-4034-89F0-FA333E9669BC}" time="2023-10-16T03:25:16.637Z">
        <t:Attribution userId="S::irabinowitz@hpsj.com::af336e8f-4050-4e48-b42a-01420afa6e7e" userProvider="AD" userName="Ildiko Rabinowitz"/>
        <t:Anchor>
          <t:Comment id="1455306620"/>
        </t:Anchor>
        <t:SetTitle title="@Michelle Tetreault , I added you to this list as you collaborate on the QIHETP work. Your team is listed below. "/>
      </t:Event>
    </t:History>
  </t:Task>
  <t:Task id="{A8BC5AA1-7AC3-4A98-9639-EA3F2164BFD9}">
    <t:Anchor>
      <t:Comment id="26215962"/>
    </t:Anchor>
    <t:History>
      <t:Event id="{8E36B0E8-A00B-4F5F-987C-7EF20AA8892B}" time="2024-02-14T21:01:04.415Z">
        <t:Attribution userId="S::thitzeman@hpsj.com::c774fc3a-c74c-4e18-8a9b-e9d3af3976f4" userProvider="AD" userName="Tracy Hitzeman"/>
        <t:Anchor>
          <t:Comment id="170763728"/>
        </t:Anchor>
        <t:Create/>
      </t:Event>
      <t:Event id="{A2A90A0D-F0FE-4AEF-A393-25E9E907EFB7}" time="2024-02-14T21:01:04.415Z">
        <t:Attribution userId="S::thitzeman@hpsj.com::c774fc3a-c74c-4e18-8a9b-e9d3af3976f4" userProvider="AD" userName="Tracy Hitzeman"/>
        <t:Anchor>
          <t:Comment id="170763728"/>
        </t:Anchor>
        <t:Assign userId="S::kdalziel@hpsj.com::a78df2c3-1318-44e6-882e-5ed5e4a5fed9" userProvider="AD" userName="Kathleen Dalziel"/>
      </t:Event>
      <t:Event id="{EE511EB6-32A7-4539-AE0F-04B9F2810A12}" time="2024-02-14T21:01:04.415Z">
        <t:Attribution userId="S::thitzeman@hpsj.com::c774fc3a-c74c-4e18-8a9b-e9d3af3976f4" userProvider="AD" userName="Tracy Hitzeman"/>
        <t:Anchor>
          <t:Comment id="170763728"/>
        </t:Anchor>
        <t:SetTitle title="@Kathleen Dalziel If the QIHETP program does not replace a previous program description, this reference is not necessary."/>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D3599B6DF25D42A727B8CFD933048F" ma:contentTypeVersion="4" ma:contentTypeDescription="Create a new document." ma:contentTypeScope="" ma:versionID="795656656be3f9e9ecfde8096b020b0a">
  <xsd:schema xmlns:xsd="http://www.w3.org/2001/XMLSchema" xmlns:xs="http://www.w3.org/2001/XMLSchema" xmlns:p="http://schemas.microsoft.com/office/2006/metadata/properties" xmlns:ns2="1f96d88d-a312-43de-a657-f1a6b095b74e" targetNamespace="http://schemas.microsoft.com/office/2006/metadata/properties" ma:root="true" ma:fieldsID="131d35ae06227574c2442598d6caf3da" ns2:_="">
    <xsd:import namespace="1f96d88d-a312-43de-a657-f1a6b095b7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96d88d-a312-43de-a657-f1a6b095b7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A12A2D-6A1E-46DD-95B4-8758B0BA27B9}">
  <ds:schemaRefs>
    <ds:schemaRef ds:uri="http://schemas.microsoft.com/sharepoint/v3/contenttype/forms"/>
  </ds:schemaRefs>
</ds:datastoreItem>
</file>

<file path=customXml/itemProps2.xml><?xml version="1.0" encoding="utf-8"?>
<ds:datastoreItem xmlns:ds="http://schemas.openxmlformats.org/officeDocument/2006/customXml" ds:itemID="{399C7F26-CEA4-4CD2-A85F-73DFF7A323A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F1C58E8-A1C8-4D9B-BE69-1655CEE18F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96d88d-a312-43de-a657-f1a6b095b7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7282AAC-089D-4BDC-8FD2-8C20679CC545}">
  <ds:schemaRefs>
    <ds:schemaRef ds:uri="http://schemas.openxmlformats.org/officeDocument/2006/bibliography"/>
  </ds:schemaRefs>
</ds:datastoreItem>
</file>

<file path=docMetadata/LabelInfo.xml><?xml version="1.0" encoding="utf-8"?>
<clbl:labelList xmlns:clbl="http://schemas.microsoft.com/office/2020/mipLabelMetadata">
  <clbl:label id="{4e7c6639-57a3-4088-9ade-a0b0ff6f68ac}" enabled="0" method="" siteId="{4e7c6639-57a3-4088-9ade-a0b0ff6f68ac}" removed="1"/>
</clbl:labelList>
</file>

<file path=docProps/app.xml><?xml version="1.0" encoding="utf-8"?>
<Properties xmlns="http://schemas.openxmlformats.org/officeDocument/2006/extended-properties" xmlns:vt="http://schemas.openxmlformats.org/officeDocument/2006/docPropsVTypes">
  <Template>Normal</Template>
  <TotalTime>1</TotalTime>
  <Pages>3</Pages>
  <Words>40766</Words>
  <Characters>232371</Characters>
  <Application>Microsoft Office Word</Application>
  <DocSecurity>0</DocSecurity>
  <Lines>1936</Lines>
  <Paragraphs>545</Paragraphs>
  <ScaleCrop>false</ScaleCrop>
  <HeadingPairs>
    <vt:vector size="2" baseType="variant">
      <vt:variant>
        <vt:lpstr>Title</vt:lpstr>
      </vt:variant>
      <vt:variant>
        <vt:i4>1</vt:i4>
      </vt:variant>
    </vt:vector>
  </HeadingPairs>
  <TitlesOfParts>
    <vt:vector size="1" baseType="lpstr">
      <vt:lpstr/>
    </vt:vector>
  </TitlesOfParts>
  <Company>Health Plan of San Joaquin</Company>
  <LinksUpToDate>false</LinksUpToDate>
  <CharactersWithSpaces>272592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vsanfordware</dc:creator>
  <cp:keywords/>
  <dc:description/>
  <cp:lastModifiedBy>Francheska G. Tydeman</cp:lastModifiedBy>
  <cp:revision>2</cp:revision>
  <cp:lastPrinted>2023-07-18T00:51:00Z</cp:lastPrinted>
  <dcterms:created xsi:type="dcterms:W3CDTF">2025-02-03T19:32:00Z</dcterms:created>
  <dcterms:modified xsi:type="dcterms:W3CDTF">2025-02-03T19:32:00Z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0x010100F0D3599B6DF25D42A727B8CFD933048F</vt:lpwstr>
  </property>
  <property fmtid="{D5CDD505-2E9C-101B-9397-08002B2CF9AE}" pid="3" name="MediaServiceImageTags">
    <vt:lpwstr/>
  </property>
  <property fmtid="{D5CDD505-2E9C-101B-9397-08002B2CF9AE}" pid="4" name="_NewReviewCycle">
    <vt:lpwstr/>
  </property>
</Properties>
</file>